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7E07458" w14:textId="3700500A" w:rsidR="00306BC3" w:rsidRPr="00643A23" w:rsidRDefault="00306BC3" w:rsidP="00306BC3">
      <w:pPr>
        <w:adjustRightInd w:val="0"/>
        <w:snapToGrid w:val="0"/>
        <w:spacing w:line="480" w:lineRule="auto"/>
        <w:jc w:val="left"/>
        <w:rPr>
          <w:b/>
          <w:sz w:val="24"/>
        </w:rPr>
      </w:pPr>
      <w:bookmarkStart w:id="0" w:name="OLE_LINK195"/>
      <w:bookmarkStart w:id="1" w:name="OLE_LINK196"/>
      <w:bookmarkStart w:id="2" w:name="OLE_LINK154"/>
      <w:bookmarkStart w:id="3" w:name="OLE_LINK155"/>
      <w:bookmarkStart w:id="4" w:name="OLE_LINK156"/>
      <w:bookmarkStart w:id="5" w:name="OLE_LINK157"/>
      <w:bookmarkStart w:id="6" w:name="OLE_LINK158"/>
      <w:r w:rsidRPr="00A8267E">
        <w:rPr>
          <w:b/>
          <w:sz w:val="28"/>
          <w:szCs w:val="28"/>
        </w:rPr>
        <w:t>Title</w:t>
      </w:r>
      <w:r>
        <w:rPr>
          <w:rFonts w:hint="eastAsia"/>
          <w:b/>
          <w:sz w:val="28"/>
          <w:szCs w:val="28"/>
        </w:rPr>
        <w:t>:</w:t>
      </w:r>
      <w:bookmarkStart w:id="7" w:name="OLE_LINK140"/>
      <w:r w:rsidR="003F5968">
        <w:rPr>
          <w:b/>
          <w:sz w:val="28"/>
          <w:szCs w:val="28"/>
        </w:rPr>
        <w:t xml:space="preserve"> </w:t>
      </w:r>
      <w:bookmarkStart w:id="8" w:name="OLE_LINK129"/>
      <w:bookmarkStart w:id="9" w:name="OLE_LINK130"/>
      <w:r w:rsidR="005E4523" w:rsidRPr="003262B0">
        <w:rPr>
          <w:sz w:val="24"/>
        </w:rPr>
        <w:t>O</w:t>
      </w:r>
      <w:r w:rsidR="001B2A89">
        <w:rPr>
          <w:rFonts w:hint="eastAsia"/>
          <w:sz w:val="24"/>
        </w:rPr>
        <w:t>cean acidification modulates expression of genes and physiological performance of a marine diatom</w:t>
      </w:r>
      <w:bookmarkEnd w:id="8"/>
      <w:bookmarkEnd w:id="9"/>
      <w:r w:rsidR="003F5968" w:rsidRPr="003262B0">
        <w:rPr>
          <w:sz w:val="24"/>
        </w:rPr>
        <w:t xml:space="preserve"> </w:t>
      </w:r>
      <w:bookmarkEnd w:id="7"/>
      <w:r w:rsidR="003F5968" w:rsidRPr="003262B0">
        <w:rPr>
          <w:sz w:val="24"/>
        </w:rPr>
        <w:t xml:space="preserve"> </w:t>
      </w:r>
    </w:p>
    <w:p w14:paraId="1F20E4CB" w14:textId="77777777" w:rsidR="00974826" w:rsidRPr="006B1A38" w:rsidRDefault="00974826" w:rsidP="00FB1F37">
      <w:pPr>
        <w:pStyle w:val="HTML"/>
        <w:adjustRightInd w:val="0"/>
        <w:snapToGrid w:val="0"/>
        <w:spacing w:line="480" w:lineRule="auto"/>
        <w:rPr>
          <w:i w:val="0"/>
        </w:rPr>
      </w:pPr>
    </w:p>
    <w:p w14:paraId="39C250BC" w14:textId="2B0C29BF" w:rsidR="00306BC3" w:rsidRPr="00FB5BD8" w:rsidRDefault="00306BC3" w:rsidP="00306BC3">
      <w:pPr>
        <w:adjustRightInd w:val="0"/>
        <w:snapToGrid w:val="0"/>
        <w:spacing w:line="480" w:lineRule="auto"/>
        <w:jc w:val="left"/>
        <w:rPr>
          <w:sz w:val="24"/>
          <w:vertAlign w:val="superscript"/>
        </w:rPr>
      </w:pPr>
      <w:r w:rsidRPr="003262B0">
        <w:rPr>
          <w:rFonts w:hint="eastAsia"/>
          <w:b/>
          <w:sz w:val="24"/>
        </w:rPr>
        <w:t>Au</w:t>
      </w:r>
      <w:r w:rsidRPr="003262B0">
        <w:rPr>
          <w:b/>
          <w:sz w:val="24"/>
        </w:rPr>
        <w:t>thor:</w:t>
      </w:r>
      <w:r w:rsidRPr="003262B0">
        <w:rPr>
          <w:i/>
          <w:sz w:val="24"/>
        </w:rPr>
        <w:t xml:space="preserve"> </w:t>
      </w:r>
      <w:proofErr w:type="spellStart"/>
      <w:r w:rsidR="00633538" w:rsidRPr="003262B0">
        <w:rPr>
          <w:sz w:val="24"/>
        </w:rPr>
        <w:t>Y</w:t>
      </w:r>
      <w:r w:rsidR="003F5968">
        <w:rPr>
          <w:sz w:val="24"/>
        </w:rPr>
        <w:t>ahe</w:t>
      </w:r>
      <w:proofErr w:type="spellEnd"/>
      <w:r w:rsidR="00633538" w:rsidRPr="003262B0">
        <w:rPr>
          <w:sz w:val="24"/>
        </w:rPr>
        <w:t xml:space="preserve"> L</w:t>
      </w:r>
      <w:r w:rsidR="003F5968">
        <w:rPr>
          <w:sz w:val="24"/>
        </w:rPr>
        <w:t>i</w:t>
      </w:r>
      <w:r w:rsidR="007F581E">
        <w:rPr>
          <w:sz w:val="24"/>
          <w:vertAlign w:val="superscript"/>
        </w:rPr>
        <w:t>1</w:t>
      </w:r>
      <w:r w:rsidRPr="003262B0">
        <w:rPr>
          <w:sz w:val="24"/>
        </w:rPr>
        <w:t xml:space="preserve">, </w:t>
      </w:r>
      <w:proofErr w:type="spellStart"/>
      <w:r w:rsidRPr="003262B0">
        <w:rPr>
          <w:sz w:val="24"/>
        </w:rPr>
        <w:t>S</w:t>
      </w:r>
      <w:bookmarkStart w:id="10" w:name="OLE_LINK27"/>
      <w:bookmarkStart w:id="11" w:name="OLE_LINK28"/>
      <w:r w:rsidR="003F5968">
        <w:rPr>
          <w:sz w:val="24"/>
        </w:rPr>
        <w:t>hufang</w:t>
      </w:r>
      <w:bookmarkEnd w:id="10"/>
      <w:bookmarkEnd w:id="11"/>
      <w:proofErr w:type="spellEnd"/>
      <w:r w:rsidR="00633538">
        <w:rPr>
          <w:rFonts w:hint="eastAsia"/>
          <w:sz w:val="24"/>
        </w:rPr>
        <w:t xml:space="preserve"> Z</w:t>
      </w:r>
      <w:r w:rsidR="003F5968">
        <w:rPr>
          <w:sz w:val="24"/>
        </w:rPr>
        <w:t>huang</w:t>
      </w:r>
      <w:r w:rsidR="000D557D" w:rsidRPr="000D557D">
        <w:rPr>
          <w:rFonts w:hint="eastAsia"/>
          <w:sz w:val="24"/>
          <w:vertAlign w:val="superscript"/>
        </w:rPr>
        <w:t>1</w:t>
      </w:r>
      <w:r w:rsidRPr="003262B0">
        <w:rPr>
          <w:sz w:val="24"/>
        </w:rPr>
        <w:t xml:space="preserve">, </w:t>
      </w:r>
      <w:proofErr w:type="spellStart"/>
      <w:r w:rsidR="00266996" w:rsidRPr="003262B0">
        <w:rPr>
          <w:sz w:val="24"/>
        </w:rPr>
        <w:t>Y</w:t>
      </w:r>
      <w:r w:rsidR="00266996">
        <w:rPr>
          <w:sz w:val="24"/>
        </w:rPr>
        <w:t>aping</w:t>
      </w:r>
      <w:proofErr w:type="spellEnd"/>
      <w:r w:rsidR="00266996">
        <w:rPr>
          <w:rFonts w:hint="eastAsia"/>
          <w:sz w:val="24"/>
        </w:rPr>
        <w:t xml:space="preserve"> W</w:t>
      </w:r>
      <w:r w:rsidR="00266996">
        <w:rPr>
          <w:sz w:val="24"/>
        </w:rPr>
        <w:t>u</w:t>
      </w:r>
      <w:r w:rsidR="00266996" w:rsidRPr="000D557D">
        <w:rPr>
          <w:rFonts w:hint="eastAsia"/>
          <w:sz w:val="24"/>
          <w:vertAlign w:val="superscript"/>
        </w:rPr>
        <w:t>1</w:t>
      </w:r>
      <w:r w:rsidR="00266996" w:rsidRPr="003262B0">
        <w:rPr>
          <w:sz w:val="24"/>
        </w:rPr>
        <w:t>,</w:t>
      </w:r>
      <w:r w:rsidR="00266996">
        <w:rPr>
          <w:rFonts w:hint="eastAsia"/>
          <w:sz w:val="24"/>
        </w:rPr>
        <w:t xml:space="preserve"> </w:t>
      </w:r>
      <w:bookmarkStart w:id="12" w:name="OLE_LINK143"/>
      <w:bookmarkStart w:id="13" w:name="OLE_LINK144"/>
      <w:proofErr w:type="spellStart"/>
      <w:r w:rsidRPr="003262B0">
        <w:rPr>
          <w:sz w:val="24"/>
        </w:rPr>
        <w:t>H</w:t>
      </w:r>
      <w:r w:rsidR="003F5968">
        <w:rPr>
          <w:sz w:val="24"/>
        </w:rPr>
        <w:t>onglin</w:t>
      </w:r>
      <w:proofErr w:type="spellEnd"/>
      <w:r w:rsidR="00633538">
        <w:rPr>
          <w:rFonts w:hint="eastAsia"/>
          <w:sz w:val="24"/>
        </w:rPr>
        <w:t xml:space="preserve"> </w:t>
      </w:r>
      <w:r w:rsidR="000D557D">
        <w:rPr>
          <w:rFonts w:hint="eastAsia"/>
          <w:sz w:val="24"/>
        </w:rPr>
        <w:t>R</w:t>
      </w:r>
      <w:r w:rsidR="000D557D">
        <w:rPr>
          <w:sz w:val="24"/>
        </w:rPr>
        <w:t>en</w:t>
      </w:r>
      <w:bookmarkEnd w:id="12"/>
      <w:bookmarkEnd w:id="13"/>
      <w:r w:rsidR="000D557D">
        <w:rPr>
          <w:rFonts w:hint="eastAsia"/>
          <w:sz w:val="24"/>
          <w:vertAlign w:val="superscript"/>
        </w:rPr>
        <w:t>2</w:t>
      </w:r>
      <w:r w:rsidRPr="003262B0">
        <w:rPr>
          <w:sz w:val="24"/>
        </w:rPr>
        <w:t xml:space="preserve">, </w:t>
      </w:r>
      <w:proofErr w:type="spellStart"/>
      <w:r w:rsidR="00633538">
        <w:rPr>
          <w:rFonts w:hint="eastAsia"/>
          <w:sz w:val="24"/>
        </w:rPr>
        <w:t>F</w:t>
      </w:r>
      <w:r w:rsidR="003F5968">
        <w:rPr>
          <w:sz w:val="24"/>
        </w:rPr>
        <w:t>angyi</w:t>
      </w:r>
      <w:proofErr w:type="spellEnd"/>
      <w:r w:rsidR="00633538">
        <w:rPr>
          <w:rFonts w:hint="eastAsia"/>
          <w:sz w:val="24"/>
        </w:rPr>
        <w:t xml:space="preserve"> C</w:t>
      </w:r>
      <w:r w:rsidR="003F5968">
        <w:rPr>
          <w:sz w:val="24"/>
        </w:rPr>
        <w:t>hen</w:t>
      </w:r>
      <w:r w:rsidR="000D557D" w:rsidRPr="000D557D">
        <w:rPr>
          <w:rFonts w:hint="eastAsia"/>
          <w:sz w:val="24"/>
          <w:vertAlign w:val="superscript"/>
        </w:rPr>
        <w:t>1</w:t>
      </w:r>
      <w:r w:rsidRPr="003262B0">
        <w:rPr>
          <w:sz w:val="24"/>
        </w:rPr>
        <w:t>, X</w:t>
      </w:r>
      <w:r w:rsidR="003F5968">
        <w:rPr>
          <w:sz w:val="24"/>
        </w:rPr>
        <w:t>in</w:t>
      </w:r>
      <w:r w:rsidR="00633538">
        <w:rPr>
          <w:rFonts w:hint="eastAsia"/>
          <w:sz w:val="24"/>
        </w:rPr>
        <w:t xml:space="preserve"> L</w:t>
      </w:r>
      <w:r w:rsidR="003F5968">
        <w:rPr>
          <w:sz w:val="24"/>
        </w:rPr>
        <w:t>in</w:t>
      </w:r>
      <w:r w:rsidR="000D557D" w:rsidRPr="000D557D">
        <w:rPr>
          <w:rFonts w:hint="eastAsia"/>
          <w:sz w:val="24"/>
          <w:vertAlign w:val="superscript"/>
        </w:rPr>
        <w:t>1</w:t>
      </w:r>
      <w:r w:rsidRPr="003262B0">
        <w:rPr>
          <w:sz w:val="24"/>
        </w:rPr>
        <w:t xml:space="preserve">, </w:t>
      </w:r>
      <w:proofErr w:type="spellStart"/>
      <w:r w:rsidRPr="003262B0">
        <w:rPr>
          <w:sz w:val="24"/>
        </w:rPr>
        <w:t>K</w:t>
      </w:r>
      <w:r w:rsidR="003F5968">
        <w:rPr>
          <w:sz w:val="24"/>
        </w:rPr>
        <w:t>ejian</w:t>
      </w:r>
      <w:proofErr w:type="spellEnd"/>
      <w:r w:rsidR="003F5968">
        <w:rPr>
          <w:sz w:val="24"/>
        </w:rPr>
        <w:t xml:space="preserve"> </w:t>
      </w:r>
      <w:r w:rsidR="00633538">
        <w:rPr>
          <w:rFonts w:hint="eastAsia"/>
          <w:sz w:val="24"/>
        </w:rPr>
        <w:t>W</w:t>
      </w:r>
      <w:r w:rsidR="003F5968">
        <w:rPr>
          <w:sz w:val="24"/>
        </w:rPr>
        <w:t>ang</w:t>
      </w:r>
      <w:r w:rsidR="007F581E">
        <w:rPr>
          <w:sz w:val="24"/>
          <w:vertAlign w:val="superscript"/>
        </w:rPr>
        <w:t>1</w:t>
      </w:r>
      <w:r w:rsidR="009505B7">
        <w:rPr>
          <w:rFonts w:hint="eastAsia"/>
          <w:sz w:val="24"/>
          <w:vertAlign w:val="superscript"/>
        </w:rPr>
        <w:t>*</w:t>
      </w:r>
      <w:r w:rsidRPr="00C7052A">
        <w:rPr>
          <w:sz w:val="24"/>
        </w:rPr>
        <w:t>,</w:t>
      </w:r>
      <w:r w:rsidRPr="00C7052A">
        <w:rPr>
          <w:rFonts w:hint="eastAsia"/>
          <w:sz w:val="24"/>
        </w:rPr>
        <w:t xml:space="preserve"> </w:t>
      </w:r>
      <w:bookmarkStart w:id="14" w:name="OLE_LINK149"/>
      <w:bookmarkStart w:id="15" w:name="OLE_LINK150"/>
      <w:r w:rsidR="007F581E">
        <w:rPr>
          <w:rFonts w:hint="eastAsia"/>
          <w:sz w:val="24"/>
        </w:rPr>
        <w:t>J</w:t>
      </w:r>
      <w:r w:rsidR="007F581E">
        <w:rPr>
          <w:sz w:val="24"/>
        </w:rPr>
        <w:t>ohn</w:t>
      </w:r>
      <w:bookmarkEnd w:id="14"/>
      <w:bookmarkEnd w:id="15"/>
      <w:r w:rsidR="007F581E">
        <w:rPr>
          <w:sz w:val="24"/>
        </w:rPr>
        <w:t xml:space="preserve"> Beardall</w:t>
      </w:r>
      <w:r w:rsidR="000D557D" w:rsidRPr="000D557D">
        <w:rPr>
          <w:rFonts w:hint="eastAsia"/>
          <w:sz w:val="24"/>
          <w:vertAlign w:val="superscript"/>
        </w:rPr>
        <w:t>3</w:t>
      </w:r>
      <w:r w:rsidR="007F581E">
        <w:rPr>
          <w:sz w:val="24"/>
        </w:rPr>
        <w:t xml:space="preserve">, </w:t>
      </w:r>
      <w:proofErr w:type="spellStart"/>
      <w:r w:rsidRPr="00C7052A">
        <w:rPr>
          <w:rFonts w:hint="eastAsia"/>
          <w:sz w:val="24"/>
        </w:rPr>
        <w:t>K</w:t>
      </w:r>
      <w:r w:rsidR="003F5968">
        <w:rPr>
          <w:sz w:val="24"/>
        </w:rPr>
        <w:t>unshan</w:t>
      </w:r>
      <w:proofErr w:type="spellEnd"/>
      <w:r w:rsidR="00633538">
        <w:rPr>
          <w:rFonts w:hint="eastAsia"/>
          <w:sz w:val="24"/>
        </w:rPr>
        <w:t xml:space="preserve"> G</w:t>
      </w:r>
      <w:r w:rsidR="003F5968">
        <w:rPr>
          <w:sz w:val="24"/>
        </w:rPr>
        <w:t>ao</w:t>
      </w:r>
      <w:r w:rsidR="007F581E">
        <w:rPr>
          <w:sz w:val="24"/>
          <w:vertAlign w:val="superscript"/>
        </w:rPr>
        <w:t>1</w:t>
      </w:r>
      <w:r w:rsidR="009505B7">
        <w:rPr>
          <w:rFonts w:hint="eastAsia"/>
          <w:sz w:val="24"/>
          <w:vertAlign w:val="superscript"/>
        </w:rPr>
        <w:t>*</w:t>
      </w:r>
    </w:p>
    <w:p w14:paraId="0F1B6915" w14:textId="77777777" w:rsidR="00306BC3" w:rsidRDefault="00306BC3" w:rsidP="00FB1F37">
      <w:pPr>
        <w:pStyle w:val="HTML"/>
        <w:adjustRightInd w:val="0"/>
        <w:snapToGrid w:val="0"/>
        <w:spacing w:line="480" w:lineRule="auto"/>
        <w:rPr>
          <w:i w:val="0"/>
        </w:rPr>
      </w:pPr>
    </w:p>
    <w:p w14:paraId="4BF5F1B9" w14:textId="29FD3C41" w:rsidR="00974826" w:rsidRPr="004070E8" w:rsidRDefault="00306BC3" w:rsidP="00FB1F37">
      <w:pPr>
        <w:pStyle w:val="HTML"/>
        <w:adjustRightInd w:val="0"/>
        <w:snapToGrid w:val="0"/>
        <w:spacing w:line="480" w:lineRule="auto"/>
        <w:rPr>
          <w:b/>
          <w:i w:val="0"/>
        </w:rPr>
      </w:pPr>
      <w:r w:rsidRPr="004070E8">
        <w:rPr>
          <w:b/>
          <w:i w:val="0"/>
        </w:rPr>
        <w:t>Institutions:</w:t>
      </w:r>
    </w:p>
    <w:p w14:paraId="555D5B76" w14:textId="172EE631" w:rsidR="00306BC3" w:rsidRPr="000D557D" w:rsidRDefault="000D557D" w:rsidP="00306BC3">
      <w:pPr>
        <w:adjustRightInd w:val="0"/>
        <w:snapToGrid w:val="0"/>
        <w:spacing w:line="480" w:lineRule="auto"/>
        <w:jc w:val="left"/>
        <w:rPr>
          <w:sz w:val="24"/>
        </w:rPr>
      </w:pPr>
      <w:bookmarkStart w:id="16" w:name="OLE_LINK26"/>
      <w:bookmarkStart w:id="17" w:name="OLE_LINK37"/>
      <w:bookmarkStart w:id="18" w:name="OLE_LINK38"/>
      <w:r w:rsidRPr="000D557D">
        <w:rPr>
          <w:rFonts w:hint="eastAsia"/>
          <w:sz w:val="24"/>
          <w:vertAlign w:val="superscript"/>
        </w:rPr>
        <w:t>1</w:t>
      </w:r>
      <w:r w:rsidR="00306BC3" w:rsidRPr="000D557D">
        <w:rPr>
          <w:sz w:val="24"/>
        </w:rPr>
        <w:t>State Key Laboratory of Marine Environmental Science</w:t>
      </w:r>
      <w:bookmarkEnd w:id="16"/>
      <w:r w:rsidR="001D771A">
        <w:rPr>
          <w:sz w:val="24"/>
        </w:rPr>
        <w:t>/College of Ocean and Earth Sciences</w:t>
      </w:r>
      <w:r w:rsidR="009E5912">
        <w:rPr>
          <w:sz w:val="24"/>
        </w:rPr>
        <w:t xml:space="preserve">, </w:t>
      </w:r>
      <w:r w:rsidR="009E5912" w:rsidRPr="000D557D">
        <w:rPr>
          <w:sz w:val="24"/>
        </w:rPr>
        <w:t>Xiamen University</w:t>
      </w:r>
      <w:r w:rsidR="00306BC3" w:rsidRPr="000D557D">
        <w:rPr>
          <w:sz w:val="24"/>
        </w:rPr>
        <w:t xml:space="preserve"> (Xiang An Campus), Xiamen 361102, China.</w:t>
      </w:r>
      <w:bookmarkEnd w:id="17"/>
      <w:bookmarkEnd w:id="18"/>
    </w:p>
    <w:p w14:paraId="5934DB06" w14:textId="1FB24959" w:rsidR="00306BC3" w:rsidRDefault="000D557D" w:rsidP="00306BC3">
      <w:pPr>
        <w:adjustRightInd w:val="0"/>
        <w:snapToGrid w:val="0"/>
        <w:spacing w:line="480" w:lineRule="auto"/>
        <w:jc w:val="left"/>
        <w:rPr>
          <w:b/>
          <w:color w:val="FF0000"/>
          <w:sz w:val="24"/>
        </w:rPr>
      </w:pPr>
      <w:r w:rsidRPr="000D557D">
        <w:rPr>
          <w:rFonts w:hint="eastAsia"/>
          <w:sz w:val="24"/>
          <w:vertAlign w:val="superscript"/>
        </w:rPr>
        <w:t>2</w:t>
      </w:r>
      <w:r w:rsidRPr="000D557D">
        <w:rPr>
          <w:sz w:val="24"/>
          <w:vertAlign w:val="superscript"/>
        </w:rPr>
        <w:t xml:space="preserve"> </w:t>
      </w:r>
      <w:bookmarkStart w:id="19" w:name="OLE_LINK29"/>
      <w:bookmarkStart w:id="20" w:name="OLE_LINK30"/>
      <w:bookmarkStart w:id="21" w:name="OLE_LINK34"/>
      <w:bookmarkStart w:id="22" w:name="OLE_LINK54"/>
      <w:bookmarkStart w:id="23" w:name="OLE_LINK55"/>
      <w:r w:rsidR="00306BC3" w:rsidRPr="000D557D">
        <w:rPr>
          <w:sz w:val="24"/>
        </w:rPr>
        <w:t>Key Laboratory of Zoonosis Research, Ministry of Education</w:t>
      </w:r>
      <w:r w:rsidR="00306BC3" w:rsidRPr="000D557D">
        <w:rPr>
          <w:sz w:val="24"/>
          <w:lang w:val="en-GB"/>
        </w:rPr>
        <w:t xml:space="preserve">, </w:t>
      </w:r>
      <w:r w:rsidR="00306BC3" w:rsidRPr="000D557D">
        <w:rPr>
          <w:sz w:val="24"/>
        </w:rPr>
        <w:t>Institute of Zoonosis</w:t>
      </w:r>
      <w:bookmarkEnd w:id="19"/>
      <w:bookmarkEnd w:id="20"/>
      <w:bookmarkEnd w:id="21"/>
      <w:bookmarkEnd w:id="22"/>
      <w:bookmarkEnd w:id="23"/>
      <w:r w:rsidR="00306BC3" w:rsidRPr="000D557D">
        <w:rPr>
          <w:sz w:val="24"/>
        </w:rPr>
        <w:t>,</w:t>
      </w:r>
      <w:r w:rsidR="00306BC3" w:rsidRPr="000D557D">
        <w:rPr>
          <w:i/>
          <w:sz w:val="24"/>
        </w:rPr>
        <w:t xml:space="preserve"> </w:t>
      </w:r>
      <w:bookmarkStart w:id="24" w:name="OLE_LINK31"/>
      <w:bookmarkStart w:id="25" w:name="OLE_LINK32"/>
      <w:bookmarkStart w:id="26" w:name="OLE_LINK33"/>
      <w:r w:rsidR="00306BC3" w:rsidRPr="000D557D">
        <w:rPr>
          <w:sz w:val="24"/>
        </w:rPr>
        <w:t>Jilin University</w:t>
      </w:r>
      <w:bookmarkEnd w:id="24"/>
      <w:bookmarkEnd w:id="25"/>
      <w:bookmarkEnd w:id="26"/>
      <w:r w:rsidR="00306BC3" w:rsidRPr="000D557D">
        <w:rPr>
          <w:sz w:val="24"/>
        </w:rPr>
        <w:t>, Changchun 130062, China.</w:t>
      </w:r>
      <w:r w:rsidR="00306BC3" w:rsidRPr="008F39F1">
        <w:rPr>
          <w:b/>
          <w:color w:val="FF0000"/>
          <w:sz w:val="24"/>
        </w:rPr>
        <w:t xml:space="preserve"> </w:t>
      </w:r>
    </w:p>
    <w:p w14:paraId="4A9D0ECE" w14:textId="180F2A20" w:rsidR="007F581E" w:rsidRDefault="000D557D" w:rsidP="00306BC3">
      <w:pPr>
        <w:adjustRightInd w:val="0"/>
        <w:snapToGrid w:val="0"/>
        <w:spacing w:line="480" w:lineRule="auto"/>
        <w:jc w:val="left"/>
        <w:rPr>
          <w:b/>
          <w:color w:val="FF0000"/>
          <w:sz w:val="24"/>
        </w:rPr>
      </w:pPr>
      <w:r w:rsidRPr="000D557D">
        <w:rPr>
          <w:rFonts w:hint="eastAsia"/>
          <w:sz w:val="24"/>
          <w:vertAlign w:val="superscript"/>
        </w:rPr>
        <w:t>3</w:t>
      </w:r>
      <w:r w:rsidR="007F581E" w:rsidRPr="00744F7B">
        <w:rPr>
          <w:sz w:val="24"/>
        </w:rPr>
        <w:t>School of Biological Sciences, Monash University, Clayton, Victoria 3800, Australia</w:t>
      </w:r>
    </w:p>
    <w:p w14:paraId="17DF7ED6" w14:textId="77777777" w:rsidR="004070E8" w:rsidRPr="008F39F1" w:rsidRDefault="004070E8" w:rsidP="00306BC3">
      <w:pPr>
        <w:adjustRightInd w:val="0"/>
        <w:snapToGrid w:val="0"/>
        <w:spacing w:line="480" w:lineRule="auto"/>
        <w:jc w:val="left"/>
        <w:rPr>
          <w:b/>
          <w:color w:val="FF0000"/>
          <w:sz w:val="24"/>
        </w:rPr>
      </w:pPr>
    </w:p>
    <w:p w14:paraId="5B77F56F" w14:textId="7A47698A" w:rsidR="00974826" w:rsidRPr="004C74DE" w:rsidRDefault="009505B7" w:rsidP="00FB1F37">
      <w:pPr>
        <w:pStyle w:val="HTML"/>
        <w:adjustRightInd w:val="0"/>
        <w:snapToGrid w:val="0"/>
        <w:spacing w:line="480" w:lineRule="auto"/>
        <w:rPr>
          <w:i w:val="0"/>
          <w:sz w:val="21"/>
          <w:szCs w:val="21"/>
        </w:rPr>
      </w:pPr>
      <w:r>
        <w:rPr>
          <w:rFonts w:hint="eastAsia"/>
          <w:i w:val="0"/>
          <w:vertAlign w:val="superscript"/>
        </w:rPr>
        <w:t>*</w:t>
      </w:r>
      <w:r w:rsidR="008C51C3">
        <w:rPr>
          <w:rFonts w:hint="eastAsia"/>
          <w:b/>
          <w:i w:val="0"/>
        </w:rPr>
        <w:t>A</w:t>
      </w:r>
      <w:r w:rsidR="008C51C3" w:rsidRPr="004070E8">
        <w:rPr>
          <w:rFonts w:hint="eastAsia"/>
          <w:b/>
          <w:i w:val="0"/>
        </w:rPr>
        <w:t xml:space="preserve">uthors </w:t>
      </w:r>
      <w:r w:rsidR="008C51C3">
        <w:rPr>
          <w:rFonts w:hint="eastAsia"/>
          <w:b/>
          <w:i w:val="0"/>
        </w:rPr>
        <w:t>for c</w:t>
      </w:r>
      <w:r w:rsidR="00306BC3" w:rsidRPr="004070E8">
        <w:rPr>
          <w:b/>
          <w:i w:val="0"/>
        </w:rPr>
        <w:t>orrespondence:</w:t>
      </w:r>
      <w:r w:rsidR="00306BC3" w:rsidRPr="004070E8">
        <w:rPr>
          <w:i w:val="0"/>
        </w:rPr>
        <w:t xml:space="preserve"> ksgao@xmu.edu.cn; wkjian@xmu.edu.cn</w:t>
      </w:r>
    </w:p>
    <w:bookmarkEnd w:id="0"/>
    <w:bookmarkEnd w:id="1"/>
    <w:p w14:paraId="2867BAAA" w14:textId="77777777" w:rsidR="00974826" w:rsidRPr="00306BC3" w:rsidRDefault="00974826" w:rsidP="00FB1F37">
      <w:pPr>
        <w:pStyle w:val="HTML"/>
        <w:adjustRightInd w:val="0"/>
        <w:snapToGrid w:val="0"/>
        <w:spacing w:line="480" w:lineRule="auto"/>
        <w:rPr>
          <w:i w:val="0"/>
          <w:sz w:val="21"/>
          <w:szCs w:val="21"/>
        </w:rPr>
      </w:pPr>
    </w:p>
    <w:p w14:paraId="0BFF21A6" w14:textId="77777777" w:rsidR="00F53ACA" w:rsidRPr="00C34DDC" w:rsidRDefault="00F53ACA" w:rsidP="00327333">
      <w:pPr>
        <w:pStyle w:val="HTML"/>
        <w:adjustRightInd w:val="0"/>
        <w:snapToGrid w:val="0"/>
        <w:spacing w:line="480" w:lineRule="auto"/>
        <w:ind w:left="1033" w:hangingChars="490" w:hanging="1033"/>
        <w:rPr>
          <w:b/>
          <w:i w:val="0"/>
          <w:sz w:val="21"/>
          <w:szCs w:val="21"/>
        </w:rPr>
      </w:pPr>
    </w:p>
    <w:p w14:paraId="34D35E7D" w14:textId="5C971AC7" w:rsidR="00C50748" w:rsidRPr="00F204CD" w:rsidRDefault="00C50748" w:rsidP="00F204CD">
      <w:pPr>
        <w:pStyle w:val="HTML"/>
        <w:adjustRightInd w:val="0"/>
        <w:snapToGrid w:val="0"/>
        <w:spacing w:line="480" w:lineRule="auto"/>
        <w:ind w:left="1033" w:hanging="1033"/>
        <w:rPr>
          <w:b/>
          <w:i w:val="0"/>
          <w:sz w:val="21"/>
          <w:szCs w:val="21"/>
        </w:rPr>
      </w:pPr>
    </w:p>
    <w:p w14:paraId="7A2E8CFD" w14:textId="77777777" w:rsidR="00306BC3" w:rsidRDefault="00306BC3" w:rsidP="00FB1F37">
      <w:pPr>
        <w:adjustRightInd w:val="0"/>
        <w:snapToGrid w:val="0"/>
        <w:spacing w:line="480" w:lineRule="auto"/>
        <w:jc w:val="left"/>
        <w:rPr>
          <w:sz w:val="24"/>
        </w:rPr>
      </w:pPr>
    </w:p>
    <w:p w14:paraId="2950D92A" w14:textId="77777777" w:rsidR="00E21D40" w:rsidRDefault="00E21D40" w:rsidP="00FB1F37">
      <w:pPr>
        <w:adjustRightInd w:val="0"/>
        <w:snapToGrid w:val="0"/>
        <w:spacing w:line="480" w:lineRule="auto"/>
        <w:jc w:val="left"/>
        <w:rPr>
          <w:sz w:val="24"/>
        </w:rPr>
      </w:pPr>
    </w:p>
    <w:p w14:paraId="66E3AD62" w14:textId="77777777" w:rsidR="00306BC3" w:rsidRDefault="00306BC3" w:rsidP="00FB1F37">
      <w:pPr>
        <w:adjustRightInd w:val="0"/>
        <w:snapToGrid w:val="0"/>
        <w:spacing w:line="480" w:lineRule="auto"/>
        <w:jc w:val="left"/>
        <w:rPr>
          <w:sz w:val="24"/>
        </w:rPr>
      </w:pPr>
    </w:p>
    <w:p w14:paraId="01CFE299" w14:textId="77777777" w:rsidR="00306BC3" w:rsidRDefault="00306BC3" w:rsidP="00FB1F37">
      <w:pPr>
        <w:adjustRightInd w:val="0"/>
        <w:snapToGrid w:val="0"/>
        <w:spacing w:line="480" w:lineRule="auto"/>
        <w:jc w:val="left"/>
        <w:rPr>
          <w:sz w:val="24"/>
        </w:rPr>
      </w:pPr>
    </w:p>
    <w:p w14:paraId="5F7112E0" w14:textId="77777777" w:rsidR="008C51C3" w:rsidRDefault="008C51C3" w:rsidP="00FB1F37">
      <w:pPr>
        <w:adjustRightInd w:val="0"/>
        <w:snapToGrid w:val="0"/>
        <w:spacing w:line="480" w:lineRule="auto"/>
        <w:jc w:val="left"/>
        <w:rPr>
          <w:sz w:val="24"/>
        </w:rPr>
      </w:pPr>
    </w:p>
    <w:p w14:paraId="615EE4E4" w14:textId="77777777" w:rsidR="004572B1" w:rsidRDefault="004572B1" w:rsidP="00FB1F37">
      <w:pPr>
        <w:adjustRightInd w:val="0"/>
        <w:snapToGrid w:val="0"/>
        <w:spacing w:line="480" w:lineRule="auto"/>
        <w:jc w:val="left"/>
        <w:rPr>
          <w:sz w:val="24"/>
        </w:rPr>
      </w:pPr>
    </w:p>
    <w:p w14:paraId="3CDFD901" w14:textId="77777777" w:rsidR="007D5C54" w:rsidRPr="007D5C54" w:rsidRDefault="007D5C54" w:rsidP="00FB1F37">
      <w:pPr>
        <w:adjustRightInd w:val="0"/>
        <w:snapToGrid w:val="0"/>
        <w:spacing w:line="480" w:lineRule="auto"/>
        <w:jc w:val="left"/>
        <w:rPr>
          <w:sz w:val="24"/>
        </w:rPr>
      </w:pPr>
    </w:p>
    <w:p w14:paraId="2489B17C" w14:textId="3A3D52C9" w:rsidR="001B2A89" w:rsidRDefault="001B2A89" w:rsidP="00327333">
      <w:pPr>
        <w:adjustRightInd w:val="0"/>
        <w:snapToGrid w:val="0"/>
        <w:spacing w:line="480" w:lineRule="auto"/>
        <w:ind w:firstLineChars="150" w:firstLine="361"/>
        <w:jc w:val="left"/>
        <w:rPr>
          <w:b/>
          <w:sz w:val="24"/>
        </w:rPr>
      </w:pPr>
      <w:bookmarkStart w:id="27" w:name="OLE_LINK10"/>
      <w:bookmarkStart w:id="28" w:name="OLE_LINK11"/>
      <w:bookmarkStart w:id="29" w:name="OLE_LINK197"/>
      <w:r>
        <w:rPr>
          <w:rFonts w:hint="eastAsia"/>
          <w:b/>
          <w:sz w:val="24"/>
        </w:rPr>
        <w:lastRenderedPageBreak/>
        <w:t>A</w:t>
      </w:r>
      <w:r w:rsidR="007D5C54">
        <w:rPr>
          <w:rFonts w:hint="eastAsia"/>
          <w:b/>
          <w:sz w:val="24"/>
        </w:rPr>
        <w:t>bstract</w:t>
      </w:r>
    </w:p>
    <w:p w14:paraId="2B4C397E" w14:textId="0D137CE6" w:rsidR="007C5FAA" w:rsidRPr="007D5C54" w:rsidRDefault="00DF6BB1" w:rsidP="007D5C54">
      <w:pPr>
        <w:adjustRightInd w:val="0"/>
        <w:snapToGrid w:val="0"/>
        <w:spacing w:line="480" w:lineRule="auto"/>
        <w:ind w:firstLineChars="150" w:firstLine="360"/>
        <w:jc w:val="left"/>
        <w:rPr>
          <w:sz w:val="24"/>
        </w:rPr>
      </w:pPr>
      <w:r w:rsidRPr="007D5C54">
        <w:rPr>
          <w:rFonts w:hint="eastAsia"/>
          <w:sz w:val="24"/>
        </w:rPr>
        <w:t xml:space="preserve">Ocean Acidification (OA) is known to affect various </w:t>
      </w:r>
      <w:r w:rsidR="0077175A" w:rsidRPr="007D5C54">
        <w:rPr>
          <w:sz w:val="24"/>
        </w:rPr>
        <w:t xml:space="preserve">aspects of the </w:t>
      </w:r>
      <w:r w:rsidRPr="007D5C54">
        <w:rPr>
          <w:rFonts w:hint="eastAsia"/>
          <w:sz w:val="24"/>
        </w:rPr>
        <w:t xml:space="preserve">physiological performance of diatoms, </w:t>
      </w:r>
      <w:r w:rsidR="00185A9B" w:rsidRPr="007D5C54">
        <w:rPr>
          <w:sz w:val="24"/>
        </w:rPr>
        <w:t xml:space="preserve">but </w:t>
      </w:r>
      <w:r w:rsidR="0077175A" w:rsidRPr="007D5C54">
        <w:rPr>
          <w:sz w:val="24"/>
        </w:rPr>
        <w:t>there is little information on the</w:t>
      </w:r>
      <w:r w:rsidRPr="007D5C54">
        <w:rPr>
          <w:sz w:val="24"/>
        </w:rPr>
        <w:t xml:space="preserve"> </w:t>
      </w:r>
      <w:r w:rsidRPr="007D5C54">
        <w:rPr>
          <w:rFonts w:hint="eastAsia"/>
          <w:sz w:val="24"/>
        </w:rPr>
        <w:t>underlining molecular mechanisms</w:t>
      </w:r>
      <w:r w:rsidR="0077175A" w:rsidRPr="007D5C54">
        <w:rPr>
          <w:sz w:val="24"/>
        </w:rPr>
        <w:t xml:space="preserve"> involved</w:t>
      </w:r>
      <w:r w:rsidRPr="007D5C54">
        <w:rPr>
          <w:rFonts w:hint="eastAsia"/>
          <w:sz w:val="24"/>
        </w:rPr>
        <w:t>.</w:t>
      </w:r>
      <w:r w:rsidR="003F468D" w:rsidRPr="007D5C54">
        <w:rPr>
          <w:sz w:val="24"/>
        </w:rPr>
        <w:t xml:space="preserve"> Here, we show that </w:t>
      </w:r>
      <w:r w:rsidR="00BF581F" w:rsidRPr="007D5C54">
        <w:rPr>
          <w:rFonts w:hint="eastAsia"/>
          <w:sz w:val="24"/>
        </w:rPr>
        <w:t>in</w:t>
      </w:r>
      <w:r w:rsidR="00BF581F" w:rsidRPr="007D5C54">
        <w:rPr>
          <w:sz w:val="24"/>
        </w:rPr>
        <w:t xml:space="preserve"> the model diatom</w:t>
      </w:r>
      <w:r w:rsidR="00BF581F" w:rsidRPr="007D5C54">
        <w:rPr>
          <w:rFonts w:hint="eastAsia"/>
          <w:sz w:val="24"/>
        </w:rPr>
        <w:t xml:space="preserve"> </w:t>
      </w:r>
      <w:proofErr w:type="spellStart"/>
      <w:r w:rsidR="00BF581F" w:rsidRPr="007D5C54">
        <w:rPr>
          <w:rFonts w:hint="eastAsia"/>
          <w:i/>
          <w:sz w:val="24"/>
        </w:rPr>
        <w:t>Phaeodactylum</w:t>
      </w:r>
      <w:proofErr w:type="spellEnd"/>
      <w:r w:rsidR="00BF581F" w:rsidRPr="007D5C54">
        <w:rPr>
          <w:rFonts w:hint="eastAsia"/>
          <w:i/>
          <w:sz w:val="24"/>
        </w:rPr>
        <w:t xml:space="preserve"> </w:t>
      </w:r>
      <w:proofErr w:type="spellStart"/>
      <w:r w:rsidR="00BF581F" w:rsidRPr="007D5C54">
        <w:rPr>
          <w:rFonts w:hint="eastAsia"/>
          <w:i/>
          <w:sz w:val="24"/>
        </w:rPr>
        <w:t>tricornutum</w:t>
      </w:r>
      <w:proofErr w:type="spellEnd"/>
      <w:r w:rsidR="00BF581F" w:rsidRPr="007D5C54">
        <w:rPr>
          <w:rFonts w:hint="eastAsia"/>
          <w:sz w:val="24"/>
        </w:rPr>
        <w:t xml:space="preserve"> </w:t>
      </w:r>
      <w:r w:rsidR="00657BA3" w:rsidRPr="007D5C54">
        <w:rPr>
          <w:rFonts w:hint="eastAsia"/>
          <w:sz w:val="24"/>
        </w:rPr>
        <w:t>expression of</w:t>
      </w:r>
      <w:r w:rsidR="008F213D" w:rsidRPr="007D5C54">
        <w:rPr>
          <w:sz w:val="24"/>
        </w:rPr>
        <w:t xml:space="preserve"> the</w:t>
      </w:r>
      <w:r w:rsidR="00625C1B" w:rsidRPr="007D5C54">
        <w:rPr>
          <w:sz w:val="24"/>
        </w:rPr>
        <w:t xml:space="preserve"> </w:t>
      </w:r>
      <w:r w:rsidR="00FA568C" w:rsidRPr="007D5C54">
        <w:rPr>
          <w:sz w:val="24"/>
        </w:rPr>
        <w:t>genes</w:t>
      </w:r>
      <w:r w:rsidR="008F213D" w:rsidRPr="007D5C54">
        <w:rPr>
          <w:sz w:val="24"/>
        </w:rPr>
        <w:t xml:space="preserve"> related to light harvesting, carbon</w:t>
      </w:r>
      <w:r w:rsidR="00DC5986" w:rsidRPr="007D5C54">
        <w:rPr>
          <w:rFonts w:hint="eastAsia"/>
          <w:sz w:val="24"/>
        </w:rPr>
        <w:t xml:space="preserve"> </w:t>
      </w:r>
      <w:r w:rsidR="008F213D" w:rsidRPr="007D5C54">
        <w:rPr>
          <w:sz w:val="24"/>
        </w:rPr>
        <w:t>a</w:t>
      </w:r>
      <w:r w:rsidR="00DC5986" w:rsidRPr="007D5C54">
        <w:rPr>
          <w:rFonts w:hint="eastAsia"/>
          <w:sz w:val="24"/>
        </w:rPr>
        <w:t>c</w:t>
      </w:r>
      <w:r w:rsidR="008F213D" w:rsidRPr="007D5C54">
        <w:rPr>
          <w:sz w:val="24"/>
        </w:rPr>
        <w:t>quisiti</w:t>
      </w:r>
      <w:r w:rsidR="00DC5986" w:rsidRPr="007D5C54">
        <w:rPr>
          <w:rFonts w:hint="eastAsia"/>
          <w:sz w:val="24"/>
        </w:rPr>
        <w:t>o</w:t>
      </w:r>
      <w:r w:rsidR="008F213D" w:rsidRPr="007D5C54">
        <w:rPr>
          <w:sz w:val="24"/>
        </w:rPr>
        <w:t>n</w:t>
      </w:r>
      <w:r w:rsidR="005F508A" w:rsidRPr="007D5C54">
        <w:rPr>
          <w:sz w:val="24"/>
        </w:rPr>
        <w:t xml:space="preserve"> and carboxylation</w:t>
      </w:r>
      <w:r w:rsidR="008F213D" w:rsidRPr="007D5C54">
        <w:rPr>
          <w:sz w:val="24"/>
        </w:rPr>
        <w:t>, nitrite assimilation and ATP synthesis</w:t>
      </w:r>
      <w:r w:rsidR="00FA568C" w:rsidRPr="007D5C54">
        <w:rPr>
          <w:sz w:val="24"/>
        </w:rPr>
        <w:t xml:space="preserve"> </w:t>
      </w:r>
      <w:r w:rsidR="0036090A" w:rsidRPr="007D5C54">
        <w:rPr>
          <w:sz w:val="24"/>
        </w:rPr>
        <w:t>are modulated by OA</w:t>
      </w:r>
      <w:bookmarkStart w:id="30" w:name="OLE_LINK3"/>
      <w:bookmarkStart w:id="31" w:name="OLE_LINK4"/>
      <w:r w:rsidR="0083316E" w:rsidRPr="007D5C54">
        <w:rPr>
          <w:rFonts w:hint="eastAsia"/>
          <w:sz w:val="24"/>
        </w:rPr>
        <w:t>.</w:t>
      </w:r>
      <w:r w:rsidR="00657BA3" w:rsidRPr="007D5C54">
        <w:rPr>
          <w:rFonts w:hint="eastAsia"/>
          <w:sz w:val="24"/>
        </w:rPr>
        <w:t xml:space="preserve"> </w:t>
      </w:r>
      <w:r w:rsidR="002E0A4D" w:rsidRPr="007D5C54">
        <w:rPr>
          <w:rFonts w:hint="eastAsia"/>
          <w:sz w:val="24"/>
        </w:rPr>
        <w:t>G</w:t>
      </w:r>
      <w:r w:rsidR="00657BA3" w:rsidRPr="007D5C54">
        <w:rPr>
          <w:rFonts w:hint="eastAsia"/>
          <w:sz w:val="24"/>
        </w:rPr>
        <w:t xml:space="preserve">rowth </w:t>
      </w:r>
      <w:r w:rsidR="008F213D" w:rsidRPr="007D5C54">
        <w:rPr>
          <w:sz w:val="24"/>
        </w:rPr>
        <w:t>a</w:t>
      </w:r>
      <w:bookmarkEnd w:id="30"/>
      <w:bookmarkEnd w:id="31"/>
      <w:r w:rsidR="008F213D" w:rsidRPr="007D5C54">
        <w:rPr>
          <w:sz w:val="24"/>
        </w:rPr>
        <w:t xml:space="preserve">nd </w:t>
      </w:r>
      <w:r w:rsidR="008F213D" w:rsidRPr="007D5C54">
        <w:rPr>
          <w:rFonts w:hint="eastAsia"/>
          <w:sz w:val="24"/>
        </w:rPr>
        <w:t xml:space="preserve">photosynthetic carbon fixation </w:t>
      </w:r>
      <w:r w:rsidR="008F213D" w:rsidRPr="007D5C54">
        <w:rPr>
          <w:sz w:val="24"/>
        </w:rPr>
        <w:t>were</w:t>
      </w:r>
      <w:r w:rsidR="00657BA3" w:rsidRPr="007D5C54">
        <w:rPr>
          <w:rFonts w:hint="eastAsia"/>
          <w:sz w:val="24"/>
        </w:rPr>
        <w:t xml:space="preserve"> enhanced by elevated CO</w:t>
      </w:r>
      <w:r w:rsidR="00657BA3" w:rsidRPr="007D5C54">
        <w:rPr>
          <w:sz w:val="24"/>
          <w:vertAlign w:val="subscript"/>
        </w:rPr>
        <w:t>2</w:t>
      </w:r>
      <w:r w:rsidR="00A0365D" w:rsidRPr="007D5C54">
        <w:rPr>
          <w:sz w:val="24"/>
        </w:rPr>
        <w:t xml:space="preserve"> (1000 </w:t>
      </w:r>
      <w:proofErr w:type="spellStart"/>
      <w:r w:rsidR="00A0365D" w:rsidRPr="007D5C54">
        <w:rPr>
          <w:color w:val="000000"/>
          <w:sz w:val="24"/>
        </w:rPr>
        <w:t>μatm</w:t>
      </w:r>
      <w:proofErr w:type="spellEnd"/>
      <w:r w:rsidR="00A0365D" w:rsidRPr="007D5C54">
        <w:rPr>
          <w:color w:val="000000"/>
          <w:sz w:val="24"/>
        </w:rPr>
        <w:t>)</w:t>
      </w:r>
      <w:r w:rsidR="00A0365D" w:rsidRPr="007D5C54" w:rsidDel="00A0365D">
        <w:rPr>
          <w:rFonts w:hint="eastAsia"/>
          <w:sz w:val="24"/>
        </w:rPr>
        <w:t xml:space="preserve"> </w:t>
      </w:r>
      <w:r w:rsidR="007A75A0" w:rsidRPr="007D5C54">
        <w:rPr>
          <w:sz w:val="24"/>
        </w:rPr>
        <w:t xml:space="preserve">under </w:t>
      </w:r>
      <w:r w:rsidR="00185A9B" w:rsidRPr="007D5C54">
        <w:rPr>
          <w:sz w:val="24"/>
        </w:rPr>
        <w:t xml:space="preserve">both </w:t>
      </w:r>
      <w:r w:rsidR="0077175A" w:rsidRPr="007D5C54">
        <w:rPr>
          <w:sz w:val="24"/>
        </w:rPr>
        <w:t xml:space="preserve">constant </w:t>
      </w:r>
      <w:r w:rsidR="008F213D" w:rsidRPr="007D5C54">
        <w:rPr>
          <w:sz w:val="24"/>
        </w:rPr>
        <w:t>indoor</w:t>
      </w:r>
      <w:r w:rsidR="007A75A0" w:rsidRPr="007D5C54">
        <w:rPr>
          <w:sz w:val="24"/>
        </w:rPr>
        <w:t xml:space="preserve"> </w:t>
      </w:r>
      <w:r w:rsidR="00185A9B" w:rsidRPr="007D5C54">
        <w:rPr>
          <w:sz w:val="24"/>
        </w:rPr>
        <w:t xml:space="preserve">and </w:t>
      </w:r>
      <w:r w:rsidR="0077175A" w:rsidRPr="007D5C54">
        <w:rPr>
          <w:sz w:val="24"/>
        </w:rPr>
        <w:t xml:space="preserve">fluctuating </w:t>
      </w:r>
      <w:r w:rsidR="008F213D" w:rsidRPr="007D5C54">
        <w:rPr>
          <w:sz w:val="24"/>
        </w:rPr>
        <w:t xml:space="preserve">outdoor </w:t>
      </w:r>
      <w:r w:rsidR="00657BA3" w:rsidRPr="007D5C54">
        <w:rPr>
          <w:sz w:val="24"/>
        </w:rPr>
        <w:t>light</w:t>
      </w:r>
      <w:r w:rsidR="008F213D" w:rsidRPr="007D5C54">
        <w:rPr>
          <w:sz w:val="24"/>
        </w:rPr>
        <w:t xml:space="preserve"> regimes</w:t>
      </w:r>
      <w:r w:rsidR="00657BA3" w:rsidRPr="007D5C54">
        <w:rPr>
          <w:rFonts w:hint="eastAsia"/>
          <w:sz w:val="24"/>
        </w:rPr>
        <w:t xml:space="preserve">. </w:t>
      </w:r>
      <w:r w:rsidR="008F213D" w:rsidRPr="007D5C54">
        <w:rPr>
          <w:sz w:val="24"/>
        </w:rPr>
        <w:t>The</w:t>
      </w:r>
      <w:r w:rsidR="000E4CB4" w:rsidRPr="007D5C54">
        <w:rPr>
          <w:rFonts w:hint="eastAsia"/>
          <w:sz w:val="24"/>
        </w:rPr>
        <w:t xml:space="preserve"> </w:t>
      </w:r>
      <w:r w:rsidR="008F213D" w:rsidRPr="007D5C54">
        <w:rPr>
          <w:sz w:val="24"/>
        </w:rPr>
        <w:t>genetic expression</w:t>
      </w:r>
      <w:r w:rsidR="008F213D" w:rsidRPr="007D5C54">
        <w:rPr>
          <w:rFonts w:hint="eastAsia"/>
          <w:sz w:val="24"/>
        </w:rPr>
        <w:t xml:space="preserve"> of nitrite reductase (</w:t>
      </w:r>
      <w:r w:rsidR="00D51FCA">
        <w:rPr>
          <w:rFonts w:hint="eastAsia"/>
          <w:i/>
          <w:sz w:val="24"/>
        </w:rPr>
        <w:t>n</w:t>
      </w:r>
      <w:bookmarkStart w:id="32" w:name="_GoBack"/>
      <w:bookmarkEnd w:id="32"/>
      <w:r w:rsidR="00D51FCA">
        <w:rPr>
          <w:rFonts w:hint="eastAsia"/>
          <w:i/>
          <w:sz w:val="24"/>
        </w:rPr>
        <w:t>ir</w:t>
      </w:r>
      <w:r w:rsidR="008F213D" w:rsidRPr="007D5C54">
        <w:rPr>
          <w:rFonts w:hint="eastAsia"/>
          <w:sz w:val="24"/>
        </w:rPr>
        <w:t xml:space="preserve">) </w:t>
      </w:r>
      <w:r w:rsidR="008F213D" w:rsidRPr="007D5C54">
        <w:rPr>
          <w:sz w:val="24"/>
        </w:rPr>
        <w:t xml:space="preserve">was </w:t>
      </w:r>
      <w:r w:rsidR="000E4CB4" w:rsidRPr="007D5C54">
        <w:rPr>
          <w:rFonts w:hint="eastAsia"/>
          <w:sz w:val="24"/>
        </w:rPr>
        <w:t>up-regulated</w:t>
      </w:r>
      <w:r w:rsidR="00660D6C" w:rsidRPr="007D5C54">
        <w:rPr>
          <w:sz w:val="24"/>
        </w:rPr>
        <w:t xml:space="preserve"> by OA</w:t>
      </w:r>
      <w:r w:rsidR="000E4CB4" w:rsidRPr="007D5C54">
        <w:rPr>
          <w:rFonts w:hint="eastAsia"/>
          <w:sz w:val="24"/>
        </w:rPr>
        <w:t xml:space="preserve"> </w:t>
      </w:r>
      <w:r w:rsidR="00D86B41" w:rsidRPr="007D5C54">
        <w:rPr>
          <w:sz w:val="24"/>
        </w:rPr>
        <w:t>regardless of</w:t>
      </w:r>
      <w:r w:rsidR="008F213D" w:rsidRPr="007D5C54">
        <w:rPr>
          <w:sz w:val="24"/>
        </w:rPr>
        <w:t xml:space="preserve"> </w:t>
      </w:r>
      <w:r w:rsidR="00CB7871" w:rsidRPr="007D5C54">
        <w:rPr>
          <w:rFonts w:hint="eastAsia"/>
          <w:sz w:val="24"/>
        </w:rPr>
        <w:t>light levels</w:t>
      </w:r>
      <w:r w:rsidR="008F213D" w:rsidRPr="007D5C54">
        <w:rPr>
          <w:sz w:val="24"/>
        </w:rPr>
        <w:t xml:space="preserve"> </w:t>
      </w:r>
      <w:r w:rsidR="00D86B41" w:rsidRPr="007D5C54">
        <w:rPr>
          <w:sz w:val="24"/>
        </w:rPr>
        <w:t>and</w:t>
      </w:r>
      <w:r w:rsidR="0036090A" w:rsidRPr="007D5C54">
        <w:rPr>
          <w:sz w:val="24"/>
        </w:rPr>
        <w:t>/or</w:t>
      </w:r>
      <w:r w:rsidR="008F213D" w:rsidRPr="007D5C54">
        <w:rPr>
          <w:sz w:val="24"/>
        </w:rPr>
        <w:t xml:space="preserve"> regimes</w:t>
      </w:r>
      <w:r w:rsidR="000E4CB4" w:rsidRPr="007D5C54">
        <w:rPr>
          <w:rFonts w:hint="eastAsia"/>
          <w:sz w:val="24"/>
        </w:rPr>
        <w:t xml:space="preserve">. </w:t>
      </w:r>
      <w:r w:rsidR="0077175A" w:rsidRPr="007D5C54">
        <w:rPr>
          <w:sz w:val="24"/>
        </w:rPr>
        <w:t xml:space="preserve">The </w:t>
      </w:r>
      <w:r w:rsidR="00D6044F" w:rsidRPr="007D5C54">
        <w:rPr>
          <w:rFonts w:hint="eastAsia"/>
          <w:sz w:val="24"/>
        </w:rPr>
        <w:t xml:space="preserve">transcriptional </w:t>
      </w:r>
      <w:r w:rsidR="0077175A" w:rsidRPr="007D5C54">
        <w:rPr>
          <w:sz w:val="24"/>
        </w:rPr>
        <w:t>e</w:t>
      </w:r>
      <w:r w:rsidR="000E4CB4" w:rsidRPr="007D5C54">
        <w:rPr>
          <w:rFonts w:hint="eastAsia"/>
          <w:sz w:val="24"/>
        </w:rPr>
        <w:t xml:space="preserve">xpression </w:t>
      </w:r>
      <w:r w:rsidR="0083316E" w:rsidRPr="007D5C54">
        <w:rPr>
          <w:rFonts w:hint="eastAsia"/>
          <w:sz w:val="24"/>
        </w:rPr>
        <w:t xml:space="preserve">of </w:t>
      </w:r>
      <w:proofErr w:type="spellStart"/>
      <w:r w:rsidR="00CA1613" w:rsidRPr="007D5C54">
        <w:rPr>
          <w:rFonts w:hint="eastAsia"/>
          <w:sz w:val="24"/>
        </w:rPr>
        <w:t>fucoxanthin</w:t>
      </w:r>
      <w:proofErr w:type="spellEnd"/>
      <w:r w:rsidR="00CA1613" w:rsidRPr="007D5C54">
        <w:rPr>
          <w:rFonts w:hint="eastAsia"/>
          <w:sz w:val="24"/>
        </w:rPr>
        <w:t xml:space="preserve"> chlorophyll </w:t>
      </w:r>
      <w:r w:rsidR="00CA1613" w:rsidRPr="007D5C54">
        <w:rPr>
          <w:i/>
          <w:sz w:val="24"/>
        </w:rPr>
        <w:t>a</w:t>
      </w:r>
      <w:r w:rsidR="00CA1613" w:rsidRPr="007D5C54">
        <w:rPr>
          <w:rFonts w:hint="eastAsia"/>
          <w:sz w:val="24"/>
        </w:rPr>
        <w:t>/</w:t>
      </w:r>
      <w:r w:rsidR="00CA1613" w:rsidRPr="007D5C54">
        <w:rPr>
          <w:i/>
          <w:sz w:val="24"/>
        </w:rPr>
        <w:t>c</w:t>
      </w:r>
      <w:r w:rsidR="00CA1613" w:rsidRPr="007D5C54">
        <w:rPr>
          <w:rFonts w:hint="eastAsia"/>
          <w:sz w:val="24"/>
        </w:rPr>
        <w:t xml:space="preserve"> protein </w:t>
      </w:r>
      <w:r w:rsidR="0077175A" w:rsidRPr="007D5C54">
        <w:rPr>
          <w:sz w:val="24"/>
        </w:rPr>
        <w:t>(</w:t>
      </w:r>
      <w:proofErr w:type="spellStart"/>
      <w:r w:rsidR="00CA1613" w:rsidRPr="007D5C54">
        <w:rPr>
          <w:rFonts w:hint="eastAsia"/>
          <w:sz w:val="24"/>
        </w:rPr>
        <w:t>lhcf</w:t>
      </w:r>
      <w:proofErr w:type="spellEnd"/>
      <w:r w:rsidR="00CA1613" w:rsidRPr="007D5C54">
        <w:rPr>
          <w:rFonts w:hint="eastAsia"/>
          <w:sz w:val="24"/>
        </w:rPr>
        <w:t xml:space="preserve"> type (FCP)</w:t>
      </w:r>
      <w:r w:rsidR="0077175A" w:rsidRPr="007D5C54">
        <w:rPr>
          <w:sz w:val="24"/>
        </w:rPr>
        <w:t>)</w:t>
      </w:r>
      <w:r w:rsidR="00CA1613" w:rsidRPr="007D5C54">
        <w:rPr>
          <w:rFonts w:hint="eastAsia"/>
          <w:sz w:val="24"/>
        </w:rPr>
        <w:t xml:space="preserve"> </w:t>
      </w:r>
      <w:r w:rsidR="00B50273" w:rsidRPr="007D5C54">
        <w:rPr>
          <w:rFonts w:hint="eastAsia"/>
          <w:sz w:val="24"/>
        </w:rPr>
        <w:t>and mitochondrial ATP synth</w:t>
      </w:r>
      <w:r w:rsidR="00073F6D" w:rsidRPr="007D5C54">
        <w:rPr>
          <w:rFonts w:hint="eastAsia"/>
          <w:sz w:val="24"/>
        </w:rPr>
        <w:t>ase</w:t>
      </w:r>
      <w:r w:rsidR="00B50273" w:rsidRPr="007D5C54">
        <w:rPr>
          <w:rFonts w:hint="eastAsia"/>
          <w:sz w:val="24"/>
        </w:rPr>
        <w:t xml:space="preserve"> (</w:t>
      </w:r>
      <w:proofErr w:type="spellStart"/>
      <w:r w:rsidR="00314CAD" w:rsidRPr="007D5C54">
        <w:rPr>
          <w:rFonts w:hint="eastAsia"/>
          <w:sz w:val="24"/>
        </w:rPr>
        <w:t>mt</w:t>
      </w:r>
      <w:r w:rsidR="00B50273" w:rsidRPr="007D5C54">
        <w:rPr>
          <w:rFonts w:hint="eastAsia"/>
          <w:sz w:val="24"/>
        </w:rPr>
        <w:t>ATP</w:t>
      </w:r>
      <w:proofErr w:type="spellEnd"/>
      <w:r w:rsidR="00314CAD" w:rsidRPr="007D5C54">
        <w:rPr>
          <w:rFonts w:hint="eastAsia"/>
          <w:sz w:val="24"/>
        </w:rPr>
        <w:t xml:space="preserve"> synthase</w:t>
      </w:r>
      <w:r w:rsidR="00B50273" w:rsidRPr="007D5C54">
        <w:rPr>
          <w:rFonts w:hint="eastAsia"/>
          <w:sz w:val="24"/>
        </w:rPr>
        <w:t xml:space="preserve">) </w:t>
      </w:r>
      <w:r w:rsidR="00D6044F" w:rsidRPr="007D5C54">
        <w:rPr>
          <w:rFonts w:hint="eastAsia"/>
          <w:sz w:val="24"/>
        </w:rPr>
        <w:t xml:space="preserve">genes </w:t>
      </w:r>
      <w:r w:rsidR="000E4CB4" w:rsidRPr="007D5C54">
        <w:rPr>
          <w:rFonts w:hint="eastAsia"/>
          <w:sz w:val="24"/>
        </w:rPr>
        <w:t xml:space="preserve">were </w:t>
      </w:r>
      <w:r w:rsidR="000B2191" w:rsidRPr="007D5C54">
        <w:rPr>
          <w:sz w:val="24"/>
        </w:rPr>
        <w:t xml:space="preserve">also </w:t>
      </w:r>
      <w:r w:rsidR="00B50273" w:rsidRPr="007D5C54">
        <w:rPr>
          <w:rFonts w:hint="eastAsia"/>
          <w:sz w:val="24"/>
        </w:rPr>
        <w:t xml:space="preserve">enhanced </w:t>
      </w:r>
      <w:r w:rsidR="000E4CB4" w:rsidRPr="007D5C54">
        <w:rPr>
          <w:rFonts w:hint="eastAsia"/>
          <w:sz w:val="24"/>
        </w:rPr>
        <w:t>by OA</w:t>
      </w:r>
      <w:r w:rsidR="000B2191" w:rsidRPr="007D5C54">
        <w:rPr>
          <w:sz w:val="24"/>
        </w:rPr>
        <w:t>, but</w:t>
      </w:r>
      <w:r w:rsidR="000E4CB4" w:rsidRPr="007D5C54">
        <w:rPr>
          <w:rFonts w:hint="eastAsia"/>
          <w:sz w:val="24"/>
        </w:rPr>
        <w:t xml:space="preserve"> only under high light </w:t>
      </w:r>
      <w:r w:rsidR="00185A9B" w:rsidRPr="007D5C54">
        <w:rPr>
          <w:sz w:val="24"/>
        </w:rPr>
        <w:t>intensity</w:t>
      </w:r>
      <w:r w:rsidR="000E4CB4" w:rsidRPr="007D5C54">
        <w:rPr>
          <w:rFonts w:hint="eastAsia"/>
          <w:sz w:val="24"/>
        </w:rPr>
        <w:t xml:space="preserve">. OA </w:t>
      </w:r>
      <w:r w:rsidR="000B2191" w:rsidRPr="007D5C54">
        <w:rPr>
          <w:sz w:val="24"/>
        </w:rPr>
        <w:t>treatment</w:t>
      </w:r>
      <w:r w:rsidR="000E4CB4" w:rsidRPr="007D5C54">
        <w:rPr>
          <w:rFonts w:hint="eastAsia"/>
          <w:sz w:val="24"/>
        </w:rPr>
        <w:t xml:space="preserve"> decreased the </w:t>
      </w:r>
      <w:r w:rsidR="00455C6F" w:rsidRPr="007D5C54">
        <w:rPr>
          <w:rFonts w:hint="eastAsia"/>
          <w:sz w:val="24"/>
        </w:rPr>
        <w:t>expression of</w:t>
      </w:r>
      <w:r w:rsidR="00FB1F37" w:rsidRPr="007D5C54">
        <w:rPr>
          <w:rFonts w:hint="eastAsia"/>
          <w:sz w:val="24"/>
        </w:rPr>
        <w:t xml:space="preserve"> </w:t>
      </w:r>
      <w:r w:rsidR="00FB1F37" w:rsidRPr="007D5C54">
        <w:rPr>
          <w:sz w:val="24"/>
        </w:rPr>
        <w:t>β</w:t>
      </w:r>
      <w:r w:rsidR="00FB1F37" w:rsidRPr="007D5C54">
        <w:rPr>
          <w:rFonts w:hint="eastAsia"/>
          <w:sz w:val="24"/>
        </w:rPr>
        <w:t>-</w:t>
      </w:r>
      <w:r w:rsidR="00455C6F" w:rsidRPr="007D5C54">
        <w:rPr>
          <w:rFonts w:hint="eastAsia"/>
          <w:sz w:val="24"/>
        </w:rPr>
        <w:t>carbon</w:t>
      </w:r>
      <w:r w:rsidR="004E42AB" w:rsidRPr="007D5C54">
        <w:rPr>
          <w:rFonts w:hint="eastAsia"/>
          <w:sz w:val="24"/>
        </w:rPr>
        <w:t>ic</w:t>
      </w:r>
      <w:r w:rsidR="00455C6F" w:rsidRPr="007D5C54">
        <w:rPr>
          <w:rFonts w:hint="eastAsia"/>
          <w:sz w:val="24"/>
        </w:rPr>
        <w:t xml:space="preserve"> anhydrase (</w:t>
      </w:r>
      <w:r w:rsidR="00FB1F37" w:rsidRPr="007D5C54">
        <w:rPr>
          <w:i/>
          <w:sz w:val="24"/>
        </w:rPr>
        <w:t>β</w:t>
      </w:r>
      <w:r w:rsidR="00FB1F37" w:rsidRPr="007D5C54">
        <w:rPr>
          <w:rFonts w:hint="eastAsia"/>
          <w:i/>
          <w:sz w:val="24"/>
        </w:rPr>
        <w:t>-</w:t>
      </w:r>
      <w:r w:rsidR="00D51FCA">
        <w:rPr>
          <w:rFonts w:hint="eastAsia"/>
          <w:i/>
          <w:sz w:val="24"/>
        </w:rPr>
        <w:t>ca</w:t>
      </w:r>
      <w:r w:rsidR="00455C6F" w:rsidRPr="007D5C54">
        <w:rPr>
          <w:rFonts w:hint="eastAsia"/>
          <w:sz w:val="24"/>
        </w:rPr>
        <w:t>)</w:t>
      </w:r>
      <w:r w:rsidR="004E42AB" w:rsidRPr="007D5C54">
        <w:rPr>
          <w:rFonts w:hint="eastAsia"/>
          <w:sz w:val="24"/>
        </w:rPr>
        <w:t xml:space="preserve"> </w:t>
      </w:r>
      <w:r w:rsidR="008F213D" w:rsidRPr="007D5C54">
        <w:rPr>
          <w:rFonts w:hint="eastAsia"/>
          <w:sz w:val="24"/>
        </w:rPr>
        <w:t>a</w:t>
      </w:r>
      <w:r w:rsidR="008F213D" w:rsidRPr="007D5C54">
        <w:rPr>
          <w:sz w:val="24"/>
        </w:rPr>
        <w:t>long with</w:t>
      </w:r>
      <w:r w:rsidR="004E42AB" w:rsidRPr="007D5C54">
        <w:rPr>
          <w:rFonts w:hint="eastAsia"/>
          <w:sz w:val="24"/>
        </w:rPr>
        <w:t xml:space="preserve"> down-</w:t>
      </w:r>
      <w:r w:rsidR="0077175A" w:rsidRPr="007D5C54">
        <w:rPr>
          <w:rFonts w:hint="eastAsia"/>
          <w:sz w:val="24"/>
        </w:rPr>
        <w:t>regulat</w:t>
      </w:r>
      <w:r w:rsidR="0077175A" w:rsidRPr="007D5C54">
        <w:rPr>
          <w:sz w:val="24"/>
        </w:rPr>
        <w:t>ion of</w:t>
      </w:r>
      <w:r w:rsidR="0077175A" w:rsidRPr="007D5C54">
        <w:rPr>
          <w:rFonts w:hint="eastAsia"/>
          <w:sz w:val="24"/>
        </w:rPr>
        <w:t xml:space="preserve"> </w:t>
      </w:r>
      <w:r w:rsidR="004E42AB" w:rsidRPr="007D5C54">
        <w:rPr>
          <w:rFonts w:hint="eastAsia"/>
          <w:sz w:val="24"/>
        </w:rPr>
        <w:t>CO</w:t>
      </w:r>
      <w:r w:rsidR="004E42AB" w:rsidRPr="007D5C54">
        <w:rPr>
          <w:rFonts w:hint="eastAsia"/>
          <w:sz w:val="24"/>
          <w:vertAlign w:val="subscript"/>
        </w:rPr>
        <w:t>2</w:t>
      </w:r>
      <w:r w:rsidR="004E42AB" w:rsidRPr="007D5C54">
        <w:rPr>
          <w:rFonts w:hint="eastAsia"/>
          <w:sz w:val="24"/>
        </w:rPr>
        <w:t xml:space="preserve"> concentrating mechan</w:t>
      </w:r>
      <w:r w:rsidR="00C62150" w:rsidRPr="007D5C54">
        <w:rPr>
          <w:rFonts w:hint="eastAsia"/>
          <w:sz w:val="24"/>
        </w:rPr>
        <w:t>is</w:t>
      </w:r>
      <w:r w:rsidR="004E42AB" w:rsidRPr="007D5C54">
        <w:rPr>
          <w:rFonts w:hint="eastAsia"/>
          <w:sz w:val="24"/>
        </w:rPr>
        <w:t>ms</w:t>
      </w:r>
      <w:r w:rsidR="00CA2F82" w:rsidRPr="007D5C54">
        <w:rPr>
          <w:sz w:val="24"/>
        </w:rPr>
        <w:t xml:space="preserve"> (CCMs)</w:t>
      </w:r>
      <w:r w:rsidR="00455C6F" w:rsidRPr="007D5C54">
        <w:rPr>
          <w:rFonts w:hint="eastAsia"/>
          <w:sz w:val="24"/>
        </w:rPr>
        <w:t>.</w:t>
      </w:r>
      <w:r w:rsidR="00B61604" w:rsidRPr="007D5C54">
        <w:rPr>
          <w:rFonts w:hint="eastAsia"/>
          <w:sz w:val="24"/>
        </w:rPr>
        <w:t xml:space="preserve"> </w:t>
      </w:r>
      <w:r w:rsidR="00110E56" w:rsidRPr="007D5C54">
        <w:rPr>
          <w:sz w:val="24"/>
        </w:rPr>
        <w:t>Additional</w:t>
      </w:r>
      <w:r w:rsidR="004E42AB" w:rsidRPr="007D5C54">
        <w:rPr>
          <w:sz w:val="24"/>
        </w:rPr>
        <w:t>l</w:t>
      </w:r>
      <w:r w:rsidR="00735DA6" w:rsidRPr="007D5C54">
        <w:rPr>
          <w:sz w:val="24"/>
        </w:rPr>
        <w:t>y</w:t>
      </w:r>
      <w:r w:rsidR="00110E56" w:rsidRPr="007D5C54">
        <w:rPr>
          <w:sz w:val="24"/>
        </w:rPr>
        <w:t xml:space="preserve">, </w:t>
      </w:r>
      <w:r w:rsidR="00073F6D" w:rsidRPr="007D5C54">
        <w:rPr>
          <w:sz w:val="24"/>
        </w:rPr>
        <w:t>the</w:t>
      </w:r>
      <w:r w:rsidR="00185A9B" w:rsidRPr="007D5C54">
        <w:rPr>
          <w:sz w:val="24"/>
        </w:rPr>
        <w:t xml:space="preserve"> </w:t>
      </w:r>
      <w:r w:rsidR="00110E56" w:rsidRPr="007D5C54">
        <w:rPr>
          <w:sz w:val="24"/>
        </w:rPr>
        <w:t>gene</w:t>
      </w:r>
      <w:r w:rsidR="004E42AB" w:rsidRPr="007D5C54">
        <w:rPr>
          <w:sz w:val="24"/>
        </w:rPr>
        <w:t>s</w:t>
      </w:r>
      <w:r w:rsidR="00314CAD" w:rsidRPr="007D5C54">
        <w:rPr>
          <w:sz w:val="24"/>
        </w:rPr>
        <w:t xml:space="preserve"> </w:t>
      </w:r>
      <w:r w:rsidR="00185A9B" w:rsidRPr="007D5C54">
        <w:rPr>
          <w:sz w:val="24"/>
        </w:rPr>
        <w:t xml:space="preserve">for these proteins </w:t>
      </w:r>
      <w:r w:rsidR="00BF7D1A" w:rsidRPr="007D5C54">
        <w:rPr>
          <w:sz w:val="24"/>
        </w:rPr>
        <w:t>(</w:t>
      </w:r>
      <w:proofErr w:type="spellStart"/>
      <w:r w:rsidR="00BF7D1A" w:rsidRPr="007D5C54">
        <w:rPr>
          <w:rFonts w:hint="eastAsia"/>
          <w:sz w:val="24"/>
        </w:rPr>
        <w:t>NiR</w:t>
      </w:r>
      <w:proofErr w:type="spellEnd"/>
      <w:r w:rsidR="00BF7D1A" w:rsidRPr="007D5C54">
        <w:rPr>
          <w:rFonts w:hint="eastAsia"/>
          <w:sz w:val="24"/>
        </w:rPr>
        <w:t xml:space="preserve">, FCP, </w:t>
      </w:r>
      <w:proofErr w:type="spellStart"/>
      <w:r w:rsidR="00BF7D1A" w:rsidRPr="007D5C54">
        <w:rPr>
          <w:rFonts w:hint="eastAsia"/>
          <w:sz w:val="24"/>
        </w:rPr>
        <w:t>mtATP</w:t>
      </w:r>
      <w:proofErr w:type="spellEnd"/>
      <w:r w:rsidR="00BF7D1A" w:rsidRPr="007D5C54">
        <w:rPr>
          <w:rFonts w:hint="eastAsia"/>
          <w:sz w:val="24"/>
        </w:rPr>
        <w:t xml:space="preserve"> synthase</w:t>
      </w:r>
      <w:r w:rsidR="00FB1F37" w:rsidRPr="007D5C54">
        <w:rPr>
          <w:rFonts w:hint="eastAsia"/>
          <w:sz w:val="24"/>
        </w:rPr>
        <w:t xml:space="preserve">, </w:t>
      </w:r>
      <w:r w:rsidR="00E8578D" w:rsidRPr="007D5C54">
        <w:rPr>
          <w:sz w:val="24"/>
        </w:rPr>
        <w:t>β</w:t>
      </w:r>
      <w:r w:rsidR="00E8578D" w:rsidRPr="007D5C54">
        <w:rPr>
          <w:rFonts w:hint="eastAsia"/>
          <w:sz w:val="24"/>
        </w:rPr>
        <w:t>-CA</w:t>
      </w:r>
      <w:r w:rsidR="00BF7D1A" w:rsidRPr="007D5C54">
        <w:rPr>
          <w:sz w:val="24"/>
        </w:rPr>
        <w:t>)</w:t>
      </w:r>
      <w:r w:rsidR="00314CAD" w:rsidRPr="007D5C54">
        <w:rPr>
          <w:sz w:val="24"/>
        </w:rPr>
        <w:t xml:space="preserve"> showed</w:t>
      </w:r>
      <w:r w:rsidR="00110E56" w:rsidRPr="007D5C54">
        <w:rPr>
          <w:sz w:val="24"/>
        </w:rPr>
        <w:t xml:space="preserve"> diel </w:t>
      </w:r>
      <w:r w:rsidR="00BF7D1A" w:rsidRPr="007D5C54">
        <w:rPr>
          <w:sz w:val="24"/>
        </w:rPr>
        <w:t>expressions</w:t>
      </w:r>
      <w:r w:rsidR="004B130D" w:rsidRPr="007D5C54">
        <w:rPr>
          <w:sz w:val="24"/>
        </w:rPr>
        <w:t xml:space="preserve"> </w:t>
      </w:r>
      <w:r w:rsidR="00AC14B2" w:rsidRPr="007D5C54">
        <w:rPr>
          <w:sz w:val="24"/>
        </w:rPr>
        <w:t xml:space="preserve">either under constant indoor </w:t>
      </w:r>
      <w:r w:rsidR="00335FB2" w:rsidRPr="007D5C54">
        <w:rPr>
          <w:rFonts w:hint="eastAsia"/>
          <w:sz w:val="24"/>
        </w:rPr>
        <w:t>light</w:t>
      </w:r>
      <w:r w:rsidR="00335FB2" w:rsidRPr="007D5C54">
        <w:rPr>
          <w:sz w:val="24"/>
        </w:rPr>
        <w:t xml:space="preserve"> </w:t>
      </w:r>
      <w:r w:rsidR="00AC14B2" w:rsidRPr="007D5C54">
        <w:rPr>
          <w:sz w:val="24"/>
        </w:rPr>
        <w:t>or fluctuating sunlight</w:t>
      </w:r>
      <w:r w:rsidR="00AE019D" w:rsidRPr="007D5C54">
        <w:rPr>
          <w:sz w:val="24"/>
        </w:rPr>
        <w:t>.</w:t>
      </w:r>
      <w:r w:rsidR="00CB7871" w:rsidRPr="007D5C54">
        <w:rPr>
          <w:rFonts w:hint="eastAsia"/>
          <w:sz w:val="24"/>
        </w:rPr>
        <w:t xml:space="preserve"> </w:t>
      </w:r>
      <w:r w:rsidR="004D6F8D" w:rsidRPr="007D5C54">
        <w:rPr>
          <w:sz w:val="24"/>
        </w:rPr>
        <w:t>Thus</w:t>
      </w:r>
      <w:r w:rsidR="00CB7871" w:rsidRPr="007D5C54">
        <w:rPr>
          <w:rFonts w:hint="eastAsia"/>
          <w:sz w:val="24"/>
        </w:rPr>
        <w:t>,</w:t>
      </w:r>
      <w:r w:rsidR="00AE019D" w:rsidRPr="007D5C54">
        <w:rPr>
          <w:rFonts w:hint="eastAsia"/>
          <w:sz w:val="24"/>
        </w:rPr>
        <w:t xml:space="preserve"> </w:t>
      </w:r>
      <w:r w:rsidR="00BB0BE8" w:rsidRPr="007D5C54">
        <w:rPr>
          <w:sz w:val="24"/>
        </w:rPr>
        <w:t xml:space="preserve">OA </w:t>
      </w:r>
      <w:r w:rsidR="00AE019D" w:rsidRPr="007D5C54">
        <w:rPr>
          <w:sz w:val="24"/>
        </w:rPr>
        <w:t>enhanced</w:t>
      </w:r>
      <w:r w:rsidR="00384ECF" w:rsidRPr="007D5C54">
        <w:rPr>
          <w:rFonts w:hint="eastAsia"/>
          <w:sz w:val="24"/>
        </w:rPr>
        <w:t xml:space="preserve"> photosynthetic and growth rates by stimulating</w:t>
      </w:r>
      <w:r w:rsidR="00AE019D" w:rsidRPr="007D5C54">
        <w:rPr>
          <w:rFonts w:hint="eastAsia"/>
          <w:sz w:val="24"/>
        </w:rPr>
        <w:t xml:space="preserve"> nitrogen </w:t>
      </w:r>
      <w:r w:rsidR="00DE56FE" w:rsidRPr="007D5C54">
        <w:rPr>
          <w:rFonts w:hint="eastAsia"/>
          <w:sz w:val="24"/>
        </w:rPr>
        <w:t>assimilation</w:t>
      </w:r>
      <w:r w:rsidR="002E48B5" w:rsidRPr="007D5C54">
        <w:rPr>
          <w:sz w:val="24"/>
        </w:rPr>
        <w:t xml:space="preserve"> </w:t>
      </w:r>
      <w:r w:rsidR="003D3292" w:rsidRPr="007D5C54">
        <w:rPr>
          <w:sz w:val="24"/>
        </w:rPr>
        <w:t>and</w:t>
      </w:r>
      <w:r w:rsidR="002E48B5" w:rsidRPr="007D5C54">
        <w:rPr>
          <w:sz w:val="24"/>
        </w:rPr>
        <w:t xml:space="preserve"> indirectly</w:t>
      </w:r>
      <w:r w:rsidR="003D3292" w:rsidRPr="007D5C54">
        <w:rPr>
          <w:sz w:val="24"/>
        </w:rPr>
        <w:t xml:space="preserve"> </w:t>
      </w:r>
      <w:r w:rsidR="00CA2F82" w:rsidRPr="007D5C54">
        <w:rPr>
          <w:sz w:val="24"/>
        </w:rPr>
        <w:t>by dow</w:t>
      </w:r>
      <w:r w:rsidR="001F14D8" w:rsidRPr="007D5C54">
        <w:rPr>
          <w:sz w:val="24"/>
        </w:rPr>
        <w:t>n-</w:t>
      </w:r>
      <w:r w:rsidR="00CA2F82" w:rsidRPr="007D5C54">
        <w:rPr>
          <w:sz w:val="24"/>
        </w:rPr>
        <w:t>regulating the energy-</w:t>
      </w:r>
      <w:r w:rsidR="004D6F8D" w:rsidRPr="007D5C54">
        <w:rPr>
          <w:sz w:val="24"/>
        </w:rPr>
        <w:t xml:space="preserve">costly </w:t>
      </w:r>
      <w:r w:rsidR="008357BA" w:rsidRPr="007D5C54">
        <w:rPr>
          <w:sz w:val="24"/>
        </w:rPr>
        <w:t xml:space="preserve">inorganic carbon acquisition </w:t>
      </w:r>
      <w:r w:rsidR="001F14D8" w:rsidRPr="007D5C54">
        <w:rPr>
          <w:sz w:val="24"/>
        </w:rPr>
        <w:t>process</w:t>
      </w:r>
      <w:r w:rsidR="008357BA" w:rsidRPr="007D5C54">
        <w:rPr>
          <w:sz w:val="24"/>
        </w:rPr>
        <w:t xml:space="preserve">. </w:t>
      </w:r>
    </w:p>
    <w:bookmarkEnd w:id="27"/>
    <w:bookmarkEnd w:id="28"/>
    <w:bookmarkEnd w:id="29"/>
    <w:p w14:paraId="4D08836E" w14:textId="77777777" w:rsidR="00C50748" w:rsidRPr="008C51C3" w:rsidRDefault="00C50748" w:rsidP="00FB1F37">
      <w:pPr>
        <w:adjustRightInd w:val="0"/>
        <w:snapToGrid w:val="0"/>
        <w:spacing w:line="480" w:lineRule="auto"/>
        <w:jc w:val="left"/>
        <w:rPr>
          <w:b/>
          <w:sz w:val="24"/>
        </w:rPr>
      </w:pPr>
    </w:p>
    <w:p w14:paraId="2BDCB495" w14:textId="220B5DA3" w:rsidR="00C50748" w:rsidRPr="00C72DAB" w:rsidRDefault="008C51C3" w:rsidP="00327333">
      <w:pPr>
        <w:pStyle w:val="HTML"/>
        <w:adjustRightInd w:val="0"/>
        <w:snapToGrid w:val="0"/>
        <w:spacing w:line="480" w:lineRule="auto"/>
        <w:ind w:leftChars="150" w:left="1134" w:hangingChars="340" w:hanging="819"/>
        <w:rPr>
          <w:i w:val="0"/>
        </w:rPr>
      </w:pPr>
      <w:r w:rsidRPr="007D5C54">
        <w:rPr>
          <w:b/>
          <w:i w:val="0"/>
        </w:rPr>
        <w:t>Key</w:t>
      </w:r>
      <w:r w:rsidR="001B2A89" w:rsidRPr="007D5C54">
        <w:rPr>
          <w:b/>
          <w:i w:val="0"/>
        </w:rPr>
        <w:t>-</w:t>
      </w:r>
      <w:r w:rsidRPr="007D5C54">
        <w:rPr>
          <w:b/>
          <w:i w:val="0"/>
        </w:rPr>
        <w:t>words</w:t>
      </w:r>
      <w:r w:rsidR="00C50748" w:rsidRPr="00C72DAB">
        <w:rPr>
          <w:i w:val="0"/>
        </w:rPr>
        <w:t>:</w:t>
      </w:r>
      <w:r w:rsidR="00C50748" w:rsidRPr="00C72DAB">
        <w:rPr>
          <w:i w:val="0"/>
          <w:sz w:val="21"/>
          <w:szCs w:val="21"/>
        </w:rPr>
        <w:t xml:space="preserve"> </w:t>
      </w:r>
      <w:bookmarkStart w:id="33" w:name="OLE_LINK12"/>
      <w:bookmarkStart w:id="34" w:name="OLE_LINK13"/>
      <w:r w:rsidR="00C50748" w:rsidRPr="00C72DAB">
        <w:rPr>
          <w:i w:val="0"/>
        </w:rPr>
        <w:t>diatom</w:t>
      </w:r>
      <w:bookmarkEnd w:id="33"/>
      <w:bookmarkEnd w:id="34"/>
      <w:r w:rsidR="00C50748" w:rsidRPr="00C72DAB">
        <w:rPr>
          <w:i w:val="0"/>
        </w:rPr>
        <w:t>,</w:t>
      </w:r>
      <w:bookmarkStart w:id="35" w:name="OLE_LINK14"/>
      <w:bookmarkStart w:id="36" w:name="OLE_LINK16"/>
      <w:r w:rsidR="00C50748" w:rsidRPr="00C72DAB">
        <w:rPr>
          <w:i w:val="0"/>
        </w:rPr>
        <w:t xml:space="preserve"> genes</w:t>
      </w:r>
      <w:bookmarkEnd w:id="35"/>
      <w:bookmarkEnd w:id="36"/>
      <w:r w:rsidR="00C50748" w:rsidRPr="00C72DAB">
        <w:rPr>
          <w:i w:val="0"/>
        </w:rPr>
        <w:t xml:space="preserve">, </w:t>
      </w:r>
      <w:bookmarkStart w:id="37" w:name="OLE_LINK17"/>
      <w:bookmarkStart w:id="38" w:name="OLE_LINK18"/>
      <w:r w:rsidR="00C50748" w:rsidRPr="00C72DAB">
        <w:rPr>
          <w:i w:val="0"/>
        </w:rPr>
        <w:t>growth</w:t>
      </w:r>
      <w:bookmarkEnd w:id="37"/>
      <w:bookmarkEnd w:id="38"/>
      <w:r w:rsidR="00C50748" w:rsidRPr="00C72DAB">
        <w:rPr>
          <w:i w:val="0"/>
        </w:rPr>
        <w:t xml:space="preserve">, </w:t>
      </w:r>
      <w:bookmarkStart w:id="39" w:name="OLE_LINK19"/>
      <w:r w:rsidR="00C50748" w:rsidRPr="00C72DAB">
        <w:rPr>
          <w:i w:val="0"/>
        </w:rPr>
        <w:t>ocean acidification</w:t>
      </w:r>
      <w:bookmarkEnd w:id="39"/>
      <w:r w:rsidR="00C50748" w:rsidRPr="00C72DAB">
        <w:rPr>
          <w:i w:val="0"/>
        </w:rPr>
        <w:t xml:space="preserve">, </w:t>
      </w:r>
      <w:bookmarkStart w:id="40" w:name="OLE_LINK20"/>
      <w:bookmarkStart w:id="41" w:name="OLE_LINK21"/>
      <w:r w:rsidR="00C50748" w:rsidRPr="00C72DAB">
        <w:rPr>
          <w:i w:val="0"/>
        </w:rPr>
        <w:t>physiology</w:t>
      </w:r>
      <w:bookmarkEnd w:id="40"/>
      <w:bookmarkEnd w:id="41"/>
    </w:p>
    <w:p w14:paraId="69F1B40D" w14:textId="77777777" w:rsidR="008E04E4" w:rsidRPr="007D5C54" w:rsidRDefault="008E04E4" w:rsidP="008E04E4">
      <w:pPr>
        <w:adjustRightInd w:val="0"/>
        <w:snapToGrid w:val="0"/>
        <w:spacing w:line="480" w:lineRule="auto"/>
        <w:jc w:val="left"/>
        <w:rPr>
          <w:sz w:val="24"/>
        </w:rPr>
      </w:pPr>
    </w:p>
    <w:p w14:paraId="77DDC724" w14:textId="77777777" w:rsidR="001B2A89" w:rsidRPr="007D5C54" w:rsidRDefault="001B2A89" w:rsidP="00FB1F37">
      <w:pPr>
        <w:adjustRightInd w:val="0"/>
        <w:snapToGrid w:val="0"/>
        <w:spacing w:line="480" w:lineRule="auto"/>
        <w:jc w:val="left"/>
        <w:rPr>
          <w:b/>
          <w:sz w:val="24"/>
        </w:rPr>
      </w:pPr>
    </w:p>
    <w:bookmarkEnd w:id="2"/>
    <w:bookmarkEnd w:id="3"/>
    <w:bookmarkEnd w:id="4"/>
    <w:bookmarkEnd w:id="5"/>
    <w:bookmarkEnd w:id="6"/>
    <w:p w14:paraId="7240D696" w14:textId="77777777" w:rsidR="001B2A89" w:rsidRDefault="001B2A89" w:rsidP="00FB1F37">
      <w:pPr>
        <w:adjustRightInd w:val="0"/>
        <w:snapToGrid w:val="0"/>
        <w:spacing w:line="480" w:lineRule="auto"/>
        <w:jc w:val="left"/>
        <w:rPr>
          <w:b/>
          <w:sz w:val="24"/>
        </w:rPr>
      </w:pPr>
    </w:p>
    <w:p w14:paraId="67A03A70" w14:textId="77777777" w:rsidR="007D5C54" w:rsidRPr="007D5C54" w:rsidRDefault="007D5C54" w:rsidP="00FB1F37">
      <w:pPr>
        <w:adjustRightInd w:val="0"/>
        <w:snapToGrid w:val="0"/>
        <w:spacing w:line="480" w:lineRule="auto"/>
        <w:jc w:val="left"/>
        <w:rPr>
          <w:b/>
          <w:sz w:val="24"/>
        </w:rPr>
      </w:pPr>
    </w:p>
    <w:p w14:paraId="34E9DCE9" w14:textId="7429B6E8" w:rsidR="0053688A" w:rsidRPr="001B2A89" w:rsidRDefault="007D5C54" w:rsidP="00FB1F37">
      <w:pPr>
        <w:adjustRightInd w:val="0"/>
        <w:snapToGrid w:val="0"/>
        <w:spacing w:line="480" w:lineRule="auto"/>
        <w:jc w:val="left"/>
        <w:rPr>
          <w:sz w:val="24"/>
        </w:rPr>
      </w:pPr>
      <w:r>
        <w:rPr>
          <w:rFonts w:hint="eastAsia"/>
          <w:b/>
          <w:sz w:val="24"/>
        </w:rPr>
        <w:lastRenderedPageBreak/>
        <w:t>1. Introduction</w:t>
      </w:r>
    </w:p>
    <w:p w14:paraId="293BBB45" w14:textId="1AD12C03" w:rsidR="009D2706" w:rsidRDefault="009D2696" w:rsidP="005A2FEA">
      <w:pPr>
        <w:adjustRightInd w:val="0"/>
        <w:snapToGrid w:val="0"/>
        <w:spacing w:line="480" w:lineRule="auto"/>
        <w:jc w:val="left"/>
        <w:rPr>
          <w:sz w:val="24"/>
        </w:rPr>
      </w:pPr>
      <w:bookmarkStart w:id="42" w:name="OLE_LINK43"/>
      <w:bookmarkStart w:id="43" w:name="OLE_LINK44"/>
      <w:r w:rsidRPr="00FE452D">
        <w:rPr>
          <w:rFonts w:cs="Verdana"/>
          <w:kern w:val="0"/>
          <w:sz w:val="24"/>
        </w:rPr>
        <w:t>Ocean acidification</w:t>
      </w:r>
      <w:r w:rsidRPr="009B33C8">
        <w:rPr>
          <w:rFonts w:cs="Verdana"/>
          <w:kern w:val="0"/>
          <w:sz w:val="24"/>
        </w:rPr>
        <w:t xml:space="preserve"> (OA)</w:t>
      </w:r>
      <w:r w:rsidR="0087781D">
        <w:rPr>
          <w:rFonts w:cs="Verdana"/>
          <w:kern w:val="0"/>
          <w:sz w:val="24"/>
        </w:rPr>
        <w:t>,</w:t>
      </w:r>
      <w:r w:rsidR="003210F5">
        <w:rPr>
          <w:rFonts w:cs="Verdana" w:hint="eastAsia"/>
          <w:kern w:val="0"/>
          <w:sz w:val="24"/>
        </w:rPr>
        <w:t xml:space="preserve"> </w:t>
      </w:r>
      <w:r w:rsidR="0087781D">
        <w:rPr>
          <w:rFonts w:cs="Verdana"/>
          <w:kern w:val="0"/>
          <w:sz w:val="24"/>
        </w:rPr>
        <w:t xml:space="preserve">expressed in milieu </w:t>
      </w:r>
      <w:r w:rsidR="00716885">
        <w:rPr>
          <w:rFonts w:cs="Verdana"/>
          <w:kern w:val="0"/>
          <w:sz w:val="24"/>
        </w:rPr>
        <w:t xml:space="preserve">as </w:t>
      </w:r>
      <w:r w:rsidR="0087781D">
        <w:rPr>
          <w:rFonts w:cs="Verdana"/>
          <w:kern w:val="0"/>
          <w:sz w:val="24"/>
        </w:rPr>
        <w:t xml:space="preserve">a decline in </w:t>
      </w:r>
      <w:r w:rsidR="00716885">
        <w:rPr>
          <w:rFonts w:cs="Verdana"/>
          <w:kern w:val="0"/>
          <w:sz w:val="24"/>
        </w:rPr>
        <w:t>pH</w:t>
      </w:r>
      <w:r w:rsidRPr="009B33C8">
        <w:rPr>
          <w:rFonts w:cs="Verdana"/>
          <w:kern w:val="0"/>
          <w:sz w:val="24"/>
        </w:rPr>
        <w:t>,</w:t>
      </w:r>
      <w:r w:rsidR="0087781D">
        <w:rPr>
          <w:rFonts w:cs="Verdana"/>
          <w:kern w:val="0"/>
          <w:sz w:val="24"/>
        </w:rPr>
        <w:t xml:space="preserve"> is</w:t>
      </w:r>
      <w:r w:rsidRPr="009B33C8">
        <w:rPr>
          <w:rFonts w:cs="Verdana"/>
          <w:kern w:val="0"/>
          <w:sz w:val="24"/>
        </w:rPr>
        <w:t xml:space="preserve"> driven by rapid increases in CO</w:t>
      </w:r>
      <w:r w:rsidRPr="009B33C8">
        <w:rPr>
          <w:rFonts w:cs="Verdana"/>
          <w:kern w:val="0"/>
          <w:sz w:val="24"/>
          <w:vertAlign w:val="subscript"/>
        </w:rPr>
        <w:t>2</w:t>
      </w:r>
      <w:r w:rsidRPr="009B33C8">
        <w:rPr>
          <w:rFonts w:cs="Verdana"/>
          <w:kern w:val="0"/>
          <w:sz w:val="24"/>
        </w:rPr>
        <w:t xml:space="preserve"> taken</w:t>
      </w:r>
      <w:r w:rsidR="004070E8">
        <w:rPr>
          <w:rFonts w:cs="Verdana" w:hint="eastAsia"/>
          <w:kern w:val="0"/>
          <w:sz w:val="24"/>
        </w:rPr>
        <w:t xml:space="preserve"> </w:t>
      </w:r>
      <w:r w:rsidRPr="009B33C8">
        <w:rPr>
          <w:rFonts w:cs="Verdana"/>
          <w:kern w:val="0"/>
          <w:sz w:val="24"/>
        </w:rPr>
        <w:t>up by the o</w:t>
      </w:r>
      <w:bookmarkStart w:id="44" w:name="OLE_LINK1"/>
      <w:bookmarkStart w:id="45" w:name="OLE_LINK2"/>
      <w:r w:rsidRPr="009B33C8">
        <w:rPr>
          <w:rFonts w:cs="Verdana"/>
          <w:kern w:val="0"/>
          <w:sz w:val="24"/>
        </w:rPr>
        <w:t>ceans from the atmospher</w:t>
      </w:r>
      <w:bookmarkEnd w:id="44"/>
      <w:bookmarkEnd w:id="45"/>
      <w:r w:rsidRPr="009B33C8">
        <w:rPr>
          <w:rFonts w:cs="Verdana"/>
          <w:kern w:val="0"/>
          <w:sz w:val="24"/>
        </w:rPr>
        <w:t>e</w:t>
      </w:r>
      <w:bookmarkEnd w:id="42"/>
      <w:bookmarkEnd w:id="43"/>
      <w:r w:rsidR="0087781D">
        <w:rPr>
          <w:rFonts w:cs="Verdana"/>
          <w:kern w:val="0"/>
          <w:sz w:val="24"/>
        </w:rPr>
        <w:t xml:space="preserve"> and </w:t>
      </w:r>
      <w:r w:rsidR="00FE452D">
        <w:rPr>
          <w:rFonts w:cs="Verdana"/>
          <w:kern w:val="0"/>
          <w:sz w:val="24"/>
        </w:rPr>
        <w:t xml:space="preserve">is </w:t>
      </w:r>
      <w:r w:rsidR="005020D9">
        <w:rPr>
          <w:rFonts w:cs="Verdana"/>
          <w:kern w:val="0"/>
          <w:sz w:val="24"/>
        </w:rPr>
        <w:t>altering</w:t>
      </w:r>
      <w:r w:rsidR="005020D9">
        <w:rPr>
          <w:rFonts w:cs="Verdana" w:hint="eastAsia"/>
          <w:kern w:val="0"/>
          <w:sz w:val="24"/>
        </w:rPr>
        <w:t xml:space="preserve"> marine chemical environments with consequences for marine organisms</w:t>
      </w:r>
      <w:r w:rsidR="00D96ABF">
        <w:rPr>
          <w:rFonts w:cs="Verdana"/>
          <w:kern w:val="0"/>
          <w:sz w:val="24"/>
        </w:rPr>
        <w:t xml:space="preserve"> and </w:t>
      </w:r>
      <w:r w:rsidR="0087781D">
        <w:rPr>
          <w:rFonts w:cs="Verdana"/>
          <w:kern w:val="0"/>
          <w:sz w:val="24"/>
        </w:rPr>
        <w:t xml:space="preserve">the </w:t>
      </w:r>
      <w:r w:rsidR="00D96ABF">
        <w:rPr>
          <w:rFonts w:cs="Verdana"/>
          <w:kern w:val="0"/>
          <w:sz w:val="24"/>
        </w:rPr>
        <w:t>biological CO</w:t>
      </w:r>
      <w:r w:rsidR="00D96ABF" w:rsidRPr="00746A88">
        <w:rPr>
          <w:rFonts w:cs="Verdana"/>
          <w:kern w:val="0"/>
          <w:sz w:val="24"/>
          <w:vertAlign w:val="subscript"/>
        </w:rPr>
        <w:t xml:space="preserve">2 </w:t>
      </w:r>
      <w:r w:rsidR="00D96ABF">
        <w:rPr>
          <w:rFonts w:cs="Verdana"/>
          <w:kern w:val="0"/>
          <w:sz w:val="24"/>
        </w:rPr>
        <w:t>pump</w:t>
      </w:r>
      <w:r w:rsidR="00FA5805">
        <w:rPr>
          <w:rFonts w:cs="Verdana" w:hint="eastAsia"/>
          <w:kern w:val="0"/>
          <w:sz w:val="24"/>
        </w:rPr>
        <w:t xml:space="preserve"> (</w:t>
      </w:r>
      <w:proofErr w:type="spellStart"/>
      <w:r w:rsidR="00FA5805">
        <w:rPr>
          <w:rFonts w:cs="Verdana" w:hint="eastAsia"/>
          <w:kern w:val="0"/>
          <w:sz w:val="24"/>
        </w:rPr>
        <w:t>Beardall</w:t>
      </w:r>
      <w:proofErr w:type="spellEnd"/>
      <w:r w:rsidR="00FA5805">
        <w:rPr>
          <w:rFonts w:cs="Verdana" w:hint="eastAsia"/>
          <w:kern w:val="0"/>
          <w:sz w:val="24"/>
        </w:rPr>
        <w:t xml:space="preserve"> </w:t>
      </w:r>
      <w:r w:rsidR="00FA5805" w:rsidRPr="007D5C54">
        <w:rPr>
          <w:rFonts w:cs="Verdana" w:hint="eastAsia"/>
          <w:kern w:val="0"/>
          <w:sz w:val="24"/>
        </w:rPr>
        <w:t>et al.</w:t>
      </w:r>
      <w:r w:rsidR="007D5C54">
        <w:rPr>
          <w:rFonts w:cs="Verdana" w:hint="eastAsia"/>
          <w:kern w:val="0"/>
          <w:sz w:val="24"/>
        </w:rPr>
        <w:t>,</w:t>
      </w:r>
      <w:r w:rsidR="00777043" w:rsidRPr="007D5C54">
        <w:rPr>
          <w:rFonts w:cs="Verdana" w:hint="eastAsia"/>
          <w:kern w:val="0"/>
          <w:sz w:val="24"/>
        </w:rPr>
        <w:t xml:space="preserve"> </w:t>
      </w:r>
      <w:r w:rsidR="00777043">
        <w:rPr>
          <w:rFonts w:cs="Verdana" w:hint="eastAsia"/>
          <w:kern w:val="0"/>
          <w:sz w:val="24"/>
        </w:rPr>
        <w:t>2014</w:t>
      </w:r>
      <w:r w:rsidR="00FA5805">
        <w:rPr>
          <w:rFonts w:cs="Verdana" w:hint="eastAsia"/>
          <w:kern w:val="0"/>
          <w:sz w:val="24"/>
        </w:rPr>
        <w:t>)</w:t>
      </w:r>
      <w:r w:rsidR="003210F5">
        <w:rPr>
          <w:rFonts w:cs="Verdana" w:hint="eastAsia"/>
          <w:kern w:val="0"/>
          <w:sz w:val="24"/>
        </w:rPr>
        <w:t>.</w:t>
      </w:r>
      <w:r w:rsidR="00974826">
        <w:rPr>
          <w:rFonts w:hint="eastAsia"/>
          <w:sz w:val="24"/>
        </w:rPr>
        <w:t xml:space="preserve"> </w:t>
      </w:r>
      <w:r w:rsidR="00974826">
        <w:rPr>
          <w:sz w:val="24"/>
        </w:rPr>
        <w:t>Although intracellular pH levels</w:t>
      </w:r>
      <w:r w:rsidR="00974826">
        <w:rPr>
          <w:rFonts w:hint="eastAsia"/>
          <w:sz w:val="24"/>
        </w:rPr>
        <w:t xml:space="preserve"> of both photosynthetic organisms and animals </w:t>
      </w:r>
      <w:r w:rsidR="00974826">
        <w:rPr>
          <w:sz w:val="24"/>
        </w:rPr>
        <w:t xml:space="preserve">are </w:t>
      </w:r>
      <w:r w:rsidR="00A71992">
        <w:rPr>
          <w:sz w:val="24"/>
        </w:rPr>
        <w:t>known to be</w:t>
      </w:r>
      <w:r w:rsidR="00837A3D">
        <w:rPr>
          <w:sz w:val="24"/>
        </w:rPr>
        <w:t xml:space="preserve"> </w:t>
      </w:r>
      <w:r w:rsidR="00974826">
        <w:rPr>
          <w:sz w:val="24"/>
        </w:rPr>
        <w:t xml:space="preserve">below </w:t>
      </w:r>
      <w:r w:rsidR="0087781D">
        <w:rPr>
          <w:sz w:val="24"/>
        </w:rPr>
        <w:t>the</w:t>
      </w:r>
      <w:r w:rsidR="00974826">
        <w:rPr>
          <w:sz w:val="24"/>
        </w:rPr>
        <w:t xml:space="preserve"> </w:t>
      </w:r>
      <w:r w:rsidR="0087781D">
        <w:rPr>
          <w:sz w:val="24"/>
        </w:rPr>
        <w:t>bulk</w:t>
      </w:r>
      <w:r w:rsidR="0087781D">
        <w:rPr>
          <w:rFonts w:hint="eastAsia"/>
          <w:sz w:val="24"/>
        </w:rPr>
        <w:t xml:space="preserve"> </w:t>
      </w:r>
      <w:r w:rsidR="00974826">
        <w:rPr>
          <w:sz w:val="24"/>
        </w:rPr>
        <w:t xml:space="preserve">seawater </w:t>
      </w:r>
      <w:r w:rsidR="0087781D">
        <w:rPr>
          <w:sz w:val="24"/>
        </w:rPr>
        <w:t xml:space="preserve">pH </w:t>
      </w:r>
      <w:r w:rsidR="00974826">
        <w:rPr>
          <w:rFonts w:hint="eastAsia"/>
          <w:sz w:val="24"/>
        </w:rPr>
        <w:t xml:space="preserve">(Flynn </w:t>
      </w:r>
      <w:r w:rsidR="00974826" w:rsidRPr="007D5C54">
        <w:rPr>
          <w:rFonts w:hint="eastAsia"/>
          <w:sz w:val="24"/>
        </w:rPr>
        <w:t>et al.</w:t>
      </w:r>
      <w:r w:rsidR="007D5C54">
        <w:rPr>
          <w:rFonts w:hint="eastAsia"/>
          <w:sz w:val="24"/>
        </w:rPr>
        <w:t>,</w:t>
      </w:r>
      <w:r w:rsidR="00974826">
        <w:rPr>
          <w:rFonts w:hint="eastAsia"/>
          <w:sz w:val="24"/>
        </w:rPr>
        <w:t xml:space="preserve"> 2012)</w:t>
      </w:r>
      <w:r w:rsidR="00974826">
        <w:rPr>
          <w:sz w:val="24"/>
        </w:rPr>
        <w:t xml:space="preserve">, external pH decline is </w:t>
      </w:r>
      <w:r w:rsidR="00AC14B2">
        <w:rPr>
          <w:sz w:val="24"/>
        </w:rPr>
        <w:t xml:space="preserve">known </w:t>
      </w:r>
      <w:r w:rsidR="00974826">
        <w:rPr>
          <w:sz w:val="24"/>
        </w:rPr>
        <w:t xml:space="preserve">to affect </w:t>
      </w:r>
      <w:r w:rsidR="0087781D">
        <w:rPr>
          <w:sz w:val="24"/>
        </w:rPr>
        <w:t xml:space="preserve">the </w:t>
      </w:r>
      <w:r w:rsidR="00974826">
        <w:rPr>
          <w:sz w:val="24"/>
        </w:rPr>
        <w:t xml:space="preserve">physiology of many marine organisms to different </w:t>
      </w:r>
      <w:r w:rsidR="00537C35">
        <w:rPr>
          <w:rFonts w:hint="eastAsia"/>
          <w:sz w:val="24"/>
        </w:rPr>
        <w:t xml:space="preserve">extents </w:t>
      </w:r>
      <w:r w:rsidR="00974826">
        <w:rPr>
          <w:sz w:val="24"/>
        </w:rPr>
        <w:t>(</w:t>
      </w:r>
      <w:proofErr w:type="spellStart"/>
      <w:r w:rsidR="00974826">
        <w:rPr>
          <w:rFonts w:hint="eastAsia"/>
          <w:sz w:val="24"/>
        </w:rPr>
        <w:t>P</w:t>
      </w:r>
      <w:r w:rsidR="00974826">
        <w:rPr>
          <w:sz w:val="24"/>
        </w:rPr>
        <w:t>ö</w:t>
      </w:r>
      <w:r w:rsidR="00974826">
        <w:rPr>
          <w:rFonts w:hint="eastAsia"/>
          <w:sz w:val="24"/>
        </w:rPr>
        <w:t>rtner</w:t>
      </w:r>
      <w:proofErr w:type="spellEnd"/>
      <w:r w:rsidR="00974826">
        <w:rPr>
          <w:rFonts w:hint="eastAsia"/>
          <w:sz w:val="24"/>
        </w:rPr>
        <w:t xml:space="preserve"> </w:t>
      </w:r>
      <w:r w:rsidR="00974826" w:rsidRPr="007D5C54">
        <w:rPr>
          <w:rFonts w:hint="eastAsia"/>
          <w:sz w:val="24"/>
        </w:rPr>
        <w:t>et al.</w:t>
      </w:r>
      <w:r w:rsidR="007D5C54">
        <w:rPr>
          <w:rFonts w:hint="eastAsia"/>
          <w:sz w:val="24"/>
        </w:rPr>
        <w:t>,</w:t>
      </w:r>
      <w:r w:rsidR="00974826" w:rsidRPr="007D5C54">
        <w:rPr>
          <w:rFonts w:hint="eastAsia"/>
          <w:sz w:val="24"/>
        </w:rPr>
        <w:t xml:space="preserve"> </w:t>
      </w:r>
      <w:r w:rsidR="00974826">
        <w:rPr>
          <w:rFonts w:hint="eastAsia"/>
          <w:sz w:val="24"/>
        </w:rPr>
        <w:t>2011</w:t>
      </w:r>
      <w:r w:rsidR="00974826">
        <w:rPr>
          <w:sz w:val="24"/>
        </w:rPr>
        <w:t xml:space="preserve">). </w:t>
      </w:r>
      <w:r w:rsidR="00185A9B">
        <w:rPr>
          <w:sz w:val="24"/>
        </w:rPr>
        <w:t>For instance t</w:t>
      </w:r>
      <w:r w:rsidR="00185A9B" w:rsidRPr="00840C03">
        <w:rPr>
          <w:rFonts w:hint="eastAsia"/>
          <w:sz w:val="24"/>
        </w:rPr>
        <w:t xml:space="preserve">he </w:t>
      </w:r>
      <w:r w:rsidR="00974826" w:rsidRPr="00840C03">
        <w:rPr>
          <w:rFonts w:hint="eastAsia"/>
          <w:sz w:val="24"/>
        </w:rPr>
        <w:t xml:space="preserve">extracellular pH changes </w:t>
      </w:r>
      <w:r w:rsidR="00974826" w:rsidRPr="00840C03">
        <w:rPr>
          <w:sz w:val="24"/>
        </w:rPr>
        <w:t>can</w:t>
      </w:r>
      <w:r w:rsidR="00974826" w:rsidRPr="00840C03">
        <w:rPr>
          <w:rFonts w:hint="eastAsia"/>
          <w:sz w:val="24"/>
        </w:rPr>
        <w:t xml:space="preserve"> </w:t>
      </w:r>
      <w:r w:rsidR="00974826" w:rsidRPr="00840C03">
        <w:rPr>
          <w:sz w:val="24"/>
        </w:rPr>
        <w:t>influence</w:t>
      </w:r>
      <w:r w:rsidR="00974826" w:rsidRPr="00840C03">
        <w:rPr>
          <w:rFonts w:hint="eastAsia"/>
          <w:sz w:val="24"/>
        </w:rPr>
        <w:t xml:space="preserve"> the </w:t>
      </w:r>
      <w:r w:rsidR="00974826" w:rsidRPr="00840C03">
        <w:rPr>
          <w:sz w:val="24"/>
        </w:rPr>
        <w:t>membrane electrochemical potential and enzyme</w:t>
      </w:r>
      <w:r w:rsidR="00974826" w:rsidRPr="00840C03">
        <w:rPr>
          <w:rFonts w:hint="eastAsia"/>
          <w:sz w:val="24"/>
        </w:rPr>
        <w:t xml:space="preserve"> </w:t>
      </w:r>
      <w:r w:rsidR="00974826" w:rsidRPr="00840C03">
        <w:rPr>
          <w:sz w:val="24"/>
        </w:rPr>
        <w:t>activity</w:t>
      </w:r>
      <w:r w:rsidR="006864B2">
        <w:rPr>
          <w:rFonts w:hint="eastAsia"/>
          <w:sz w:val="24"/>
        </w:rPr>
        <w:t xml:space="preserve"> </w:t>
      </w:r>
      <w:r w:rsidR="00974826">
        <w:rPr>
          <w:noProof/>
          <w:sz w:val="24"/>
        </w:rPr>
        <w:t xml:space="preserve">(Kramer </w:t>
      </w:r>
      <w:r w:rsidR="00974826" w:rsidRPr="007D5C54">
        <w:rPr>
          <w:noProof/>
          <w:sz w:val="24"/>
        </w:rPr>
        <w:t>et al.</w:t>
      </w:r>
      <w:r w:rsidR="007D5C54">
        <w:rPr>
          <w:rFonts w:hint="eastAsia"/>
          <w:noProof/>
          <w:sz w:val="24"/>
        </w:rPr>
        <w:t>,</w:t>
      </w:r>
      <w:r w:rsidR="00974826">
        <w:rPr>
          <w:noProof/>
          <w:sz w:val="24"/>
        </w:rPr>
        <w:t xml:space="preserve"> 2003</w:t>
      </w:r>
      <w:r w:rsidR="001B2A89">
        <w:rPr>
          <w:rFonts w:hint="eastAsia"/>
          <w:noProof/>
          <w:sz w:val="24"/>
        </w:rPr>
        <w:t>;</w:t>
      </w:r>
      <w:r w:rsidR="001B2A89">
        <w:rPr>
          <w:noProof/>
          <w:sz w:val="24"/>
        </w:rPr>
        <w:t xml:space="preserve"> </w:t>
      </w:r>
      <w:r w:rsidR="00974826">
        <w:rPr>
          <w:noProof/>
          <w:sz w:val="24"/>
        </w:rPr>
        <w:t xml:space="preserve">Milligan </w:t>
      </w:r>
      <w:r w:rsidR="00974826" w:rsidRPr="007D5C54">
        <w:rPr>
          <w:noProof/>
          <w:sz w:val="24"/>
        </w:rPr>
        <w:t>et al.</w:t>
      </w:r>
      <w:r w:rsidR="007D5C54">
        <w:rPr>
          <w:rFonts w:hint="eastAsia"/>
          <w:noProof/>
          <w:sz w:val="24"/>
        </w:rPr>
        <w:t>,</w:t>
      </w:r>
      <w:r w:rsidR="00974826" w:rsidRPr="007D5C54">
        <w:rPr>
          <w:noProof/>
          <w:sz w:val="24"/>
        </w:rPr>
        <w:t xml:space="preserve"> </w:t>
      </w:r>
      <w:r w:rsidR="00974826">
        <w:rPr>
          <w:noProof/>
          <w:sz w:val="24"/>
        </w:rPr>
        <w:t>2009</w:t>
      </w:r>
      <w:r w:rsidR="001B2A89">
        <w:rPr>
          <w:rFonts w:hint="eastAsia"/>
          <w:noProof/>
          <w:sz w:val="24"/>
        </w:rPr>
        <w:t>;</w:t>
      </w:r>
      <w:r w:rsidR="001B2A89">
        <w:rPr>
          <w:noProof/>
          <w:sz w:val="24"/>
        </w:rPr>
        <w:t xml:space="preserve"> </w:t>
      </w:r>
      <w:r w:rsidR="00BE080F" w:rsidRPr="00835CC1">
        <w:rPr>
          <w:noProof/>
          <w:sz w:val="24"/>
        </w:rPr>
        <w:t xml:space="preserve">Wu </w:t>
      </w:r>
      <w:r w:rsidR="007D5C54" w:rsidRPr="007D5C54">
        <w:rPr>
          <w:noProof/>
          <w:sz w:val="24"/>
        </w:rPr>
        <w:t>and</w:t>
      </w:r>
      <w:r w:rsidR="004472EF" w:rsidRPr="00835CC1">
        <w:rPr>
          <w:noProof/>
          <w:sz w:val="24"/>
        </w:rPr>
        <w:t xml:space="preserve"> </w:t>
      </w:r>
      <w:r w:rsidR="00BE080F" w:rsidRPr="00835CC1">
        <w:rPr>
          <w:noProof/>
          <w:sz w:val="24"/>
        </w:rPr>
        <w:t>Gao</w:t>
      </w:r>
      <w:r w:rsidR="007D5C54">
        <w:rPr>
          <w:rFonts w:hint="eastAsia"/>
          <w:noProof/>
          <w:sz w:val="24"/>
        </w:rPr>
        <w:t xml:space="preserve">, </w:t>
      </w:r>
      <w:r w:rsidR="00BE080F">
        <w:rPr>
          <w:noProof/>
          <w:sz w:val="24"/>
        </w:rPr>
        <w:t>2009</w:t>
      </w:r>
      <w:r w:rsidR="00974826">
        <w:rPr>
          <w:rFonts w:hint="eastAsia"/>
          <w:noProof/>
          <w:sz w:val="24"/>
        </w:rPr>
        <w:t>)</w:t>
      </w:r>
      <w:r w:rsidR="00AA0808">
        <w:rPr>
          <w:rFonts w:hint="eastAsia"/>
          <w:noProof/>
          <w:sz w:val="24"/>
        </w:rPr>
        <w:t xml:space="preserve">. </w:t>
      </w:r>
      <w:r w:rsidR="00046CB3">
        <w:rPr>
          <w:noProof/>
          <w:sz w:val="24"/>
        </w:rPr>
        <w:t>Responses of g</w:t>
      </w:r>
      <w:r w:rsidR="00AA0808">
        <w:rPr>
          <w:rFonts w:hint="eastAsia"/>
          <w:noProof/>
          <w:sz w:val="24"/>
        </w:rPr>
        <w:t>enes</w:t>
      </w:r>
      <w:r w:rsidR="00046CB3">
        <w:rPr>
          <w:noProof/>
          <w:sz w:val="24"/>
        </w:rPr>
        <w:t xml:space="preserve"> to OA</w:t>
      </w:r>
      <w:r w:rsidR="00AA0808">
        <w:rPr>
          <w:rFonts w:hint="eastAsia"/>
          <w:noProof/>
          <w:sz w:val="24"/>
        </w:rPr>
        <w:t xml:space="preserve"> have been </w:t>
      </w:r>
      <w:r w:rsidR="008D60FA">
        <w:rPr>
          <w:rFonts w:hint="eastAsia"/>
          <w:noProof/>
          <w:sz w:val="24"/>
        </w:rPr>
        <w:t>st</w:t>
      </w:r>
      <w:r w:rsidR="008D60FA">
        <w:rPr>
          <w:noProof/>
          <w:sz w:val="24"/>
        </w:rPr>
        <w:t>udied</w:t>
      </w:r>
      <w:r w:rsidR="008D60FA">
        <w:rPr>
          <w:rFonts w:hint="eastAsia"/>
          <w:noProof/>
          <w:sz w:val="24"/>
        </w:rPr>
        <w:t xml:space="preserve"> </w:t>
      </w:r>
      <w:r w:rsidR="00AA0808">
        <w:rPr>
          <w:rFonts w:hint="eastAsia"/>
          <w:noProof/>
          <w:sz w:val="24"/>
        </w:rPr>
        <w:t xml:space="preserve">in </w:t>
      </w:r>
      <w:r w:rsidR="00974826">
        <w:rPr>
          <w:rFonts w:hint="eastAsia"/>
          <w:sz w:val="24"/>
        </w:rPr>
        <w:t xml:space="preserve">invertebrates </w:t>
      </w:r>
      <w:r w:rsidR="00F36F95" w:rsidRPr="00F36F95">
        <w:rPr>
          <w:sz w:val="24"/>
        </w:rPr>
        <w:t>(</w:t>
      </w:r>
      <w:r w:rsidR="0045178B" w:rsidRPr="0045178B">
        <w:rPr>
          <w:sz w:val="24"/>
        </w:rPr>
        <w:t xml:space="preserve">Crawley </w:t>
      </w:r>
      <w:r w:rsidR="0045178B" w:rsidRPr="007D5C54">
        <w:rPr>
          <w:rFonts w:hint="eastAsia"/>
          <w:sz w:val="24"/>
        </w:rPr>
        <w:t>et al.</w:t>
      </w:r>
      <w:r w:rsidR="007D5C54">
        <w:rPr>
          <w:rFonts w:hint="eastAsia"/>
          <w:sz w:val="24"/>
        </w:rPr>
        <w:t>,</w:t>
      </w:r>
      <w:r w:rsidR="0045178B" w:rsidRPr="007D5C54">
        <w:rPr>
          <w:rFonts w:hint="eastAsia"/>
          <w:sz w:val="24"/>
        </w:rPr>
        <w:t xml:space="preserve"> </w:t>
      </w:r>
      <w:r w:rsidR="0045178B">
        <w:rPr>
          <w:rFonts w:hint="eastAsia"/>
          <w:sz w:val="24"/>
        </w:rPr>
        <w:t>2010</w:t>
      </w:r>
      <w:r w:rsidR="001B2A89">
        <w:rPr>
          <w:rFonts w:hint="eastAsia"/>
          <w:sz w:val="24"/>
        </w:rPr>
        <w:t>;</w:t>
      </w:r>
      <w:r w:rsidR="001B2A89" w:rsidRPr="00F36F95">
        <w:rPr>
          <w:sz w:val="24"/>
        </w:rPr>
        <w:t xml:space="preserve"> </w:t>
      </w:r>
      <w:r w:rsidR="00F36F95" w:rsidRPr="00F36F95">
        <w:rPr>
          <w:sz w:val="24"/>
        </w:rPr>
        <w:t xml:space="preserve">O'Donnell </w:t>
      </w:r>
      <w:r w:rsidR="00F36F95" w:rsidRPr="007D5C54">
        <w:rPr>
          <w:sz w:val="24"/>
        </w:rPr>
        <w:t>et al.</w:t>
      </w:r>
      <w:r w:rsidR="007D5C54">
        <w:rPr>
          <w:rFonts w:hint="eastAsia"/>
          <w:sz w:val="24"/>
        </w:rPr>
        <w:t>,</w:t>
      </w:r>
      <w:r w:rsidR="00F36F95" w:rsidRPr="00F36F95">
        <w:rPr>
          <w:sz w:val="24"/>
        </w:rPr>
        <w:t xml:space="preserve"> 2010</w:t>
      </w:r>
      <w:r w:rsidR="001B2A89">
        <w:rPr>
          <w:rFonts w:hint="eastAsia"/>
          <w:sz w:val="24"/>
        </w:rPr>
        <w:t xml:space="preserve">; </w:t>
      </w:r>
      <w:r w:rsidR="00790F2D" w:rsidRPr="00F36F95">
        <w:rPr>
          <w:sz w:val="24"/>
        </w:rPr>
        <w:t>Nakamura</w:t>
      </w:r>
      <w:r w:rsidR="00790F2D" w:rsidRPr="007D5C54">
        <w:rPr>
          <w:sz w:val="24"/>
        </w:rPr>
        <w:t xml:space="preserve"> et al.</w:t>
      </w:r>
      <w:r w:rsidR="007D5C54">
        <w:rPr>
          <w:rFonts w:hint="eastAsia"/>
          <w:sz w:val="24"/>
        </w:rPr>
        <w:t>,</w:t>
      </w:r>
      <w:r w:rsidR="00790F2D" w:rsidRPr="00F36F95">
        <w:rPr>
          <w:sz w:val="24"/>
        </w:rPr>
        <w:t xml:space="preserve"> 201</w:t>
      </w:r>
      <w:r w:rsidR="00790F2D">
        <w:rPr>
          <w:rFonts w:hint="eastAsia"/>
          <w:sz w:val="24"/>
        </w:rPr>
        <w:t>2</w:t>
      </w:r>
      <w:r w:rsidR="001B2A89">
        <w:rPr>
          <w:rFonts w:hint="eastAsia"/>
          <w:sz w:val="24"/>
        </w:rPr>
        <w:t xml:space="preserve">; </w:t>
      </w:r>
      <w:r w:rsidR="003F78F0" w:rsidRPr="003F78F0">
        <w:rPr>
          <w:sz w:val="24"/>
        </w:rPr>
        <w:t>Vidal-</w:t>
      </w:r>
      <w:proofErr w:type="spellStart"/>
      <w:r w:rsidR="003F78F0" w:rsidRPr="003F78F0">
        <w:rPr>
          <w:sz w:val="24"/>
        </w:rPr>
        <w:t>Dupiol</w:t>
      </w:r>
      <w:proofErr w:type="spellEnd"/>
      <w:r w:rsidR="003F78F0" w:rsidRPr="003F78F0">
        <w:rPr>
          <w:sz w:val="24"/>
        </w:rPr>
        <w:t xml:space="preserve"> </w:t>
      </w:r>
      <w:r w:rsidR="003F78F0" w:rsidRPr="007D5C54">
        <w:rPr>
          <w:sz w:val="24"/>
        </w:rPr>
        <w:t>et al.</w:t>
      </w:r>
      <w:r w:rsidR="007D5C54">
        <w:rPr>
          <w:rFonts w:hint="eastAsia"/>
          <w:sz w:val="24"/>
        </w:rPr>
        <w:t>,</w:t>
      </w:r>
      <w:r w:rsidR="003F78F0" w:rsidRPr="003F78F0">
        <w:rPr>
          <w:sz w:val="24"/>
        </w:rPr>
        <w:t xml:space="preserve"> 2013)</w:t>
      </w:r>
      <w:r w:rsidR="008304C3">
        <w:rPr>
          <w:rFonts w:hint="eastAsia"/>
          <w:sz w:val="24"/>
        </w:rPr>
        <w:t>,</w:t>
      </w:r>
      <w:r w:rsidR="00CC71E9">
        <w:rPr>
          <w:rFonts w:hint="eastAsia"/>
          <w:sz w:val="24"/>
        </w:rPr>
        <w:t xml:space="preserve"> </w:t>
      </w:r>
      <w:r w:rsidR="00056BA6">
        <w:rPr>
          <w:sz w:val="24"/>
        </w:rPr>
        <w:t xml:space="preserve">the </w:t>
      </w:r>
      <w:proofErr w:type="spellStart"/>
      <w:r w:rsidR="00CC71E9">
        <w:rPr>
          <w:rFonts w:hint="eastAsia"/>
          <w:sz w:val="24"/>
        </w:rPr>
        <w:t>coccolithophore</w:t>
      </w:r>
      <w:proofErr w:type="spellEnd"/>
      <w:r w:rsidR="00CC71E9">
        <w:rPr>
          <w:rFonts w:hint="eastAsia"/>
          <w:sz w:val="24"/>
        </w:rPr>
        <w:t xml:space="preserve"> </w:t>
      </w:r>
      <w:proofErr w:type="spellStart"/>
      <w:r w:rsidR="00CC71E9" w:rsidRPr="00C86E87">
        <w:rPr>
          <w:i/>
          <w:sz w:val="24"/>
        </w:rPr>
        <w:t>Emiliania</w:t>
      </w:r>
      <w:proofErr w:type="spellEnd"/>
      <w:r w:rsidR="00CC71E9" w:rsidRPr="00C86E87">
        <w:rPr>
          <w:i/>
          <w:sz w:val="24"/>
        </w:rPr>
        <w:t xml:space="preserve"> </w:t>
      </w:r>
      <w:proofErr w:type="spellStart"/>
      <w:r w:rsidR="00CC71E9" w:rsidRPr="00C86E87">
        <w:rPr>
          <w:i/>
          <w:sz w:val="24"/>
        </w:rPr>
        <w:t>huxleyi</w:t>
      </w:r>
      <w:proofErr w:type="spellEnd"/>
      <w:r w:rsidR="00CC71E9">
        <w:rPr>
          <w:rFonts w:hint="eastAsia"/>
          <w:sz w:val="24"/>
        </w:rPr>
        <w:t xml:space="preserve"> (</w:t>
      </w:r>
      <w:proofErr w:type="spellStart"/>
      <w:r w:rsidR="00CC71E9" w:rsidRPr="00C86E87">
        <w:rPr>
          <w:sz w:val="24"/>
        </w:rPr>
        <w:t>Richier</w:t>
      </w:r>
      <w:proofErr w:type="spellEnd"/>
      <w:r w:rsidR="00CC71E9">
        <w:rPr>
          <w:rFonts w:hint="eastAsia"/>
          <w:sz w:val="24"/>
        </w:rPr>
        <w:t xml:space="preserve"> </w:t>
      </w:r>
      <w:r w:rsidR="00CC71E9" w:rsidRPr="00C85DCF">
        <w:rPr>
          <w:rFonts w:hint="eastAsia"/>
          <w:sz w:val="24"/>
        </w:rPr>
        <w:t>et al.</w:t>
      </w:r>
      <w:r w:rsidR="00C85DCF">
        <w:rPr>
          <w:rFonts w:hint="eastAsia"/>
          <w:sz w:val="24"/>
        </w:rPr>
        <w:t>,</w:t>
      </w:r>
      <w:r w:rsidR="00CC71E9" w:rsidRPr="00C85DCF">
        <w:rPr>
          <w:rFonts w:hint="eastAsia"/>
          <w:sz w:val="24"/>
        </w:rPr>
        <w:t xml:space="preserve"> </w:t>
      </w:r>
      <w:r w:rsidR="00CC71E9">
        <w:rPr>
          <w:rFonts w:hint="eastAsia"/>
          <w:sz w:val="24"/>
        </w:rPr>
        <w:t>2011</w:t>
      </w:r>
      <w:r w:rsidR="001B2A89">
        <w:rPr>
          <w:rFonts w:hint="eastAsia"/>
          <w:sz w:val="24"/>
        </w:rPr>
        <w:t xml:space="preserve">; </w:t>
      </w:r>
      <w:r w:rsidR="00790F2D">
        <w:rPr>
          <w:rFonts w:hint="eastAsia"/>
          <w:sz w:val="24"/>
        </w:rPr>
        <w:t xml:space="preserve">Benner </w:t>
      </w:r>
      <w:r w:rsidR="00790F2D" w:rsidRPr="00C85DCF">
        <w:rPr>
          <w:rFonts w:hint="eastAsia"/>
          <w:sz w:val="24"/>
        </w:rPr>
        <w:t>et al.</w:t>
      </w:r>
      <w:r w:rsidR="00C85DCF">
        <w:rPr>
          <w:rFonts w:hint="eastAsia"/>
          <w:sz w:val="24"/>
        </w:rPr>
        <w:t>,</w:t>
      </w:r>
      <w:r w:rsidR="00790F2D">
        <w:rPr>
          <w:rFonts w:hint="eastAsia"/>
          <w:sz w:val="24"/>
        </w:rPr>
        <w:t xml:space="preserve"> 2013</w:t>
      </w:r>
      <w:r w:rsidR="00CC71E9">
        <w:rPr>
          <w:rFonts w:hint="eastAsia"/>
          <w:sz w:val="24"/>
        </w:rPr>
        <w:t>)</w:t>
      </w:r>
      <w:r w:rsidR="00106EE9">
        <w:rPr>
          <w:rFonts w:hint="eastAsia"/>
          <w:sz w:val="24"/>
        </w:rPr>
        <w:t xml:space="preserve"> </w:t>
      </w:r>
      <w:r w:rsidR="009D2706">
        <w:rPr>
          <w:sz w:val="24"/>
        </w:rPr>
        <w:t xml:space="preserve">and </w:t>
      </w:r>
      <w:r w:rsidR="008D60FA">
        <w:rPr>
          <w:sz w:val="24"/>
        </w:rPr>
        <w:t>the</w:t>
      </w:r>
      <w:r w:rsidR="009D2706">
        <w:rPr>
          <w:sz w:val="24"/>
        </w:rPr>
        <w:t xml:space="preserve"> diatom</w:t>
      </w:r>
      <w:r w:rsidR="00106EE9">
        <w:rPr>
          <w:rFonts w:hint="eastAsia"/>
          <w:sz w:val="24"/>
        </w:rPr>
        <w:t xml:space="preserve"> </w:t>
      </w:r>
      <w:proofErr w:type="spellStart"/>
      <w:r w:rsidR="009D2706" w:rsidRPr="00777043">
        <w:rPr>
          <w:i/>
          <w:kern w:val="0"/>
          <w:sz w:val="24"/>
        </w:rPr>
        <w:t>T</w:t>
      </w:r>
      <w:r w:rsidR="00A01F96">
        <w:rPr>
          <w:i/>
          <w:kern w:val="0"/>
          <w:sz w:val="24"/>
        </w:rPr>
        <w:t>hal</w:t>
      </w:r>
      <w:r w:rsidR="00141A5E">
        <w:rPr>
          <w:i/>
          <w:kern w:val="0"/>
          <w:sz w:val="24"/>
        </w:rPr>
        <w:t>a</w:t>
      </w:r>
      <w:r w:rsidR="00486DA7">
        <w:rPr>
          <w:i/>
          <w:kern w:val="0"/>
          <w:sz w:val="24"/>
        </w:rPr>
        <w:t>siossira</w:t>
      </w:r>
      <w:proofErr w:type="spellEnd"/>
      <w:r w:rsidR="009D2706" w:rsidRPr="00777043">
        <w:rPr>
          <w:i/>
          <w:kern w:val="0"/>
          <w:sz w:val="24"/>
        </w:rPr>
        <w:t xml:space="preserve"> </w:t>
      </w:r>
      <w:proofErr w:type="spellStart"/>
      <w:r w:rsidR="00BF581F" w:rsidRPr="00777043">
        <w:rPr>
          <w:i/>
          <w:kern w:val="0"/>
          <w:sz w:val="24"/>
        </w:rPr>
        <w:t>p</w:t>
      </w:r>
      <w:r w:rsidR="00BF581F">
        <w:rPr>
          <w:i/>
          <w:kern w:val="0"/>
          <w:sz w:val="24"/>
        </w:rPr>
        <w:t>se</w:t>
      </w:r>
      <w:r w:rsidR="00BF581F" w:rsidRPr="00777043">
        <w:rPr>
          <w:i/>
          <w:kern w:val="0"/>
          <w:sz w:val="24"/>
        </w:rPr>
        <w:t>udonana</w:t>
      </w:r>
      <w:proofErr w:type="spellEnd"/>
      <w:r w:rsidR="00BF581F">
        <w:rPr>
          <w:color w:val="0070C0"/>
          <w:kern w:val="0"/>
          <w:sz w:val="24"/>
        </w:rPr>
        <w:t xml:space="preserve"> </w:t>
      </w:r>
      <w:r w:rsidR="008221EE">
        <w:rPr>
          <w:sz w:val="24"/>
        </w:rPr>
        <w:t>(</w:t>
      </w:r>
      <w:proofErr w:type="spellStart"/>
      <w:r w:rsidR="009D2706">
        <w:rPr>
          <w:sz w:val="24"/>
        </w:rPr>
        <w:t>Crawfurd</w:t>
      </w:r>
      <w:proofErr w:type="spellEnd"/>
      <w:r w:rsidR="009D2706">
        <w:rPr>
          <w:sz w:val="24"/>
        </w:rPr>
        <w:t xml:space="preserve"> </w:t>
      </w:r>
      <w:r w:rsidR="009D2706" w:rsidRPr="007D5C54">
        <w:rPr>
          <w:sz w:val="24"/>
        </w:rPr>
        <w:t>et al</w:t>
      </w:r>
      <w:r w:rsidR="007D5C54">
        <w:rPr>
          <w:rFonts w:hint="eastAsia"/>
          <w:sz w:val="24"/>
        </w:rPr>
        <w:t xml:space="preserve">., </w:t>
      </w:r>
      <w:r w:rsidR="009D2706" w:rsidRPr="008304C3">
        <w:rPr>
          <w:sz w:val="24"/>
        </w:rPr>
        <w:t>2011</w:t>
      </w:r>
      <w:r w:rsidR="005A2FEA">
        <w:rPr>
          <w:rFonts w:hint="eastAsia"/>
          <w:sz w:val="24"/>
        </w:rPr>
        <w:t xml:space="preserve">; </w:t>
      </w:r>
      <w:proofErr w:type="spellStart"/>
      <w:r w:rsidR="005A2FEA">
        <w:rPr>
          <w:rFonts w:hint="eastAsia"/>
          <w:sz w:val="24"/>
        </w:rPr>
        <w:t>Hennon</w:t>
      </w:r>
      <w:proofErr w:type="spellEnd"/>
      <w:r w:rsidR="005A2FEA">
        <w:rPr>
          <w:rFonts w:hint="eastAsia"/>
          <w:sz w:val="24"/>
        </w:rPr>
        <w:t xml:space="preserve"> </w:t>
      </w:r>
      <w:r w:rsidR="005A2FEA" w:rsidRPr="007D5C54">
        <w:rPr>
          <w:rFonts w:hint="eastAsia"/>
          <w:sz w:val="24"/>
        </w:rPr>
        <w:t>et al.</w:t>
      </w:r>
      <w:r w:rsidR="007D5C54">
        <w:rPr>
          <w:rFonts w:hint="eastAsia"/>
          <w:sz w:val="24"/>
        </w:rPr>
        <w:t>,</w:t>
      </w:r>
      <w:r w:rsidR="002D5865" w:rsidRPr="007D5C54">
        <w:rPr>
          <w:rFonts w:hint="eastAsia"/>
          <w:sz w:val="24"/>
        </w:rPr>
        <w:t xml:space="preserve"> </w:t>
      </w:r>
      <w:r w:rsidR="00AF00F8">
        <w:rPr>
          <w:sz w:val="24"/>
        </w:rPr>
        <w:t xml:space="preserve">2014, </w:t>
      </w:r>
      <w:r w:rsidR="002D5865">
        <w:rPr>
          <w:rFonts w:hint="eastAsia"/>
          <w:sz w:val="24"/>
        </w:rPr>
        <w:t>2015</w:t>
      </w:r>
      <w:r w:rsidR="009D2706">
        <w:rPr>
          <w:rFonts w:hint="eastAsia"/>
          <w:sz w:val="24"/>
        </w:rPr>
        <w:t>).</w:t>
      </w:r>
      <w:r w:rsidR="008221EE">
        <w:rPr>
          <w:sz w:val="24"/>
        </w:rPr>
        <w:t xml:space="preserve"> </w:t>
      </w:r>
      <w:r w:rsidR="00AF00F8">
        <w:rPr>
          <w:rFonts w:hint="eastAsia"/>
          <w:sz w:val="24"/>
        </w:rPr>
        <w:t>D</w:t>
      </w:r>
      <w:r w:rsidR="00AF00F8">
        <w:rPr>
          <w:sz w:val="24"/>
        </w:rPr>
        <w:t xml:space="preserve">espite the genetic and physiological performances observed in the diatom </w:t>
      </w:r>
      <w:r w:rsidR="00042BFF" w:rsidRPr="00042BFF">
        <w:rPr>
          <w:rFonts w:hint="eastAsia"/>
          <w:i/>
          <w:sz w:val="24"/>
        </w:rPr>
        <w:t xml:space="preserve">T. </w:t>
      </w:r>
      <w:proofErr w:type="spellStart"/>
      <w:r w:rsidR="00042BFF" w:rsidRPr="00042BFF">
        <w:rPr>
          <w:rFonts w:hint="eastAsia"/>
          <w:i/>
          <w:sz w:val="24"/>
        </w:rPr>
        <w:t>pseudonana</w:t>
      </w:r>
      <w:proofErr w:type="spellEnd"/>
      <w:r w:rsidR="005A2FEA">
        <w:rPr>
          <w:rFonts w:hint="eastAsia"/>
          <w:sz w:val="24"/>
        </w:rPr>
        <w:t xml:space="preserve"> </w:t>
      </w:r>
      <w:r w:rsidR="00AF00F8">
        <w:rPr>
          <w:sz w:val="24"/>
        </w:rPr>
        <w:t xml:space="preserve">grown under OA </w:t>
      </w:r>
      <w:r w:rsidR="005A2FEA">
        <w:rPr>
          <w:rFonts w:hint="eastAsia"/>
          <w:sz w:val="24"/>
        </w:rPr>
        <w:t>(</w:t>
      </w:r>
      <w:proofErr w:type="spellStart"/>
      <w:r w:rsidR="005A2FEA">
        <w:rPr>
          <w:rFonts w:hint="eastAsia"/>
          <w:sz w:val="24"/>
        </w:rPr>
        <w:t>Hennon</w:t>
      </w:r>
      <w:proofErr w:type="spellEnd"/>
      <w:r w:rsidR="005A2FEA" w:rsidRPr="007D5C54">
        <w:rPr>
          <w:rFonts w:hint="eastAsia"/>
          <w:sz w:val="24"/>
        </w:rPr>
        <w:t xml:space="preserve"> et al.</w:t>
      </w:r>
      <w:r w:rsidR="007D5C54">
        <w:rPr>
          <w:rFonts w:hint="eastAsia"/>
          <w:sz w:val="24"/>
        </w:rPr>
        <w:t>,</w:t>
      </w:r>
      <w:r w:rsidR="005A2FEA" w:rsidRPr="007D5C54">
        <w:rPr>
          <w:rFonts w:hint="eastAsia"/>
          <w:sz w:val="24"/>
        </w:rPr>
        <w:t xml:space="preserve"> </w:t>
      </w:r>
      <w:r w:rsidR="005A2FEA">
        <w:rPr>
          <w:rFonts w:hint="eastAsia"/>
          <w:sz w:val="24"/>
        </w:rPr>
        <w:t>2015)</w:t>
      </w:r>
      <w:r w:rsidR="00FA7345">
        <w:rPr>
          <w:rFonts w:hint="eastAsia"/>
          <w:sz w:val="24"/>
        </w:rPr>
        <w:t>,</w:t>
      </w:r>
      <w:r w:rsidR="00F54AAF">
        <w:rPr>
          <w:sz w:val="24"/>
        </w:rPr>
        <w:t xml:space="preserve"> </w:t>
      </w:r>
      <w:bookmarkStart w:id="46" w:name="OLE_LINK79"/>
      <w:bookmarkStart w:id="47" w:name="OLE_LINK117"/>
      <w:r w:rsidR="00042BFF">
        <w:rPr>
          <w:rFonts w:hint="eastAsia"/>
          <w:sz w:val="24"/>
        </w:rPr>
        <w:t xml:space="preserve">there is </w:t>
      </w:r>
      <w:r w:rsidR="00AF00F8">
        <w:rPr>
          <w:sz w:val="24"/>
        </w:rPr>
        <w:t>still</w:t>
      </w:r>
      <w:r w:rsidR="00042BFF">
        <w:rPr>
          <w:rFonts w:hint="eastAsia"/>
          <w:sz w:val="24"/>
        </w:rPr>
        <w:t xml:space="preserve"> a need</w:t>
      </w:r>
      <w:bookmarkEnd w:id="46"/>
      <w:bookmarkEnd w:id="47"/>
      <w:r w:rsidR="00042BFF">
        <w:rPr>
          <w:rFonts w:hint="eastAsia"/>
          <w:sz w:val="24"/>
        </w:rPr>
        <w:t xml:space="preserve"> to understand </w:t>
      </w:r>
      <w:r w:rsidR="00F54AAF">
        <w:rPr>
          <w:sz w:val="24"/>
        </w:rPr>
        <w:t xml:space="preserve">the </w:t>
      </w:r>
      <w:r w:rsidR="00AF00F8">
        <w:rPr>
          <w:sz w:val="24"/>
        </w:rPr>
        <w:t xml:space="preserve">correlation </w:t>
      </w:r>
      <w:r w:rsidR="0006273B">
        <w:rPr>
          <w:sz w:val="24"/>
        </w:rPr>
        <w:t>between</w:t>
      </w:r>
      <w:r w:rsidR="007C61F4">
        <w:rPr>
          <w:sz w:val="24"/>
        </w:rPr>
        <w:t xml:space="preserve"> physiological performance </w:t>
      </w:r>
      <w:r w:rsidR="00056BA6">
        <w:rPr>
          <w:sz w:val="24"/>
        </w:rPr>
        <w:t xml:space="preserve">and </w:t>
      </w:r>
      <w:r w:rsidR="007C61F4">
        <w:rPr>
          <w:sz w:val="24"/>
        </w:rPr>
        <w:t>molecular responses</w:t>
      </w:r>
      <w:r w:rsidR="00AF00F8">
        <w:rPr>
          <w:sz w:val="24"/>
        </w:rPr>
        <w:t xml:space="preserve"> in different species</w:t>
      </w:r>
      <w:r w:rsidR="00142CDA">
        <w:rPr>
          <w:sz w:val="24"/>
        </w:rPr>
        <w:t xml:space="preserve">, which is essential to </w:t>
      </w:r>
      <w:r w:rsidR="00056BA6">
        <w:rPr>
          <w:sz w:val="24"/>
        </w:rPr>
        <w:t xml:space="preserve">fully </w:t>
      </w:r>
      <w:r w:rsidR="00703494">
        <w:rPr>
          <w:sz w:val="24"/>
        </w:rPr>
        <w:t xml:space="preserve">comprehend </w:t>
      </w:r>
      <w:r w:rsidR="00056BA6">
        <w:rPr>
          <w:sz w:val="24"/>
        </w:rPr>
        <w:t>the</w:t>
      </w:r>
      <w:r w:rsidR="008D60FA">
        <w:rPr>
          <w:sz w:val="24"/>
        </w:rPr>
        <w:t xml:space="preserve"> mechanisms involved in </w:t>
      </w:r>
      <w:r w:rsidR="00056BA6">
        <w:rPr>
          <w:sz w:val="24"/>
        </w:rPr>
        <w:t xml:space="preserve">the </w:t>
      </w:r>
      <w:r w:rsidR="008D60FA">
        <w:rPr>
          <w:sz w:val="24"/>
        </w:rPr>
        <w:t>responses of marine organisms to OA</w:t>
      </w:r>
      <w:r w:rsidR="007C61F4">
        <w:rPr>
          <w:sz w:val="24"/>
        </w:rPr>
        <w:t>.</w:t>
      </w:r>
    </w:p>
    <w:p w14:paraId="1B98727E" w14:textId="3C6B0CA3" w:rsidR="00083253" w:rsidRPr="000C519A" w:rsidRDefault="00974826" w:rsidP="005A2FEA">
      <w:pPr>
        <w:adjustRightInd w:val="0"/>
        <w:snapToGrid w:val="0"/>
        <w:spacing w:line="480" w:lineRule="auto"/>
        <w:ind w:firstLineChars="150" w:firstLine="360"/>
        <w:jc w:val="left"/>
        <w:rPr>
          <w:sz w:val="24"/>
        </w:rPr>
      </w:pPr>
      <w:r>
        <w:rPr>
          <w:sz w:val="24"/>
        </w:rPr>
        <w:t>Marine diatoms</w:t>
      </w:r>
      <w:r w:rsidR="00CC71E9">
        <w:rPr>
          <w:rFonts w:hint="eastAsia"/>
          <w:sz w:val="24"/>
        </w:rPr>
        <w:t>, as a key phytoplankton group,</w:t>
      </w:r>
      <w:r>
        <w:rPr>
          <w:sz w:val="24"/>
        </w:rPr>
        <w:t xml:space="preserve"> </w:t>
      </w:r>
      <w:r w:rsidR="002C4B61">
        <w:rPr>
          <w:sz w:val="24"/>
        </w:rPr>
        <w:t xml:space="preserve">contribute </w:t>
      </w:r>
      <w:r>
        <w:rPr>
          <w:sz w:val="24"/>
        </w:rPr>
        <w:t xml:space="preserve">about </w:t>
      </w:r>
      <w:bookmarkStart w:id="48" w:name="OLE_LINK49"/>
      <w:bookmarkStart w:id="49" w:name="OLE_LINK50"/>
      <w:r w:rsidR="00A07C96">
        <w:rPr>
          <w:rFonts w:hint="eastAsia"/>
          <w:sz w:val="24"/>
        </w:rPr>
        <w:t>a</w:t>
      </w:r>
      <w:r>
        <w:rPr>
          <w:sz w:val="24"/>
        </w:rPr>
        <w:t xml:space="preserve"> quarter</w:t>
      </w:r>
      <w:bookmarkEnd w:id="48"/>
      <w:bookmarkEnd w:id="49"/>
      <w:r>
        <w:rPr>
          <w:sz w:val="24"/>
        </w:rPr>
        <w:t xml:space="preserve"> of the global primary productivity </w:t>
      </w:r>
      <w:r w:rsidR="00416341" w:rsidRPr="00416341">
        <w:rPr>
          <w:sz w:val="24"/>
        </w:rPr>
        <w:t xml:space="preserve">(Granum </w:t>
      </w:r>
      <w:r w:rsidR="00416341" w:rsidRPr="007D5C54">
        <w:rPr>
          <w:sz w:val="24"/>
        </w:rPr>
        <w:t>et al.</w:t>
      </w:r>
      <w:r w:rsidR="007D5C54">
        <w:rPr>
          <w:rFonts w:hint="eastAsia"/>
          <w:sz w:val="24"/>
        </w:rPr>
        <w:t>,</w:t>
      </w:r>
      <w:r w:rsidR="00416341" w:rsidRPr="007D5C54">
        <w:rPr>
          <w:sz w:val="24"/>
        </w:rPr>
        <w:t xml:space="preserve"> </w:t>
      </w:r>
      <w:r w:rsidR="00416341" w:rsidRPr="00416341">
        <w:rPr>
          <w:sz w:val="24"/>
        </w:rPr>
        <w:t>2005).</w:t>
      </w:r>
      <w:r>
        <w:rPr>
          <w:sz w:val="24"/>
        </w:rPr>
        <w:t xml:space="preserve"> </w:t>
      </w:r>
      <w:r w:rsidR="00744D12">
        <w:rPr>
          <w:sz w:val="24"/>
        </w:rPr>
        <w:t>D</w:t>
      </w:r>
      <w:r w:rsidR="008304C3" w:rsidRPr="008304C3">
        <w:rPr>
          <w:sz w:val="24"/>
        </w:rPr>
        <w:t xml:space="preserve">ifferent </w:t>
      </w:r>
      <w:r w:rsidR="00DB4FFB">
        <w:rPr>
          <w:sz w:val="24"/>
        </w:rPr>
        <w:t xml:space="preserve">and </w:t>
      </w:r>
      <w:r w:rsidR="00C53871">
        <w:rPr>
          <w:sz w:val="24"/>
        </w:rPr>
        <w:t>controvers</w:t>
      </w:r>
      <w:r w:rsidR="00C53871" w:rsidRPr="00C53871">
        <w:rPr>
          <w:sz w:val="24"/>
        </w:rPr>
        <w:t xml:space="preserve">ial </w:t>
      </w:r>
      <w:r w:rsidR="008304C3" w:rsidRPr="008304C3">
        <w:rPr>
          <w:sz w:val="24"/>
        </w:rPr>
        <w:t>responses</w:t>
      </w:r>
      <w:r w:rsidR="008304C3">
        <w:rPr>
          <w:rFonts w:hint="eastAsia"/>
          <w:sz w:val="24"/>
        </w:rPr>
        <w:t xml:space="preserve"> </w:t>
      </w:r>
      <w:r w:rsidR="00703494" w:rsidRPr="008304C3">
        <w:rPr>
          <w:sz w:val="24"/>
        </w:rPr>
        <w:t>of diatom</w:t>
      </w:r>
      <w:r w:rsidR="00703494">
        <w:rPr>
          <w:rFonts w:hint="eastAsia"/>
          <w:sz w:val="24"/>
        </w:rPr>
        <w:t>s</w:t>
      </w:r>
      <w:r w:rsidR="00703494" w:rsidRPr="008304C3">
        <w:rPr>
          <w:sz w:val="24"/>
        </w:rPr>
        <w:t xml:space="preserve"> </w:t>
      </w:r>
      <w:r w:rsidR="00226845">
        <w:rPr>
          <w:sz w:val="24"/>
        </w:rPr>
        <w:t xml:space="preserve">to OA </w:t>
      </w:r>
      <w:r w:rsidR="00DB4FFB">
        <w:rPr>
          <w:sz w:val="24"/>
        </w:rPr>
        <w:t xml:space="preserve">have been reported </w:t>
      </w:r>
      <w:r w:rsidR="00226845">
        <w:rPr>
          <w:sz w:val="24"/>
        </w:rPr>
        <w:t xml:space="preserve">(as reviewed in </w:t>
      </w:r>
      <w:r w:rsidR="00226845" w:rsidRPr="00835CC1">
        <w:rPr>
          <w:sz w:val="24"/>
        </w:rPr>
        <w:t xml:space="preserve">Gao </w:t>
      </w:r>
      <w:r w:rsidR="007D5C54">
        <w:rPr>
          <w:rFonts w:hint="eastAsia"/>
          <w:sz w:val="24"/>
        </w:rPr>
        <w:t>and</w:t>
      </w:r>
      <w:r w:rsidR="001B2A89" w:rsidRPr="00835CC1">
        <w:rPr>
          <w:sz w:val="24"/>
        </w:rPr>
        <w:t xml:space="preserve"> </w:t>
      </w:r>
      <w:r w:rsidR="00226845" w:rsidRPr="00835CC1">
        <w:rPr>
          <w:sz w:val="24"/>
        </w:rPr>
        <w:t>Campbell</w:t>
      </w:r>
      <w:r w:rsidR="007D5C54">
        <w:rPr>
          <w:rFonts w:hint="eastAsia"/>
          <w:sz w:val="24"/>
        </w:rPr>
        <w:t>,</w:t>
      </w:r>
      <w:r w:rsidR="00226845">
        <w:rPr>
          <w:sz w:val="24"/>
        </w:rPr>
        <w:t xml:space="preserve"> 2014)</w:t>
      </w:r>
      <w:r w:rsidR="0024084F">
        <w:rPr>
          <w:sz w:val="24"/>
        </w:rPr>
        <w:t>.</w:t>
      </w:r>
      <w:r w:rsidR="008304C3" w:rsidRPr="008304C3">
        <w:rPr>
          <w:sz w:val="24"/>
        </w:rPr>
        <w:t xml:space="preserve"> </w:t>
      </w:r>
      <w:r w:rsidR="0024084F">
        <w:rPr>
          <w:sz w:val="24"/>
        </w:rPr>
        <w:t>In the model diatom</w:t>
      </w:r>
      <w:r w:rsidR="0024084F" w:rsidRPr="0024084F">
        <w:rPr>
          <w:i/>
          <w:sz w:val="24"/>
        </w:rPr>
        <w:t xml:space="preserve"> </w:t>
      </w:r>
      <w:proofErr w:type="spellStart"/>
      <w:r w:rsidR="0024084F" w:rsidRPr="00E57F1F">
        <w:rPr>
          <w:i/>
          <w:sz w:val="24"/>
        </w:rPr>
        <w:t>P</w:t>
      </w:r>
      <w:r w:rsidR="0024084F">
        <w:rPr>
          <w:rFonts w:hint="eastAsia"/>
          <w:i/>
          <w:sz w:val="24"/>
        </w:rPr>
        <w:t>haeodactylum</w:t>
      </w:r>
      <w:proofErr w:type="spellEnd"/>
      <w:r w:rsidR="0024084F" w:rsidRPr="00E57F1F">
        <w:rPr>
          <w:rFonts w:hint="eastAsia"/>
          <w:i/>
          <w:sz w:val="24"/>
        </w:rPr>
        <w:t xml:space="preserve"> </w:t>
      </w:r>
      <w:proofErr w:type="spellStart"/>
      <w:r w:rsidR="0024084F" w:rsidRPr="00E57F1F">
        <w:rPr>
          <w:i/>
          <w:sz w:val="24"/>
        </w:rPr>
        <w:t>t</w:t>
      </w:r>
      <w:r w:rsidR="0024084F" w:rsidRPr="00E57F1F">
        <w:rPr>
          <w:rFonts w:hint="eastAsia"/>
          <w:i/>
          <w:sz w:val="24"/>
        </w:rPr>
        <w:t>ricornutum</w:t>
      </w:r>
      <w:proofErr w:type="spellEnd"/>
      <w:r w:rsidR="0024084F">
        <w:rPr>
          <w:sz w:val="24"/>
        </w:rPr>
        <w:t xml:space="preserve">, </w:t>
      </w:r>
      <w:r w:rsidR="008B6522">
        <w:rPr>
          <w:sz w:val="24"/>
        </w:rPr>
        <w:t xml:space="preserve">growth and </w:t>
      </w:r>
      <w:r w:rsidR="00A07C96">
        <w:rPr>
          <w:rFonts w:hint="eastAsia"/>
          <w:sz w:val="24"/>
        </w:rPr>
        <w:t xml:space="preserve">photosynthetic carbon fixation rate </w:t>
      </w:r>
      <w:r w:rsidR="008B6522">
        <w:rPr>
          <w:sz w:val="24"/>
        </w:rPr>
        <w:t>were</w:t>
      </w:r>
      <w:r w:rsidR="008B6522">
        <w:rPr>
          <w:rFonts w:hint="eastAsia"/>
          <w:sz w:val="24"/>
        </w:rPr>
        <w:t xml:space="preserve"> </w:t>
      </w:r>
      <w:r w:rsidR="00A07C96">
        <w:rPr>
          <w:rFonts w:hint="eastAsia"/>
          <w:sz w:val="24"/>
        </w:rPr>
        <w:t xml:space="preserve">enhanced </w:t>
      </w:r>
      <w:r w:rsidR="00220386">
        <w:rPr>
          <w:rFonts w:hint="eastAsia"/>
          <w:sz w:val="24"/>
        </w:rPr>
        <w:t xml:space="preserve">when acclimated to </w:t>
      </w:r>
      <w:r w:rsidR="00537C35">
        <w:rPr>
          <w:rFonts w:hint="eastAsia"/>
          <w:sz w:val="24"/>
        </w:rPr>
        <w:t>1000</w:t>
      </w:r>
      <w:r w:rsidR="001A7466">
        <w:rPr>
          <w:rFonts w:hint="eastAsia"/>
          <w:sz w:val="24"/>
        </w:rPr>
        <w:t xml:space="preserve"> </w:t>
      </w:r>
      <w:proofErr w:type="spellStart"/>
      <w:r w:rsidR="001A7466" w:rsidRPr="001A7466">
        <w:rPr>
          <w:sz w:val="24"/>
        </w:rPr>
        <w:t>μatm</w:t>
      </w:r>
      <w:proofErr w:type="spellEnd"/>
      <w:r w:rsidR="0039694C">
        <w:rPr>
          <w:rFonts w:hint="eastAsia"/>
          <w:sz w:val="24"/>
        </w:rPr>
        <w:t xml:space="preserve"> </w:t>
      </w:r>
      <w:r w:rsidR="0039694C" w:rsidRPr="002A4247">
        <w:rPr>
          <w:sz w:val="24"/>
        </w:rPr>
        <w:t>CO</w:t>
      </w:r>
      <w:r w:rsidR="0039694C" w:rsidRPr="002A4247">
        <w:rPr>
          <w:sz w:val="24"/>
          <w:vertAlign w:val="subscript"/>
        </w:rPr>
        <w:t>2</w:t>
      </w:r>
      <w:r w:rsidR="00B67F23">
        <w:rPr>
          <w:sz w:val="24"/>
        </w:rPr>
        <w:t xml:space="preserve"> under indoor low light conditions</w:t>
      </w:r>
      <w:r w:rsidR="008B6522">
        <w:rPr>
          <w:sz w:val="24"/>
        </w:rPr>
        <w:t xml:space="preserve"> </w:t>
      </w:r>
      <w:r w:rsidR="008B6522">
        <w:rPr>
          <w:sz w:val="24"/>
        </w:rPr>
        <w:lastRenderedPageBreak/>
        <w:t>(</w:t>
      </w:r>
      <w:r w:rsidR="008B6522" w:rsidRPr="007D5C54">
        <w:rPr>
          <w:rFonts w:hint="eastAsia"/>
          <w:sz w:val="24"/>
        </w:rPr>
        <w:t>Wu et al.</w:t>
      </w:r>
      <w:r w:rsidR="007D5C54">
        <w:rPr>
          <w:rFonts w:hint="eastAsia"/>
          <w:sz w:val="24"/>
        </w:rPr>
        <w:t>,</w:t>
      </w:r>
      <w:r w:rsidR="008B6522" w:rsidRPr="007D5C54">
        <w:rPr>
          <w:rFonts w:hint="eastAsia"/>
          <w:sz w:val="24"/>
        </w:rPr>
        <w:t xml:space="preserve"> 2010</w:t>
      </w:r>
      <w:r w:rsidR="001B2A89" w:rsidRPr="007D5C54">
        <w:rPr>
          <w:rFonts w:hint="eastAsia"/>
          <w:sz w:val="24"/>
        </w:rPr>
        <w:t xml:space="preserve">; </w:t>
      </w:r>
      <w:r w:rsidR="003134FC" w:rsidRPr="007D5C54">
        <w:rPr>
          <w:sz w:val="24"/>
        </w:rPr>
        <w:t>Gao et al.</w:t>
      </w:r>
      <w:r w:rsidR="007D5C54">
        <w:rPr>
          <w:rFonts w:hint="eastAsia"/>
          <w:sz w:val="24"/>
        </w:rPr>
        <w:t>,</w:t>
      </w:r>
      <w:r w:rsidR="003134FC" w:rsidRPr="007D5C54">
        <w:rPr>
          <w:sz w:val="24"/>
        </w:rPr>
        <w:t xml:space="preserve"> 2012a</w:t>
      </w:r>
      <w:r w:rsidR="001B2A89" w:rsidRPr="007D5C54">
        <w:rPr>
          <w:rFonts w:hint="eastAsia"/>
          <w:sz w:val="24"/>
        </w:rPr>
        <w:t>;</w:t>
      </w:r>
      <w:r w:rsidR="001B2A89" w:rsidRPr="007D5C54">
        <w:rPr>
          <w:sz w:val="24"/>
        </w:rPr>
        <w:t xml:space="preserve"> </w:t>
      </w:r>
      <w:r w:rsidR="00971060" w:rsidRPr="007D5C54">
        <w:rPr>
          <w:sz w:val="24"/>
        </w:rPr>
        <w:t>Li et al.</w:t>
      </w:r>
      <w:r w:rsidR="007D5C54">
        <w:rPr>
          <w:rFonts w:hint="eastAsia"/>
          <w:sz w:val="24"/>
        </w:rPr>
        <w:t>,</w:t>
      </w:r>
      <w:r w:rsidR="00971060" w:rsidRPr="007D5C54">
        <w:rPr>
          <w:sz w:val="24"/>
        </w:rPr>
        <w:t xml:space="preserve"> 2014</w:t>
      </w:r>
      <w:r w:rsidR="00971060">
        <w:rPr>
          <w:sz w:val="24"/>
        </w:rPr>
        <w:t xml:space="preserve">), but growth was inhibited </w:t>
      </w:r>
      <w:r w:rsidR="00056BA6">
        <w:rPr>
          <w:sz w:val="24"/>
        </w:rPr>
        <w:t>under the elevated p</w:t>
      </w:r>
      <w:r w:rsidR="00056BA6" w:rsidRPr="002A4247">
        <w:rPr>
          <w:sz w:val="24"/>
        </w:rPr>
        <w:t>CO</w:t>
      </w:r>
      <w:r w:rsidR="00056BA6" w:rsidRPr="002A4247">
        <w:rPr>
          <w:sz w:val="24"/>
          <w:vertAlign w:val="subscript"/>
        </w:rPr>
        <w:t>2</w:t>
      </w:r>
      <w:r w:rsidR="00056BA6">
        <w:rPr>
          <w:sz w:val="24"/>
        </w:rPr>
        <w:t xml:space="preserve"> level </w:t>
      </w:r>
      <w:r w:rsidR="00971060">
        <w:rPr>
          <w:sz w:val="24"/>
        </w:rPr>
        <w:t xml:space="preserve">under fluctuating </w:t>
      </w:r>
      <w:r w:rsidR="00BF481F">
        <w:rPr>
          <w:sz w:val="24"/>
        </w:rPr>
        <w:t xml:space="preserve">high </w:t>
      </w:r>
      <w:r w:rsidR="00971060">
        <w:rPr>
          <w:sz w:val="24"/>
        </w:rPr>
        <w:t xml:space="preserve">sunlight </w:t>
      </w:r>
      <w:r w:rsidR="00BF481F">
        <w:rPr>
          <w:sz w:val="24"/>
        </w:rPr>
        <w:t xml:space="preserve">levels </w:t>
      </w:r>
      <w:r w:rsidR="00971060">
        <w:rPr>
          <w:sz w:val="24"/>
        </w:rPr>
        <w:t>(</w:t>
      </w:r>
      <w:r w:rsidR="00971060" w:rsidRPr="00777043">
        <w:rPr>
          <w:sz w:val="24"/>
        </w:rPr>
        <w:t xml:space="preserve">Gao </w:t>
      </w:r>
      <w:r w:rsidR="00971060" w:rsidRPr="007D5C54">
        <w:rPr>
          <w:sz w:val="24"/>
        </w:rPr>
        <w:t>et al.</w:t>
      </w:r>
      <w:r w:rsidR="007D5C54">
        <w:rPr>
          <w:rFonts w:hint="eastAsia"/>
          <w:sz w:val="24"/>
        </w:rPr>
        <w:t>,</w:t>
      </w:r>
      <w:r w:rsidR="00971060" w:rsidRPr="00777043">
        <w:rPr>
          <w:sz w:val="24"/>
        </w:rPr>
        <w:t xml:space="preserve"> 2012</w:t>
      </w:r>
      <w:r w:rsidR="008D60FA" w:rsidRPr="00777043">
        <w:rPr>
          <w:sz w:val="24"/>
        </w:rPr>
        <w:t>a</w:t>
      </w:r>
      <w:r w:rsidR="00971060">
        <w:rPr>
          <w:sz w:val="24"/>
        </w:rPr>
        <w:t xml:space="preserve">). </w:t>
      </w:r>
      <w:r w:rsidR="00DF788E">
        <w:rPr>
          <w:rFonts w:hint="eastAsia"/>
          <w:sz w:val="24"/>
        </w:rPr>
        <w:t>Additionally, p</w:t>
      </w:r>
      <w:r w:rsidR="00220386" w:rsidRPr="002A4247">
        <w:rPr>
          <w:sz w:val="24"/>
        </w:rPr>
        <w:t xml:space="preserve">hotorespiration of </w:t>
      </w:r>
      <w:r w:rsidR="00DF788E" w:rsidRPr="00E57F1F">
        <w:rPr>
          <w:i/>
          <w:sz w:val="24"/>
        </w:rPr>
        <w:t>P</w:t>
      </w:r>
      <w:r w:rsidR="00DF788E">
        <w:rPr>
          <w:rFonts w:hint="eastAsia"/>
          <w:i/>
          <w:sz w:val="24"/>
        </w:rPr>
        <w:t>.</w:t>
      </w:r>
      <w:r w:rsidR="00DF788E" w:rsidRPr="00E57F1F">
        <w:rPr>
          <w:rFonts w:hint="eastAsia"/>
          <w:i/>
          <w:sz w:val="24"/>
        </w:rPr>
        <w:t xml:space="preserve"> </w:t>
      </w:r>
      <w:proofErr w:type="spellStart"/>
      <w:r w:rsidR="00DF788E" w:rsidRPr="00E57F1F">
        <w:rPr>
          <w:i/>
          <w:sz w:val="24"/>
        </w:rPr>
        <w:t>t</w:t>
      </w:r>
      <w:r w:rsidR="00DF788E" w:rsidRPr="00E57F1F">
        <w:rPr>
          <w:rFonts w:hint="eastAsia"/>
          <w:i/>
          <w:sz w:val="24"/>
        </w:rPr>
        <w:t>ricornutum</w:t>
      </w:r>
      <w:proofErr w:type="spellEnd"/>
      <w:r w:rsidR="00DF788E">
        <w:rPr>
          <w:rFonts w:hint="eastAsia"/>
          <w:i/>
          <w:sz w:val="24"/>
        </w:rPr>
        <w:t xml:space="preserve"> </w:t>
      </w:r>
      <w:r w:rsidR="00500969">
        <w:rPr>
          <w:sz w:val="24"/>
        </w:rPr>
        <w:t>was</w:t>
      </w:r>
      <w:r w:rsidR="00220386" w:rsidRPr="002A4247">
        <w:rPr>
          <w:sz w:val="24"/>
        </w:rPr>
        <w:t xml:space="preserve"> enhanced by more than 20%</w:t>
      </w:r>
      <w:r w:rsidR="00056BA6">
        <w:rPr>
          <w:sz w:val="24"/>
        </w:rPr>
        <w:t>,</w:t>
      </w:r>
      <w:r w:rsidR="00220386" w:rsidRPr="002A4247">
        <w:rPr>
          <w:sz w:val="24"/>
        </w:rPr>
        <w:t xml:space="preserve"> </w:t>
      </w:r>
      <w:r w:rsidR="007A2336">
        <w:rPr>
          <w:sz w:val="24"/>
        </w:rPr>
        <w:t xml:space="preserve">with </w:t>
      </w:r>
      <w:r w:rsidR="00500969">
        <w:rPr>
          <w:sz w:val="24"/>
        </w:rPr>
        <w:t>its</w:t>
      </w:r>
      <w:r w:rsidR="00220386" w:rsidRPr="002A4247">
        <w:rPr>
          <w:sz w:val="24"/>
        </w:rPr>
        <w:t xml:space="preserve"> CO</w:t>
      </w:r>
      <w:r w:rsidR="00220386" w:rsidRPr="002A4247">
        <w:rPr>
          <w:sz w:val="24"/>
          <w:vertAlign w:val="subscript"/>
        </w:rPr>
        <w:t>2</w:t>
      </w:r>
      <w:r w:rsidR="00220386" w:rsidRPr="002A4247">
        <w:rPr>
          <w:sz w:val="24"/>
        </w:rPr>
        <w:t xml:space="preserve"> concentrating mechanism (CCM) down-regulated</w:t>
      </w:r>
      <w:r w:rsidR="00703494">
        <w:rPr>
          <w:sz w:val="24"/>
        </w:rPr>
        <w:t xml:space="preserve"> </w:t>
      </w:r>
      <w:r w:rsidR="00220386" w:rsidRPr="002A4247">
        <w:rPr>
          <w:sz w:val="24"/>
        </w:rPr>
        <w:t>under OA conditions</w:t>
      </w:r>
      <w:r w:rsidR="008D60FA">
        <w:rPr>
          <w:sz w:val="24"/>
        </w:rPr>
        <w:t xml:space="preserve"> </w:t>
      </w:r>
      <w:r w:rsidR="008D60FA" w:rsidRPr="002A4247">
        <w:rPr>
          <w:sz w:val="24"/>
        </w:rPr>
        <w:t xml:space="preserve">(Gao </w:t>
      </w:r>
      <w:r w:rsidR="008D60FA" w:rsidRPr="007D5C54">
        <w:rPr>
          <w:sz w:val="24"/>
        </w:rPr>
        <w:t>et al.</w:t>
      </w:r>
      <w:r w:rsidR="007D5C54">
        <w:rPr>
          <w:rFonts w:hint="eastAsia"/>
          <w:sz w:val="24"/>
        </w:rPr>
        <w:t>,</w:t>
      </w:r>
      <w:r w:rsidR="008D60FA" w:rsidRPr="007D5C54">
        <w:rPr>
          <w:sz w:val="24"/>
        </w:rPr>
        <w:t xml:space="preserve"> </w:t>
      </w:r>
      <w:r w:rsidR="008D60FA" w:rsidRPr="002A4247">
        <w:rPr>
          <w:sz w:val="24"/>
        </w:rPr>
        <w:t>2012</w:t>
      </w:r>
      <w:r w:rsidR="008D60FA">
        <w:rPr>
          <w:sz w:val="24"/>
        </w:rPr>
        <w:t>a</w:t>
      </w:r>
      <w:r w:rsidR="008D60FA" w:rsidRPr="002A4247">
        <w:rPr>
          <w:sz w:val="24"/>
        </w:rPr>
        <w:t>)</w:t>
      </w:r>
      <w:r w:rsidR="00AD7BFD">
        <w:rPr>
          <w:sz w:val="24"/>
        </w:rPr>
        <w:t xml:space="preserve">, though </w:t>
      </w:r>
      <w:r w:rsidR="00056BA6">
        <w:rPr>
          <w:sz w:val="24"/>
        </w:rPr>
        <w:t xml:space="preserve">a </w:t>
      </w:r>
      <w:r w:rsidR="00AD7BFD">
        <w:rPr>
          <w:sz w:val="24"/>
        </w:rPr>
        <w:t>doubling of the present CO</w:t>
      </w:r>
      <w:r w:rsidR="00AD7BFD" w:rsidRPr="00CB4AA7">
        <w:rPr>
          <w:sz w:val="24"/>
          <w:vertAlign w:val="subscript"/>
        </w:rPr>
        <w:t xml:space="preserve">2 </w:t>
      </w:r>
      <w:r w:rsidR="00AD7BFD">
        <w:rPr>
          <w:sz w:val="24"/>
        </w:rPr>
        <w:t xml:space="preserve">level was </w:t>
      </w:r>
      <w:r w:rsidR="00D34526">
        <w:rPr>
          <w:rFonts w:hint="eastAsia"/>
          <w:sz w:val="24"/>
        </w:rPr>
        <w:t>shown</w:t>
      </w:r>
      <w:r w:rsidR="00AD7BFD">
        <w:rPr>
          <w:sz w:val="24"/>
        </w:rPr>
        <w:t xml:space="preserve"> to </w:t>
      </w:r>
      <w:r w:rsidR="00056BA6">
        <w:rPr>
          <w:sz w:val="24"/>
        </w:rPr>
        <w:t xml:space="preserve">reduce the </w:t>
      </w:r>
      <w:r w:rsidR="00D02413">
        <w:rPr>
          <w:sz w:val="24"/>
        </w:rPr>
        <w:t xml:space="preserve">CCM-dependent energy requirement </w:t>
      </w:r>
      <w:r w:rsidR="007A2336">
        <w:rPr>
          <w:sz w:val="24"/>
        </w:rPr>
        <w:t>by about 20%</w:t>
      </w:r>
      <w:r w:rsidR="00056BA6">
        <w:rPr>
          <w:sz w:val="24"/>
        </w:rPr>
        <w:t>, with the saved energy</w:t>
      </w:r>
      <w:r w:rsidR="00F5486D">
        <w:rPr>
          <w:sz w:val="24"/>
        </w:rPr>
        <w:t xml:space="preserve"> </w:t>
      </w:r>
      <w:r w:rsidR="00056BA6">
        <w:rPr>
          <w:sz w:val="24"/>
        </w:rPr>
        <w:t xml:space="preserve">being used </w:t>
      </w:r>
      <w:r w:rsidR="00F5486D">
        <w:rPr>
          <w:sz w:val="24"/>
        </w:rPr>
        <w:t>to</w:t>
      </w:r>
      <w:r w:rsidR="00056BA6">
        <w:rPr>
          <w:sz w:val="24"/>
        </w:rPr>
        <w:t xml:space="preserve"> </w:t>
      </w:r>
      <w:r w:rsidR="00D02413">
        <w:rPr>
          <w:sz w:val="24"/>
        </w:rPr>
        <w:t xml:space="preserve">benefit its </w:t>
      </w:r>
      <w:r w:rsidR="00A85156">
        <w:rPr>
          <w:sz w:val="24"/>
        </w:rPr>
        <w:t>carbon fixation</w:t>
      </w:r>
      <w:r w:rsidR="00D02413">
        <w:rPr>
          <w:sz w:val="24"/>
        </w:rPr>
        <w:t xml:space="preserve"> (</w:t>
      </w:r>
      <w:r w:rsidR="001F3EC3">
        <w:rPr>
          <w:sz w:val="24"/>
        </w:rPr>
        <w:t xml:space="preserve">Hopkinson </w:t>
      </w:r>
      <w:r w:rsidR="001F3EC3" w:rsidRPr="007D5C54">
        <w:rPr>
          <w:sz w:val="24"/>
        </w:rPr>
        <w:t>et al.</w:t>
      </w:r>
      <w:r w:rsidR="007D5C54">
        <w:rPr>
          <w:rFonts w:hint="eastAsia"/>
          <w:sz w:val="24"/>
        </w:rPr>
        <w:t>,</w:t>
      </w:r>
      <w:r w:rsidR="001F3EC3" w:rsidRPr="007D5C54">
        <w:rPr>
          <w:sz w:val="24"/>
        </w:rPr>
        <w:t xml:space="preserve"> </w:t>
      </w:r>
      <w:r w:rsidR="007A2336">
        <w:rPr>
          <w:sz w:val="24"/>
        </w:rPr>
        <w:t>2011)</w:t>
      </w:r>
      <w:r w:rsidR="00500969">
        <w:rPr>
          <w:sz w:val="24"/>
        </w:rPr>
        <w:t xml:space="preserve">. </w:t>
      </w:r>
    </w:p>
    <w:p w14:paraId="407D2127" w14:textId="0C761C9A" w:rsidR="00DA53FB" w:rsidRDefault="003678B2" w:rsidP="00C85DCF">
      <w:pPr>
        <w:autoSpaceDE w:val="0"/>
        <w:autoSpaceDN w:val="0"/>
        <w:adjustRightInd w:val="0"/>
        <w:snapToGrid w:val="0"/>
        <w:spacing w:line="480" w:lineRule="auto"/>
        <w:ind w:firstLineChars="150" w:firstLine="360"/>
        <w:jc w:val="left"/>
        <w:rPr>
          <w:sz w:val="24"/>
        </w:rPr>
      </w:pPr>
      <w:r>
        <w:rPr>
          <w:rFonts w:hint="eastAsia"/>
          <w:sz w:val="24"/>
        </w:rPr>
        <w:t>R</w:t>
      </w:r>
      <w:r w:rsidR="000C519A" w:rsidRPr="000C519A">
        <w:rPr>
          <w:sz w:val="24"/>
        </w:rPr>
        <w:t>esponse</w:t>
      </w:r>
      <w:r>
        <w:rPr>
          <w:rFonts w:hint="eastAsia"/>
          <w:sz w:val="24"/>
        </w:rPr>
        <w:t>s</w:t>
      </w:r>
      <w:r w:rsidR="000C519A" w:rsidRPr="000C519A">
        <w:rPr>
          <w:sz w:val="24"/>
        </w:rPr>
        <w:t xml:space="preserve"> of </w:t>
      </w:r>
      <w:r w:rsidR="000C519A">
        <w:rPr>
          <w:rFonts w:hint="eastAsia"/>
          <w:sz w:val="24"/>
        </w:rPr>
        <w:t>diatoms</w:t>
      </w:r>
      <w:r w:rsidR="00F5486D">
        <w:rPr>
          <w:sz w:val="24"/>
        </w:rPr>
        <w:t>,</w:t>
      </w:r>
      <w:r>
        <w:rPr>
          <w:rFonts w:hint="eastAsia"/>
          <w:sz w:val="24"/>
        </w:rPr>
        <w:t xml:space="preserve"> as well as other organisms</w:t>
      </w:r>
      <w:r w:rsidR="00F5486D">
        <w:rPr>
          <w:sz w:val="24"/>
        </w:rPr>
        <w:t>,</w:t>
      </w:r>
      <w:r w:rsidR="000C519A" w:rsidRPr="000C519A">
        <w:rPr>
          <w:sz w:val="24"/>
        </w:rPr>
        <w:t xml:space="preserve"> to elevated </w:t>
      </w:r>
      <w:r w:rsidR="000C519A" w:rsidRPr="00C85DCF">
        <w:rPr>
          <w:i/>
          <w:sz w:val="24"/>
        </w:rPr>
        <w:t>p</w:t>
      </w:r>
      <w:r w:rsidR="000C519A" w:rsidRPr="000C519A">
        <w:rPr>
          <w:sz w:val="24"/>
        </w:rPr>
        <w:t>CO</w:t>
      </w:r>
      <w:r w:rsidR="000C519A" w:rsidRPr="000C519A">
        <w:rPr>
          <w:sz w:val="24"/>
          <w:vertAlign w:val="subscript"/>
        </w:rPr>
        <w:t>2</w:t>
      </w:r>
      <w:r w:rsidR="000C519A" w:rsidRPr="000C519A">
        <w:rPr>
          <w:sz w:val="24"/>
        </w:rPr>
        <w:t xml:space="preserve"> must</w:t>
      </w:r>
      <w:r w:rsidR="000C519A">
        <w:rPr>
          <w:rFonts w:hint="eastAsia"/>
          <w:sz w:val="24"/>
        </w:rPr>
        <w:t xml:space="preserve"> </w:t>
      </w:r>
      <w:r w:rsidR="000C519A" w:rsidRPr="000C519A">
        <w:rPr>
          <w:sz w:val="24"/>
        </w:rPr>
        <w:t xml:space="preserve">be considered in the context </w:t>
      </w:r>
      <w:r w:rsidR="000C519A">
        <w:rPr>
          <w:sz w:val="24"/>
        </w:rPr>
        <w:t>of other ocean</w:t>
      </w:r>
      <w:r w:rsidR="00C8665C">
        <w:rPr>
          <w:rFonts w:hint="eastAsia"/>
          <w:sz w:val="24"/>
        </w:rPr>
        <w:t xml:space="preserve"> changes</w:t>
      </w:r>
      <w:r w:rsidR="00C8665C">
        <w:rPr>
          <w:sz w:val="24"/>
        </w:rPr>
        <w:t>,</w:t>
      </w:r>
      <w:r w:rsidR="00C8665C">
        <w:rPr>
          <w:rFonts w:hint="eastAsia"/>
          <w:sz w:val="24"/>
        </w:rPr>
        <w:t xml:space="preserve"> </w:t>
      </w:r>
      <w:r w:rsidR="000C519A">
        <w:rPr>
          <w:sz w:val="24"/>
        </w:rPr>
        <w:t>such</w:t>
      </w:r>
      <w:r w:rsidR="000C519A">
        <w:rPr>
          <w:rFonts w:hint="eastAsia"/>
          <w:sz w:val="24"/>
        </w:rPr>
        <w:t xml:space="preserve"> </w:t>
      </w:r>
      <w:r w:rsidR="008D60FA">
        <w:rPr>
          <w:sz w:val="24"/>
        </w:rPr>
        <w:t xml:space="preserve">as ocean warming, </w:t>
      </w:r>
      <w:r w:rsidR="00C8665C">
        <w:rPr>
          <w:sz w:val="24"/>
        </w:rPr>
        <w:t>increased exposure</w:t>
      </w:r>
      <w:r w:rsidR="00F5486D">
        <w:rPr>
          <w:sz w:val="24"/>
        </w:rPr>
        <w:t xml:space="preserve"> to</w:t>
      </w:r>
      <w:r w:rsidR="00C8665C">
        <w:rPr>
          <w:sz w:val="24"/>
        </w:rPr>
        <w:t xml:space="preserve"> solar radiation</w:t>
      </w:r>
      <w:r w:rsidR="008D60FA">
        <w:rPr>
          <w:sz w:val="24"/>
        </w:rPr>
        <w:t xml:space="preserve"> and</w:t>
      </w:r>
      <w:r w:rsidR="00C8665C">
        <w:rPr>
          <w:sz w:val="24"/>
        </w:rPr>
        <w:t xml:space="preserve"> </w:t>
      </w:r>
      <w:r w:rsidR="008D60FA">
        <w:rPr>
          <w:sz w:val="24"/>
        </w:rPr>
        <w:t xml:space="preserve">reduced </w:t>
      </w:r>
      <w:r w:rsidR="008D60FA" w:rsidRPr="000C519A">
        <w:rPr>
          <w:sz w:val="24"/>
        </w:rPr>
        <w:t xml:space="preserve">nutrient </w:t>
      </w:r>
      <w:r w:rsidR="008D60FA">
        <w:rPr>
          <w:sz w:val="24"/>
        </w:rPr>
        <w:t>availability</w:t>
      </w:r>
      <w:r w:rsidR="008D60FA">
        <w:rPr>
          <w:rFonts w:hint="eastAsia"/>
          <w:sz w:val="24"/>
        </w:rPr>
        <w:t xml:space="preserve"> </w:t>
      </w:r>
      <w:r w:rsidR="00C8665C">
        <w:rPr>
          <w:sz w:val="24"/>
        </w:rPr>
        <w:t xml:space="preserve">due to </w:t>
      </w:r>
      <w:r w:rsidR="00E458C8">
        <w:rPr>
          <w:sz w:val="24"/>
        </w:rPr>
        <w:t>warming-enhanced</w:t>
      </w:r>
      <w:r w:rsidR="00E5406B">
        <w:rPr>
          <w:sz w:val="24"/>
        </w:rPr>
        <w:t xml:space="preserve"> stratification</w:t>
      </w:r>
      <w:r w:rsidR="00E5406B" w:rsidRPr="000C519A">
        <w:rPr>
          <w:sz w:val="24"/>
        </w:rPr>
        <w:t xml:space="preserve"> </w:t>
      </w:r>
      <w:r w:rsidR="00E5406B" w:rsidRPr="007D5C54">
        <w:rPr>
          <w:rFonts w:hint="eastAsia"/>
          <w:sz w:val="24"/>
        </w:rPr>
        <w:t>(</w:t>
      </w:r>
      <w:r w:rsidR="00E5406B" w:rsidRPr="007D5C54">
        <w:rPr>
          <w:sz w:val="24"/>
        </w:rPr>
        <w:t xml:space="preserve">see the reviews by </w:t>
      </w:r>
      <w:proofErr w:type="spellStart"/>
      <w:r w:rsidR="00E5406B" w:rsidRPr="007D5C54">
        <w:rPr>
          <w:sz w:val="24"/>
        </w:rPr>
        <w:t>Beardall</w:t>
      </w:r>
      <w:proofErr w:type="spellEnd"/>
      <w:r w:rsidR="00E5406B" w:rsidRPr="007D5C54">
        <w:rPr>
          <w:sz w:val="24"/>
        </w:rPr>
        <w:t xml:space="preserve"> et al.</w:t>
      </w:r>
      <w:r w:rsidR="007D5C54">
        <w:rPr>
          <w:rFonts w:hint="eastAsia"/>
          <w:sz w:val="24"/>
        </w:rPr>
        <w:t>,</w:t>
      </w:r>
      <w:r w:rsidR="00E5406B" w:rsidRPr="007D5C54">
        <w:rPr>
          <w:sz w:val="24"/>
        </w:rPr>
        <w:t xml:space="preserve"> 2009</w:t>
      </w:r>
      <w:r w:rsidR="001B2A89" w:rsidRPr="007D5C54">
        <w:rPr>
          <w:rFonts w:hint="eastAsia"/>
          <w:sz w:val="24"/>
        </w:rPr>
        <w:t>;</w:t>
      </w:r>
      <w:r w:rsidR="001B2A89" w:rsidRPr="007D5C54">
        <w:rPr>
          <w:sz w:val="24"/>
        </w:rPr>
        <w:t xml:space="preserve"> </w:t>
      </w:r>
      <w:proofErr w:type="spellStart"/>
      <w:r w:rsidR="00E5406B" w:rsidRPr="007D5C54">
        <w:rPr>
          <w:sz w:val="24"/>
        </w:rPr>
        <w:t>Riebesell</w:t>
      </w:r>
      <w:proofErr w:type="spellEnd"/>
      <w:r w:rsidR="00E5406B" w:rsidRPr="007D5C54">
        <w:rPr>
          <w:sz w:val="24"/>
        </w:rPr>
        <w:t xml:space="preserve"> </w:t>
      </w:r>
      <w:r w:rsidR="007D5C54">
        <w:rPr>
          <w:rFonts w:hint="eastAsia"/>
          <w:sz w:val="24"/>
        </w:rPr>
        <w:t>and</w:t>
      </w:r>
      <w:r w:rsidR="001B2A89" w:rsidRPr="007D5C54">
        <w:rPr>
          <w:sz w:val="24"/>
        </w:rPr>
        <w:t xml:space="preserve"> </w:t>
      </w:r>
      <w:proofErr w:type="spellStart"/>
      <w:r w:rsidR="00E5406B" w:rsidRPr="007D5C54">
        <w:rPr>
          <w:sz w:val="24"/>
        </w:rPr>
        <w:t>Tortell</w:t>
      </w:r>
      <w:proofErr w:type="spellEnd"/>
      <w:r w:rsidR="007D5C54">
        <w:rPr>
          <w:rFonts w:hint="eastAsia"/>
          <w:sz w:val="24"/>
        </w:rPr>
        <w:t>,</w:t>
      </w:r>
      <w:r w:rsidR="00E5406B" w:rsidRPr="007D5C54">
        <w:rPr>
          <w:sz w:val="24"/>
        </w:rPr>
        <w:t xml:space="preserve"> 2011</w:t>
      </w:r>
      <w:r w:rsidR="001B2A89" w:rsidRPr="007D5C54">
        <w:rPr>
          <w:rFonts w:hint="eastAsia"/>
          <w:sz w:val="24"/>
        </w:rPr>
        <w:t>;</w:t>
      </w:r>
      <w:r w:rsidR="001B2A89" w:rsidRPr="007D5C54">
        <w:rPr>
          <w:sz w:val="24"/>
        </w:rPr>
        <w:t xml:space="preserve"> </w:t>
      </w:r>
      <w:r w:rsidR="00E5406B" w:rsidRPr="007D5C54">
        <w:rPr>
          <w:sz w:val="24"/>
        </w:rPr>
        <w:t>Gao et al.</w:t>
      </w:r>
      <w:r w:rsidR="007D5C54">
        <w:rPr>
          <w:rFonts w:hint="eastAsia"/>
          <w:sz w:val="24"/>
        </w:rPr>
        <w:t>,</w:t>
      </w:r>
      <w:r w:rsidR="00E5406B" w:rsidRPr="007D5C54">
        <w:rPr>
          <w:sz w:val="24"/>
        </w:rPr>
        <w:t xml:space="preserve"> 2012</w:t>
      </w:r>
      <w:r w:rsidR="008D60FA" w:rsidRPr="007D5C54">
        <w:rPr>
          <w:sz w:val="24"/>
        </w:rPr>
        <w:t>b</w:t>
      </w:r>
      <w:r w:rsidR="001B2A89" w:rsidRPr="007D5C54">
        <w:rPr>
          <w:rFonts w:hint="eastAsia"/>
          <w:sz w:val="24"/>
        </w:rPr>
        <w:t>;</w:t>
      </w:r>
      <w:r w:rsidR="001B2A89" w:rsidRPr="007D5C54">
        <w:rPr>
          <w:sz w:val="24"/>
        </w:rPr>
        <w:t xml:space="preserve"> </w:t>
      </w:r>
      <w:r w:rsidR="00E5406B" w:rsidRPr="007D5C54">
        <w:rPr>
          <w:sz w:val="24"/>
        </w:rPr>
        <w:t xml:space="preserve">Gao </w:t>
      </w:r>
      <w:r w:rsidR="007D5C54">
        <w:rPr>
          <w:rFonts w:hint="eastAsia"/>
          <w:sz w:val="24"/>
        </w:rPr>
        <w:t>and</w:t>
      </w:r>
      <w:r w:rsidR="004472EF" w:rsidRPr="007D5C54">
        <w:rPr>
          <w:sz w:val="24"/>
        </w:rPr>
        <w:t xml:space="preserve"> </w:t>
      </w:r>
      <w:r w:rsidR="00E5406B" w:rsidRPr="007D5C54">
        <w:rPr>
          <w:sz w:val="24"/>
        </w:rPr>
        <w:t>Campbell</w:t>
      </w:r>
      <w:r w:rsidR="00E5406B" w:rsidRPr="007D5C54">
        <w:rPr>
          <w:rFonts w:hint="eastAsia"/>
          <w:sz w:val="24"/>
        </w:rPr>
        <w:t>,</w:t>
      </w:r>
      <w:r w:rsidR="00E5406B" w:rsidRPr="007D5C54">
        <w:rPr>
          <w:sz w:val="24"/>
        </w:rPr>
        <w:t xml:space="preserve"> 2014 and literature therein)</w:t>
      </w:r>
      <w:r w:rsidR="00E22C51">
        <w:rPr>
          <w:sz w:val="24"/>
        </w:rPr>
        <w:t xml:space="preserve">. </w:t>
      </w:r>
      <w:r w:rsidR="0044793D">
        <w:rPr>
          <w:sz w:val="24"/>
        </w:rPr>
        <w:t xml:space="preserve">Although </w:t>
      </w:r>
      <w:r w:rsidR="00A73C20">
        <w:rPr>
          <w:sz w:val="24"/>
        </w:rPr>
        <w:t>changes in seawater carbonate chemistry due to changed pCO</w:t>
      </w:r>
      <w:r w:rsidR="00A73C20" w:rsidRPr="003F78F0">
        <w:rPr>
          <w:sz w:val="24"/>
          <w:vertAlign w:val="subscript"/>
        </w:rPr>
        <w:t>2</w:t>
      </w:r>
      <w:r w:rsidR="00A73C20">
        <w:rPr>
          <w:sz w:val="24"/>
        </w:rPr>
        <w:t xml:space="preserve"> interact with light to affect </w:t>
      </w:r>
      <w:r w:rsidR="00225F70">
        <w:rPr>
          <w:sz w:val="24"/>
        </w:rPr>
        <w:t xml:space="preserve">the </w:t>
      </w:r>
      <w:proofErr w:type="spellStart"/>
      <w:r w:rsidR="00A73C20">
        <w:rPr>
          <w:sz w:val="24"/>
        </w:rPr>
        <w:t>photophysiology</w:t>
      </w:r>
      <w:proofErr w:type="spellEnd"/>
      <w:r w:rsidR="00A73C20">
        <w:rPr>
          <w:sz w:val="24"/>
        </w:rPr>
        <w:t xml:space="preserve"> </w:t>
      </w:r>
      <w:r w:rsidR="00A73C20">
        <w:rPr>
          <w:rFonts w:hint="eastAsia"/>
          <w:sz w:val="24"/>
        </w:rPr>
        <w:t>of</w:t>
      </w:r>
      <w:r w:rsidR="00A73C20">
        <w:rPr>
          <w:sz w:val="24"/>
        </w:rPr>
        <w:t xml:space="preserve"> diatoms (</w:t>
      </w:r>
      <w:r w:rsidR="008D60FA" w:rsidRPr="007D5C54">
        <w:rPr>
          <w:sz w:val="24"/>
        </w:rPr>
        <w:t>Gao et al.</w:t>
      </w:r>
      <w:r w:rsidR="007D5C54">
        <w:rPr>
          <w:rFonts w:hint="eastAsia"/>
          <w:sz w:val="24"/>
        </w:rPr>
        <w:t>,</w:t>
      </w:r>
      <w:r w:rsidR="008D60FA" w:rsidRPr="007D5C54">
        <w:rPr>
          <w:sz w:val="24"/>
        </w:rPr>
        <w:t xml:space="preserve"> 2012a</w:t>
      </w:r>
      <w:r w:rsidR="001B2A89" w:rsidRPr="007D5C54">
        <w:rPr>
          <w:rFonts w:hint="eastAsia"/>
          <w:sz w:val="24"/>
        </w:rPr>
        <w:t xml:space="preserve">; </w:t>
      </w:r>
      <w:r w:rsidR="000D6744" w:rsidRPr="007D5C54">
        <w:rPr>
          <w:sz w:val="24"/>
        </w:rPr>
        <w:t>Li et al.</w:t>
      </w:r>
      <w:r w:rsidR="007D5C54">
        <w:rPr>
          <w:rFonts w:hint="eastAsia"/>
          <w:sz w:val="24"/>
        </w:rPr>
        <w:t>,</w:t>
      </w:r>
      <w:r w:rsidR="000D6744" w:rsidRPr="007D5C54">
        <w:rPr>
          <w:sz w:val="24"/>
        </w:rPr>
        <w:t xml:space="preserve"> 2014</w:t>
      </w:r>
      <w:r w:rsidR="00D84188" w:rsidRPr="007D5C54">
        <w:rPr>
          <w:rFonts w:hint="eastAsia"/>
          <w:sz w:val="24"/>
        </w:rPr>
        <w:t xml:space="preserve">; </w:t>
      </w:r>
      <w:r w:rsidR="00F3342D" w:rsidRPr="007D5C54">
        <w:rPr>
          <w:rFonts w:hint="eastAsia"/>
          <w:sz w:val="24"/>
        </w:rPr>
        <w:t>Hoppe et al.</w:t>
      </w:r>
      <w:r w:rsidR="007D5C54">
        <w:rPr>
          <w:rFonts w:hint="eastAsia"/>
          <w:sz w:val="24"/>
        </w:rPr>
        <w:t>,</w:t>
      </w:r>
      <w:r w:rsidR="00F3342D" w:rsidRPr="007D5C54">
        <w:rPr>
          <w:rFonts w:hint="eastAsia"/>
          <w:sz w:val="24"/>
        </w:rPr>
        <w:t xml:space="preserve"> 2015</w:t>
      </w:r>
      <w:r w:rsidR="000D6744">
        <w:rPr>
          <w:sz w:val="24"/>
        </w:rPr>
        <w:t>)</w:t>
      </w:r>
      <w:bookmarkStart w:id="50" w:name="OLE_LINK35"/>
      <w:bookmarkStart w:id="51" w:name="OLE_LINK36"/>
      <w:r w:rsidR="000D6744">
        <w:rPr>
          <w:sz w:val="24"/>
        </w:rPr>
        <w:t xml:space="preserve">, </w:t>
      </w:r>
      <w:bookmarkEnd w:id="50"/>
      <w:bookmarkEnd w:id="51"/>
      <w:r w:rsidR="00A73C20">
        <w:rPr>
          <w:sz w:val="24"/>
        </w:rPr>
        <w:t xml:space="preserve">little is known about the relationship </w:t>
      </w:r>
      <w:r w:rsidR="00A73C20">
        <w:rPr>
          <w:rFonts w:hint="eastAsia"/>
          <w:sz w:val="24"/>
        </w:rPr>
        <w:t xml:space="preserve">between </w:t>
      </w:r>
      <w:r w:rsidR="00A73C20">
        <w:rPr>
          <w:sz w:val="24"/>
        </w:rPr>
        <w:t xml:space="preserve">physiological </w:t>
      </w:r>
      <w:r w:rsidR="00A73C20">
        <w:rPr>
          <w:rFonts w:hint="eastAsia"/>
          <w:sz w:val="24"/>
        </w:rPr>
        <w:t>and genetic</w:t>
      </w:r>
      <w:r w:rsidR="00A73C20" w:rsidRPr="00C7052A">
        <w:rPr>
          <w:sz w:val="24"/>
        </w:rPr>
        <w:t xml:space="preserve"> responses</w:t>
      </w:r>
      <w:r w:rsidR="00A73C20">
        <w:rPr>
          <w:sz w:val="24"/>
        </w:rPr>
        <w:t xml:space="preserve"> under </w:t>
      </w:r>
      <w:r w:rsidR="00A73C20">
        <w:rPr>
          <w:rFonts w:hint="eastAsia"/>
          <w:sz w:val="24"/>
        </w:rPr>
        <w:t>both</w:t>
      </w:r>
      <w:r w:rsidR="00A73C20">
        <w:rPr>
          <w:sz w:val="24"/>
        </w:rPr>
        <w:t xml:space="preserve"> </w:t>
      </w:r>
      <w:r w:rsidR="00C470EB">
        <w:rPr>
          <w:rFonts w:hint="eastAsia"/>
          <w:sz w:val="24"/>
        </w:rPr>
        <w:t xml:space="preserve">varying </w:t>
      </w:r>
      <w:r w:rsidR="00A73C20">
        <w:rPr>
          <w:sz w:val="24"/>
        </w:rPr>
        <w:t xml:space="preserve">light and </w:t>
      </w:r>
      <w:r w:rsidR="0044793D">
        <w:rPr>
          <w:sz w:val="24"/>
        </w:rPr>
        <w:t xml:space="preserve">altered </w:t>
      </w:r>
      <w:r w:rsidR="00A73C20">
        <w:rPr>
          <w:sz w:val="24"/>
        </w:rPr>
        <w:t>CO</w:t>
      </w:r>
      <w:r w:rsidR="00A73C20" w:rsidRPr="00A54C00">
        <w:rPr>
          <w:sz w:val="24"/>
          <w:vertAlign w:val="subscript"/>
        </w:rPr>
        <w:t>2</w:t>
      </w:r>
      <w:r w:rsidR="00A73C20">
        <w:rPr>
          <w:rFonts w:hint="eastAsia"/>
          <w:sz w:val="24"/>
          <w:vertAlign w:val="subscript"/>
        </w:rPr>
        <w:t xml:space="preserve"> </w:t>
      </w:r>
      <w:r w:rsidR="00A73C20">
        <w:rPr>
          <w:rFonts w:hint="eastAsia"/>
          <w:sz w:val="24"/>
        </w:rPr>
        <w:t>conditions</w:t>
      </w:r>
      <w:r w:rsidR="00A73C20">
        <w:rPr>
          <w:sz w:val="24"/>
        </w:rPr>
        <w:t xml:space="preserve">. </w:t>
      </w:r>
      <w:r w:rsidR="00A73C20" w:rsidRPr="00652F02">
        <w:rPr>
          <w:rFonts w:hint="eastAsia"/>
          <w:sz w:val="24"/>
        </w:rPr>
        <w:t xml:space="preserve">In </w:t>
      </w:r>
      <w:r w:rsidR="00A73C20">
        <w:rPr>
          <w:sz w:val="24"/>
        </w:rPr>
        <w:t xml:space="preserve">the </w:t>
      </w:r>
      <w:r w:rsidR="00A73C20">
        <w:rPr>
          <w:rFonts w:hint="eastAsia"/>
          <w:sz w:val="24"/>
        </w:rPr>
        <w:t xml:space="preserve">present </w:t>
      </w:r>
      <w:r w:rsidR="00A73C20" w:rsidRPr="00652F02">
        <w:rPr>
          <w:rFonts w:hint="eastAsia"/>
          <w:sz w:val="24"/>
        </w:rPr>
        <w:t>study,</w:t>
      </w:r>
      <w:r w:rsidR="00A73C20">
        <w:rPr>
          <w:sz w:val="24"/>
        </w:rPr>
        <w:t xml:space="preserve"> </w:t>
      </w:r>
      <w:r w:rsidR="00A73C20" w:rsidRPr="00652F02">
        <w:rPr>
          <w:i/>
          <w:sz w:val="24"/>
        </w:rPr>
        <w:t>P</w:t>
      </w:r>
      <w:r w:rsidR="00A73C20">
        <w:rPr>
          <w:rFonts w:hint="eastAsia"/>
          <w:i/>
          <w:sz w:val="24"/>
        </w:rPr>
        <w:t xml:space="preserve">. </w:t>
      </w:r>
      <w:proofErr w:type="spellStart"/>
      <w:r w:rsidR="00A73C20" w:rsidRPr="00652F02">
        <w:rPr>
          <w:i/>
          <w:sz w:val="24"/>
        </w:rPr>
        <w:t>tricornutum</w:t>
      </w:r>
      <w:proofErr w:type="spellEnd"/>
      <w:r w:rsidR="00A73C20" w:rsidRPr="00F45F78">
        <w:rPr>
          <w:sz w:val="24"/>
        </w:rPr>
        <w:t>,</w:t>
      </w:r>
      <w:r w:rsidR="00A73C20">
        <w:rPr>
          <w:rFonts w:hint="eastAsia"/>
          <w:i/>
          <w:sz w:val="24"/>
        </w:rPr>
        <w:t xml:space="preserve"> </w:t>
      </w:r>
      <w:r w:rsidR="00A73C20">
        <w:rPr>
          <w:rFonts w:eastAsia="AdvTTda6f6cb8.B" w:hint="eastAsia"/>
          <w:kern w:val="0"/>
          <w:sz w:val="24"/>
        </w:rPr>
        <w:t>wh</w:t>
      </w:r>
      <w:r w:rsidR="00A73C20">
        <w:rPr>
          <w:rFonts w:eastAsia="AdvTTda6f6cb8.B"/>
          <w:kern w:val="0"/>
          <w:sz w:val="24"/>
        </w:rPr>
        <w:t>ose</w:t>
      </w:r>
      <w:r w:rsidR="00A73C20">
        <w:rPr>
          <w:rFonts w:eastAsia="AdvTTda6f6cb8.B" w:hint="eastAsia"/>
          <w:kern w:val="0"/>
          <w:sz w:val="24"/>
        </w:rPr>
        <w:t xml:space="preserve"> </w:t>
      </w:r>
      <w:r w:rsidR="00A73C20">
        <w:rPr>
          <w:sz w:val="24"/>
        </w:rPr>
        <w:t xml:space="preserve">genome </w:t>
      </w:r>
      <w:r w:rsidR="00A73C20">
        <w:rPr>
          <w:rFonts w:hint="eastAsia"/>
          <w:sz w:val="24"/>
        </w:rPr>
        <w:t xml:space="preserve">has been </w:t>
      </w:r>
      <w:r w:rsidR="00A73C20">
        <w:rPr>
          <w:sz w:val="24"/>
        </w:rPr>
        <w:t>completely sequenced</w:t>
      </w:r>
      <w:r w:rsidR="00A73C20">
        <w:rPr>
          <w:rFonts w:hint="eastAsia"/>
          <w:sz w:val="24"/>
        </w:rPr>
        <w:t xml:space="preserve"> (Bowler</w:t>
      </w:r>
      <w:r w:rsidR="00A73C20" w:rsidRPr="007D5C54">
        <w:rPr>
          <w:rFonts w:hint="eastAsia"/>
          <w:sz w:val="24"/>
        </w:rPr>
        <w:t xml:space="preserve"> et al.</w:t>
      </w:r>
      <w:r w:rsidR="007D5C54">
        <w:rPr>
          <w:rFonts w:hint="eastAsia"/>
          <w:sz w:val="24"/>
        </w:rPr>
        <w:t>,</w:t>
      </w:r>
      <w:r w:rsidR="00A73C20">
        <w:rPr>
          <w:rFonts w:hint="eastAsia"/>
          <w:sz w:val="24"/>
        </w:rPr>
        <w:t xml:space="preserve"> 2008)</w:t>
      </w:r>
      <w:r w:rsidR="00A73C20">
        <w:rPr>
          <w:sz w:val="24"/>
        </w:rPr>
        <w:t xml:space="preserve">, </w:t>
      </w:r>
      <w:r w:rsidR="00A73C20">
        <w:rPr>
          <w:rFonts w:hint="eastAsia"/>
          <w:sz w:val="24"/>
        </w:rPr>
        <w:t xml:space="preserve">was used </w:t>
      </w:r>
      <w:r w:rsidR="00CD46DF" w:rsidRPr="00652F02">
        <w:rPr>
          <w:rFonts w:hint="eastAsia"/>
          <w:sz w:val="24"/>
        </w:rPr>
        <w:t xml:space="preserve">to </w:t>
      </w:r>
      <w:r w:rsidR="00CD445A">
        <w:rPr>
          <w:sz w:val="24"/>
        </w:rPr>
        <w:t xml:space="preserve">examine the relationship </w:t>
      </w:r>
      <w:r w:rsidR="00C470EB">
        <w:rPr>
          <w:sz w:val="24"/>
        </w:rPr>
        <w:t xml:space="preserve">between </w:t>
      </w:r>
      <w:r w:rsidR="00CD445A">
        <w:rPr>
          <w:sz w:val="24"/>
        </w:rPr>
        <w:t>physiological performance and genetic responses</w:t>
      </w:r>
      <w:r w:rsidR="00A925D6">
        <w:rPr>
          <w:sz w:val="24"/>
        </w:rPr>
        <w:t xml:space="preserve">. </w:t>
      </w:r>
      <w:r w:rsidR="00C470EB">
        <w:rPr>
          <w:sz w:val="24"/>
        </w:rPr>
        <w:t>Thus w</w:t>
      </w:r>
      <w:r w:rsidR="00A925D6">
        <w:rPr>
          <w:sz w:val="24"/>
        </w:rPr>
        <w:t xml:space="preserve">e </w:t>
      </w:r>
      <w:r w:rsidR="00C470EB">
        <w:rPr>
          <w:sz w:val="24"/>
        </w:rPr>
        <w:t>demonstrate</w:t>
      </w:r>
      <w:r w:rsidR="00A925D6">
        <w:rPr>
          <w:sz w:val="24"/>
        </w:rPr>
        <w:t xml:space="preserve"> </w:t>
      </w:r>
      <w:r w:rsidR="00C470EB">
        <w:rPr>
          <w:sz w:val="24"/>
        </w:rPr>
        <w:t xml:space="preserve">the </w:t>
      </w:r>
      <w:r w:rsidR="008267B2">
        <w:rPr>
          <w:sz w:val="24"/>
        </w:rPr>
        <w:t xml:space="preserve">variation </w:t>
      </w:r>
      <w:r w:rsidR="00C470EB">
        <w:rPr>
          <w:sz w:val="24"/>
        </w:rPr>
        <w:t>in</w:t>
      </w:r>
      <w:r w:rsidR="00C470EB" w:rsidRPr="00B35DF4">
        <w:rPr>
          <w:sz w:val="24"/>
        </w:rPr>
        <w:t xml:space="preserve"> </w:t>
      </w:r>
      <w:r w:rsidR="00CD46DF" w:rsidRPr="00B35DF4">
        <w:rPr>
          <w:sz w:val="24"/>
        </w:rPr>
        <w:t xml:space="preserve">physiological </w:t>
      </w:r>
      <w:r w:rsidR="008267B2">
        <w:rPr>
          <w:sz w:val="24"/>
        </w:rPr>
        <w:t>parameters (</w:t>
      </w:r>
      <w:r w:rsidR="009B33C8">
        <w:rPr>
          <w:rFonts w:hint="eastAsia"/>
          <w:sz w:val="24"/>
        </w:rPr>
        <w:t xml:space="preserve">growth, </w:t>
      </w:r>
      <w:r w:rsidR="008D60FA">
        <w:rPr>
          <w:sz w:val="24"/>
        </w:rPr>
        <w:t>photosynthetic carbon fixation and photochemical performance</w:t>
      </w:r>
      <w:r w:rsidR="00E85CC6">
        <w:rPr>
          <w:sz w:val="24"/>
        </w:rPr>
        <w:t xml:space="preserve">) </w:t>
      </w:r>
      <w:r w:rsidR="00CD46DF" w:rsidRPr="00B35DF4">
        <w:rPr>
          <w:rFonts w:hint="eastAsia"/>
          <w:sz w:val="24"/>
        </w:rPr>
        <w:t>and</w:t>
      </w:r>
      <w:r w:rsidR="00E85CC6">
        <w:rPr>
          <w:sz w:val="24"/>
        </w:rPr>
        <w:t xml:space="preserve"> </w:t>
      </w:r>
      <w:r w:rsidR="00C470EB">
        <w:rPr>
          <w:sz w:val="24"/>
        </w:rPr>
        <w:t xml:space="preserve">associated </w:t>
      </w:r>
      <w:r w:rsidR="00E85CC6">
        <w:rPr>
          <w:sz w:val="24"/>
        </w:rPr>
        <w:t xml:space="preserve">expression of </w:t>
      </w:r>
      <w:r w:rsidR="00E85CC6" w:rsidRPr="00BF581F">
        <w:rPr>
          <w:sz w:val="24"/>
        </w:rPr>
        <w:t xml:space="preserve">key </w:t>
      </w:r>
      <w:r w:rsidR="00CD46DF" w:rsidRPr="00BF581F">
        <w:rPr>
          <w:sz w:val="24"/>
        </w:rPr>
        <w:t>gene</w:t>
      </w:r>
      <w:r w:rsidR="00225F70" w:rsidRPr="00BF581F">
        <w:rPr>
          <w:sz w:val="24"/>
        </w:rPr>
        <w:t xml:space="preserve"> products</w:t>
      </w:r>
      <w:r w:rsidR="00B35DF4" w:rsidRPr="00BF581F">
        <w:rPr>
          <w:sz w:val="24"/>
        </w:rPr>
        <w:t xml:space="preserve"> (</w:t>
      </w:r>
      <w:bookmarkStart w:id="52" w:name="OLE_LINK193"/>
      <w:bookmarkStart w:id="53" w:name="OLE_LINK194"/>
      <w:r w:rsidR="00B35DF4" w:rsidRPr="00BF581F">
        <w:rPr>
          <w:kern w:val="0"/>
          <w:sz w:val="24"/>
        </w:rPr>
        <w:t xml:space="preserve">photosynthesis light harvesting, </w:t>
      </w:r>
      <w:r w:rsidR="00CD087A" w:rsidRPr="00BF581F">
        <w:rPr>
          <w:kern w:val="0"/>
          <w:sz w:val="24"/>
        </w:rPr>
        <w:t>F</w:t>
      </w:r>
      <w:r w:rsidR="00CD087A" w:rsidRPr="008814CE">
        <w:rPr>
          <w:kern w:val="0"/>
          <w:sz w:val="24"/>
        </w:rPr>
        <w:t>CP</w:t>
      </w:r>
      <w:r w:rsidR="00B35DF4" w:rsidRPr="00BF581F">
        <w:rPr>
          <w:kern w:val="0"/>
          <w:sz w:val="24"/>
        </w:rPr>
        <w:t>; Rubisco;</w:t>
      </w:r>
      <w:r w:rsidR="00B35DF4" w:rsidRPr="00BF581F">
        <w:rPr>
          <w:sz w:val="24"/>
        </w:rPr>
        <w:t xml:space="preserve"> </w:t>
      </w:r>
      <w:r w:rsidR="00B35DF4" w:rsidRPr="008814CE">
        <w:rPr>
          <w:sz w:val="24"/>
        </w:rPr>
        <w:t xml:space="preserve">β-carbonic anhydrase, β-CA, </w:t>
      </w:r>
      <w:bookmarkEnd w:id="52"/>
      <w:bookmarkEnd w:id="53"/>
      <w:r w:rsidR="00B35DF4" w:rsidRPr="008814CE">
        <w:rPr>
          <w:sz w:val="24"/>
        </w:rPr>
        <w:t>etc</w:t>
      </w:r>
      <w:r w:rsidR="00B35DF4" w:rsidRPr="00BF581F">
        <w:rPr>
          <w:sz w:val="24"/>
        </w:rPr>
        <w:t>.)</w:t>
      </w:r>
      <w:r w:rsidR="00CD46DF" w:rsidRPr="00B35DF4">
        <w:rPr>
          <w:sz w:val="24"/>
        </w:rPr>
        <w:t xml:space="preserve"> </w:t>
      </w:r>
      <w:r w:rsidR="00616789">
        <w:rPr>
          <w:sz w:val="24"/>
        </w:rPr>
        <w:t xml:space="preserve">after the diatom </w:t>
      </w:r>
      <w:r w:rsidR="0044793D">
        <w:rPr>
          <w:sz w:val="24"/>
        </w:rPr>
        <w:t>wa</w:t>
      </w:r>
      <w:r w:rsidR="00C470EB">
        <w:rPr>
          <w:sz w:val="24"/>
        </w:rPr>
        <w:t xml:space="preserve">s </w:t>
      </w:r>
      <w:r w:rsidR="00616789">
        <w:rPr>
          <w:sz w:val="24"/>
        </w:rPr>
        <w:t xml:space="preserve">acclimated to the projected </w:t>
      </w:r>
      <w:r w:rsidR="003C387C">
        <w:rPr>
          <w:sz w:val="24"/>
        </w:rPr>
        <w:t xml:space="preserve">levels of </w:t>
      </w:r>
      <w:r w:rsidR="00034000">
        <w:rPr>
          <w:sz w:val="24"/>
        </w:rPr>
        <w:t xml:space="preserve">future ocean acidification </w:t>
      </w:r>
      <w:r w:rsidR="000A5B77">
        <w:rPr>
          <w:rFonts w:hint="eastAsia"/>
          <w:sz w:val="24"/>
        </w:rPr>
        <w:t xml:space="preserve">under different light </w:t>
      </w:r>
      <w:r w:rsidR="003C387C">
        <w:rPr>
          <w:sz w:val="24"/>
        </w:rPr>
        <w:t>treatments</w:t>
      </w:r>
      <w:r w:rsidR="00034000">
        <w:rPr>
          <w:sz w:val="24"/>
        </w:rPr>
        <w:t xml:space="preserve">. </w:t>
      </w:r>
    </w:p>
    <w:p w14:paraId="1CD85B38" w14:textId="1E22670C" w:rsidR="00A151C2" w:rsidRPr="00CB4AA7" w:rsidRDefault="007D5C54" w:rsidP="00A151C2">
      <w:pPr>
        <w:adjustRightInd w:val="0"/>
        <w:snapToGrid w:val="0"/>
        <w:spacing w:line="48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 xml:space="preserve">2. </w:t>
      </w:r>
      <w:r w:rsidRPr="007D5C54">
        <w:rPr>
          <w:b/>
          <w:sz w:val="24"/>
        </w:rPr>
        <w:t>Materials and methods</w:t>
      </w:r>
    </w:p>
    <w:p w14:paraId="1607D00A" w14:textId="2002478A" w:rsidR="00F3342D" w:rsidRPr="00C72DAB" w:rsidRDefault="007D5C54" w:rsidP="00A151C2">
      <w:pPr>
        <w:adjustRightInd w:val="0"/>
        <w:snapToGrid w:val="0"/>
        <w:spacing w:line="48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2.1</w:t>
      </w:r>
      <w:bookmarkStart w:id="54" w:name="OLE_LINK250"/>
      <w:bookmarkStart w:id="55" w:name="OLE_LINK251"/>
      <w:r w:rsidR="006E1E8B">
        <w:rPr>
          <w:rFonts w:hint="eastAsia"/>
          <w:b/>
          <w:sz w:val="24"/>
        </w:rPr>
        <w:t xml:space="preserve"> </w:t>
      </w:r>
      <w:r w:rsidR="00A151C2" w:rsidRPr="00C72DAB">
        <w:rPr>
          <w:b/>
          <w:sz w:val="24"/>
        </w:rPr>
        <w:t>Species and culture conditions</w:t>
      </w:r>
      <w:bookmarkEnd w:id="54"/>
      <w:bookmarkEnd w:id="55"/>
    </w:p>
    <w:p w14:paraId="5A7ECA40" w14:textId="6D92A39B" w:rsidR="00A151C2" w:rsidRPr="008C51C3" w:rsidRDefault="00A151C2" w:rsidP="00A151C2">
      <w:pPr>
        <w:adjustRightInd w:val="0"/>
        <w:snapToGrid w:val="0"/>
        <w:spacing w:line="480" w:lineRule="auto"/>
        <w:jc w:val="left"/>
        <w:rPr>
          <w:i/>
          <w:sz w:val="24"/>
        </w:rPr>
      </w:pPr>
      <w:proofErr w:type="spellStart"/>
      <w:r w:rsidRPr="00761CDD">
        <w:rPr>
          <w:i/>
          <w:sz w:val="24"/>
        </w:rPr>
        <w:t>Phaeodactylum</w:t>
      </w:r>
      <w:proofErr w:type="spellEnd"/>
      <w:r w:rsidRPr="00761CDD">
        <w:rPr>
          <w:i/>
          <w:sz w:val="24"/>
        </w:rPr>
        <w:t xml:space="preserve"> </w:t>
      </w:r>
      <w:proofErr w:type="spellStart"/>
      <w:r w:rsidRPr="00761CDD">
        <w:rPr>
          <w:i/>
          <w:sz w:val="24"/>
        </w:rPr>
        <w:t>tricornutum</w:t>
      </w:r>
      <w:proofErr w:type="spellEnd"/>
      <w:r w:rsidRPr="00761CDD">
        <w:rPr>
          <w:rFonts w:hint="eastAsia"/>
          <w:sz w:val="24"/>
        </w:rPr>
        <w:t xml:space="preserve"> (</w:t>
      </w:r>
      <w:bookmarkStart w:id="56" w:name="OLE_LINK296"/>
      <w:bookmarkStart w:id="57" w:name="OLE_LINK297"/>
      <w:r w:rsidRPr="00761CDD">
        <w:rPr>
          <w:sz w:val="24"/>
        </w:rPr>
        <w:t>strain CCMA 106</w:t>
      </w:r>
      <w:bookmarkEnd w:id="56"/>
      <w:bookmarkEnd w:id="57"/>
      <w:r>
        <w:rPr>
          <w:sz w:val="24"/>
        </w:rPr>
        <w:t>) was</w:t>
      </w:r>
      <w:r w:rsidRPr="00761CDD">
        <w:rPr>
          <w:rFonts w:hint="eastAsia"/>
          <w:sz w:val="24"/>
        </w:rPr>
        <w:t xml:space="preserve"> </w:t>
      </w:r>
      <w:r w:rsidRPr="00761CDD">
        <w:rPr>
          <w:sz w:val="24"/>
        </w:rPr>
        <w:t>obtained from the Center for Collections</w:t>
      </w:r>
      <w:r w:rsidRPr="00761CDD">
        <w:rPr>
          <w:rFonts w:hint="eastAsia"/>
          <w:sz w:val="24"/>
        </w:rPr>
        <w:t xml:space="preserve"> </w:t>
      </w:r>
      <w:r w:rsidRPr="00761CDD">
        <w:rPr>
          <w:sz w:val="24"/>
        </w:rPr>
        <w:t>of Marine Bacteria and Phytoplankton (CCMBP) of the State Key Laboratory of Marine Environmental Science, Xiamen University</w:t>
      </w:r>
      <w:r>
        <w:rPr>
          <w:sz w:val="24"/>
        </w:rPr>
        <w:t xml:space="preserve"> and </w:t>
      </w:r>
      <w:bookmarkStart w:id="58" w:name="OLE_LINK293"/>
      <w:r>
        <w:rPr>
          <w:sz w:val="24"/>
        </w:rPr>
        <w:t xml:space="preserve">was </w:t>
      </w:r>
      <w:r>
        <w:rPr>
          <w:rFonts w:hint="eastAsia"/>
          <w:sz w:val="24"/>
        </w:rPr>
        <w:t>originally</w:t>
      </w:r>
      <w:r w:rsidRPr="000D1515">
        <w:t xml:space="preserve"> </w:t>
      </w:r>
      <w:r w:rsidRPr="000D1515">
        <w:rPr>
          <w:sz w:val="24"/>
        </w:rPr>
        <w:t>isolated from the South China Sea (SCS)</w:t>
      </w:r>
      <w:bookmarkEnd w:id="58"/>
      <w:r w:rsidRPr="000D1515">
        <w:rPr>
          <w:sz w:val="24"/>
        </w:rPr>
        <w:t xml:space="preserve"> in 2004</w:t>
      </w:r>
      <w:r>
        <w:rPr>
          <w:sz w:val="24"/>
        </w:rPr>
        <w:t xml:space="preserve">. </w:t>
      </w:r>
      <w:r w:rsidR="003C387C">
        <w:rPr>
          <w:sz w:val="24"/>
        </w:rPr>
        <w:t>Although this is not the strain (</w:t>
      </w:r>
      <w:r w:rsidR="003C387C" w:rsidRPr="004F71AA">
        <w:rPr>
          <w:rFonts w:hint="eastAsia"/>
          <w:sz w:val="24"/>
        </w:rPr>
        <w:t>CCMP632</w:t>
      </w:r>
      <w:r w:rsidR="003C387C" w:rsidRPr="004F71AA">
        <w:rPr>
          <w:sz w:val="24"/>
        </w:rPr>
        <w:t xml:space="preserve">) used for sequencing of the </w:t>
      </w:r>
      <w:proofErr w:type="spellStart"/>
      <w:r w:rsidR="003C387C" w:rsidRPr="004F71AA">
        <w:rPr>
          <w:i/>
          <w:sz w:val="24"/>
        </w:rPr>
        <w:t>Phaeodactylum</w:t>
      </w:r>
      <w:proofErr w:type="spellEnd"/>
      <w:r w:rsidR="003C387C" w:rsidRPr="004F71AA">
        <w:rPr>
          <w:sz w:val="24"/>
        </w:rPr>
        <w:t xml:space="preserve"> genome (Bowler </w:t>
      </w:r>
      <w:r w:rsidR="003C387C" w:rsidRPr="0089619B">
        <w:rPr>
          <w:sz w:val="24"/>
        </w:rPr>
        <w:t>et al.</w:t>
      </w:r>
      <w:r w:rsidR="0089619B">
        <w:rPr>
          <w:rFonts w:hint="eastAsia"/>
          <w:sz w:val="24"/>
        </w:rPr>
        <w:t>,</w:t>
      </w:r>
      <w:r w:rsidR="003C387C" w:rsidRPr="00E26AAA">
        <w:rPr>
          <w:i/>
          <w:sz w:val="24"/>
        </w:rPr>
        <w:t xml:space="preserve"> </w:t>
      </w:r>
      <w:r w:rsidR="003C387C" w:rsidRPr="004F71AA">
        <w:rPr>
          <w:sz w:val="24"/>
        </w:rPr>
        <w:t xml:space="preserve">2008), we used it because of its recent isolation and regional importance. </w:t>
      </w:r>
      <w:r w:rsidR="00D34EF1">
        <w:rPr>
          <w:sz w:val="24"/>
        </w:rPr>
        <w:t xml:space="preserve">The </w:t>
      </w:r>
      <w:proofErr w:type="spellStart"/>
      <w:r w:rsidR="00F16AF1">
        <w:rPr>
          <w:sz w:val="24"/>
        </w:rPr>
        <w:t>unialgal</w:t>
      </w:r>
      <w:proofErr w:type="spellEnd"/>
      <w:r w:rsidR="00931AB3">
        <w:rPr>
          <w:sz w:val="24"/>
        </w:rPr>
        <w:t xml:space="preserve"> culture of this diatom was maintained</w:t>
      </w:r>
      <w:r w:rsidR="00F16AF1">
        <w:rPr>
          <w:sz w:val="24"/>
        </w:rPr>
        <w:t xml:space="preserve"> </w:t>
      </w:r>
      <w:r w:rsidR="00405AC1" w:rsidRPr="00761CDD">
        <w:rPr>
          <w:color w:val="000000"/>
          <w:sz w:val="24"/>
        </w:rPr>
        <w:t>in</w:t>
      </w:r>
      <w:r w:rsidR="00931AB3" w:rsidRPr="00931AB3">
        <w:rPr>
          <w:color w:val="000000"/>
          <w:sz w:val="24"/>
        </w:rPr>
        <w:t xml:space="preserve"> </w:t>
      </w:r>
      <w:r w:rsidR="00931AB3" w:rsidRPr="00761CDD">
        <w:rPr>
          <w:color w:val="000000"/>
          <w:sz w:val="24"/>
        </w:rPr>
        <w:t>filtered</w:t>
      </w:r>
      <w:r w:rsidR="00405AC1" w:rsidRPr="00761CDD">
        <w:rPr>
          <w:color w:val="000000"/>
          <w:sz w:val="24"/>
        </w:rPr>
        <w:t xml:space="preserve"> </w:t>
      </w:r>
      <w:r w:rsidR="00931AB3" w:rsidRPr="00761CDD">
        <w:rPr>
          <w:color w:val="000000"/>
          <w:sz w:val="24"/>
        </w:rPr>
        <w:t xml:space="preserve">(0.22 </w:t>
      </w:r>
      <w:proofErr w:type="spellStart"/>
      <w:r w:rsidR="00931AB3" w:rsidRPr="00761CDD">
        <w:rPr>
          <w:color w:val="000000"/>
          <w:sz w:val="24"/>
        </w:rPr>
        <w:t>μm</w:t>
      </w:r>
      <w:proofErr w:type="spellEnd"/>
      <w:r w:rsidR="00931AB3">
        <w:rPr>
          <w:color w:val="000000"/>
          <w:sz w:val="24"/>
        </w:rPr>
        <w:t xml:space="preserve">) and sterilized </w:t>
      </w:r>
      <w:r w:rsidR="00405AC1" w:rsidRPr="00761CDD">
        <w:rPr>
          <w:color w:val="000000"/>
          <w:sz w:val="24"/>
        </w:rPr>
        <w:t xml:space="preserve">seawater </w:t>
      </w:r>
      <w:r w:rsidR="00405AC1">
        <w:rPr>
          <w:rFonts w:hint="eastAsia"/>
          <w:color w:val="000000"/>
          <w:sz w:val="24"/>
        </w:rPr>
        <w:t>collected</w:t>
      </w:r>
      <w:r w:rsidR="00405AC1" w:rsidRPr="00761CDD">
        <w:rPr>
          <w:color w:val="000000"/>
          <w:sz w:val="24"/>
        </w:rPr>
        <w:t xml:space="preserve"> from the South China Sea </w:t>
      </w:r>
      <w:r w:rsidR="00627E0C">
        <w:rPr>
          <w:color w:val="000000"/>
          <w:sz w:val="24"/>
        </w:rPr>
        <w:t>(</w:t>
      </w:r>
      <w:r w:rsidR="00405AC1" w:rsidRPr="00761CDD">
        <w:rPr>
          <w:color w:val="000000"/>
          <w:sz w:val="24"/>
        </w:rPr>
        <w:t>18° N, 11</w:t>
      </w:r>
      <w:r w:rsidR="00405AC1" w:rsidRPr="00761CDD">
        <w:rPr>
          <w:rFonts w:hint="eastAsia"/>
          <w:color w:val="000000"/>
          <w:sz w:val="24"/>
        </w:rPr>
        <w:t>6</w:t>
      </w:r>
      <w:r w:rsidR="00405AC1" w:rsidRPr="00761CDD">
        <w:rPr>
          <w:color w:val="000000"/>
          <w:sz w:val="24"/>
        </w:rPr>
        <w:t>° E)</w:t>
      </w:r>
      <w:r w:rsidR="0022678E">
        <w:rPr>
          <w:color w:val="000000"/>
          <w:sz w:val="24"/>
        </w:rPr>
        <w:t>,</w:t>
      </w:r>
      <w:r w:rsidR="00405AC1" w:rsidRPr="00761CDD">
        <w:rPr>
          <w:color w:val="000000"/>
          <w:sz w:val="24"/>
        </w:rPr>
        <w:t xml:space="preserve"> enriched w</w:t>
      </w:r>
      <w:r w:rsidR="00405AC1" w:rsidRPr="00761CDD">
        <w:rPr>
          <w:rFonts w:hint="eastAsia"/>
          <w:color w:val="000000"/>
          <w:sz w:val="24"/>
        </w:rPr>
        <w:t>i</w:t>
      </w:r>
      <w:r w:rsidR="00405AC1" w:rsidRPr="00761CDD">
        <w:rPr>
          <w:color w:val="000000"/>
          <w:sz w:val="24"/>
        </w:rPr>
        <w:t>th</w:t>
      </w:r>
      <w:r w:rsidR="00405AC1">
        <w:rPr>
          <w:rFonts w:hint="eastAsia"/>
          <w:color w:val="000000"/>
          <w:sz w:val="24"/>
        </w:rPr>
        <w:t xml:space="preserve"> </w:t>
      </w:r>
      <w:proofErr w:type="spellStart"/>
      <w:r w:rsidR="00405AC1" w:rsidRPr="00761CDD">
        <w:rPr>
          <w:rFonts w:hint="eastAsia"/>
          <w:color w:val="000000"/>
          <w:sz w:val="24"/>
        </w:rPr>
        <w:t>Aquil</w:t>
      </w:r>
      <w:proofErr w:type="spellEnd"/>
      <w:r w:rsidR="00405AC1" w:rsidRPr="00761CDD">
        <w:rPr>
          <w:color w:val="000000"/>
          <w:sz w:val="24"/>
        </w:rPr>
        <w:t xml:space="preserve"> medium</w:t>
      </w:r>
      <w:r w:rsidR="00405AC1">
        <w:rPr>
          <w:rFonts w:hint="eastAsia"/>
          <w:color w:val="000000"/>
          <w:sz w:val="24"/>
        </w:rPr>
        <w:t xml:space="preserve"> (Morel </w:t>
      </w:r>
      <w:r w:rsidR="00405AC1" w:rsidRPr="0089619B">
        <w:rPr>
          <w:rFonts w:hint="eastAsia"/>
          <w:color w:val="000000"/>
          <w:sz w:val="24"/>
        </w:rPr>
        <w:t>et al.</w:t>
      </w:r>
      <w:r w:rsidR="00405AC1">
        <w:rPr>
          <w:rFonts w:hint="eastAsia"/>
          <w:color w:val="000000"/>
          <w:sz w:val="24"/>
        </w:rPr>
        <w:t>,</w:t>
      </w:r>
      <w:r w:rsidR="00405AC1" w:rsidRPr="0089619B">
        <w:rPr>
          <w:rFonts w:hint="eastAsia"/>
          <w:color w:val="000000"/>
          <w:sz w:val="24"/>
        </w:rPr>
        <w:t xml:space="preserve"> </w:t>
      </w:r>
      <w:r w:rsidR="00405AC1">
        <w:rPr>
          <w:rFonts w:hint="eastAsia"/>
          <w:color w:val="000000"/>
          <w:sz w:val="24"/>
        </w:rPr>
        <w:t>1979)</w:t>
      </w:r>
      <w:r w:rsidR="00405AC1" w:rsidRPr="005E4EE7">
        <w:rPr>
          <w:rFonts w:hint="eastAsia"/>
          <w:color w:val="000000" w:themeColor="text1"/>
          <w:sz w:val="24"/>
        </w:rPr>
        <w:t xml:space="preserve"> </w:t>
      </w:r>
      <w:r w:rsidR="00F16AF1" w:rsidRPr="005E4EE7">
        <w:rPr>
          <w:color w:val="000000" w:themeColor="text1"/>
          <w:sz w:val="24"/>
        </w:rPr>
        <w:t>under 130 μmolm</w:t>
      </w:r>
      <w:r w:rsidR="00F16AF1" w:rsidRPr="005E4EE7">
        <w:rPr>
          <w:color w:val="000000" w:themeColor="text1"/>
          <w:sz w:val="24"/>
          <w:vertAlign w:val="superscript"/>
        </w:rPr>
        <w:t>-1</w:t>
      </w:r>
      <w:r w:rsidR="00F16AF1" w:rsidRPr="005E4EE7">
        <w:rPr>
          <w:color w:val="000000" w:themeColor="text1"/>
          <w:sz w:val="24"/>
        </w:rPr>
        <w:t xml:space="preserve"> s</w:t>
      </w:r>
      <w:r w:rsidR="00F16AF1" w:rsidRPr="005E4EE7">
        <w:rPr>
          <w:color w:val="000000" w:themeColor="text1"/>
          <w:sz w:val="24"/>
          <w:vertAlign w:val="superscript"/>
        </w:rPr>
        <w:t>-1</w:t>
      </w:r>
      <w:r w:rsidR="00F16AF1" w:rsidRPr="005E4EE7">
        <w:rPr>
          <w:color w:val="000000" w:themeColor="text1"/>
          <w:sz w:val="24"/>
        </w:rPr>
        <w:t xml:space="preserve"> of Photosynthetic Active Radiation (PAR, L: D = 12: 12) and 20°C</w:t>
      </w:r>
      <w:r w:rsidR="00F16AF1" w:rsidRPr="005E4EE7">
        <w:rPr>
          <w:rFonts w:hint="eastAsia"/>
          <w:color w:val="000000" w:themeColor="text1"/>
          <w:sz w:val="24"/>
        </w:rPr>
        <w:t xml:space="preserve"> </w:t>
      </w:r>
      <w:r w:rsidR="00627E0C" w:rsidRPr="005E4EE7">
        <w:rPr>
          <w:color w:val="000000" w:themeColor="text1"/>
          <w:sz w:val="24"/>
        </w:rPr>
        <w:t>before</w:t>
      </w:r>
      <w:r w:rsidR="00405AC1" w:rsidRPr="005E4EE7">
        <w:rPr>
          <w:rFonts w:hint="eastAsia"/>
          <w:color w:val="000000" w:themeColor="text1"/>
          <w:sz w:val="24"/>
        </w:rPr>
        <w:t xml:space="preserve"> the experiment</w:t>
      </w:r>
      <w:r w:rsidR="00627E0C" w:rsidRPr="005E4EE7">
        <w:rPr>
          <w:color w:val="000000" w:themeColor="text1"/>
          <w:sz w:val="24"/>
        </w:rPr>
        <w:t xml:space="preserve">. </w:t>
      </w:r>
      <w:r w:rsidR="00141793" w:rsidRPr="005E4EE7">
        <w:rPr>
          <w:color w:val="000000" w:themeColor="text1"/>
          <w:sz w:val="24"/>
        </w:rPr>
        <w:t>During the experimental periods</w:t>
      </w:r>
      <w:r w:rsidR="00405AC1" w:rsidRPr="005E4EE7">
        <w:rPr>
          <w:rFonts w:hint="eastAsia"/>
          <w:color w:val="000000" w:themeColor="text1"/>
          <w:sz w:val="24"/>
        </w:rPr>
        <w:t xml:space="preserve">, the </w:t>
      </w:r>
      <w:bookmarkStart w:id="59" w:name="OLE_LINK353"/>
      <w:bookmarkStart w:id="60" w:name="OLE_LINK354"/>
      <w:r w:rsidR="00B5429A" w:rsidRPr="005E4EE7">
        <w:rPr>
          <w:color w:val="000000" w:themeColor="text1"/>
          <w:sz w:val="24"/>
        </w:rPr>
        <w:t>cultures</w:t>
      </w:r>
      <w:r w:rsidR="00405AC1" w:rsidRPr="005E4EE7">
        <w:rPr>
          <w:rFonts w:hint="eastAsia"/>
          <w:color w:val="000000" w:themeColor="text1"/>
          <w:sz w:val="24"/>
        </w:rPr>
        <w:t xml:space="preserve"> were</w:t>
      </w:r>
      <w:bookmarkEnd w:id="59"/>
      <w:bookmarkEnd w:id="60"/>
      <w:r w:rsidR="00405AC1" w:rsidRPr="005E4EE7">
        <w:rPr>
          <w:color w:val="000000" w:themeColor="text1"/>
          <w:sz w:val="24"/>
        </w:rPr>
        <w:t xml:space="preserve"> </w:t>
      </w:r>
      <w:r w:rsidR="00B5429A" w:rsidRPr="005E4EE7">
        <w:rPr>
          <w:color w:val="000000" w:themeColor="text1"/>
          <w:sz w:val="24"/>
        </w:rPr>
        <w:t>a</w:t>
      </w:r>
      <w:r w:rsidR="0022678E" w:rsidRPr="005E4EE7">
        <w:rPr>
          <w:color w:val="000000" w:themeColor="text1"/>
          <w:sz w:val="24"/>
        </w:rPr>
        <w:t>er</w:t>
      </w:r>
      <w:r w:rsidR="00B5429A" w:rsidRPr="005E4EE7">
        <w:rPr>
          <w:color w:val="000000" w:themeColor="text1"/>
          <w:sz w:val="24"/>
        </w:rPr>
        <w:t>ated</w:t>
      </w:r>
      <w:r w:rsidR="00405AC1" w:rsidRPr="005E4EE7">
        <w:rPr>
          <w:color w:val="000000" w:themeColor="text1"/>
          <w:sz w:val="24"/>
        </w:rPr>
        <w:t xml:space="preserve"> </w:t>
      </w:r>
      <w:r w:rsidR="00B5429A" w:rsidRPr="005E4EE7">
        <w:rPr>
          <w:color w:val="000000" w:themeColor="text1"/>
          <w:sz w:val="24"/>
        </w:rPr>
        <w:t>with</w:t>
      </w:r>
      <w:r w:rsidR="00912193" w:rsidRPr="005E4EE7">
        <w:rPr>
          <w:color w:val="000000" w:themeColor="text1"/>
          <w:sz w:val="24"/>
        </w:rPr>
        <w:t xml:space="preserve"> the </w:t>
      </w:r>
      <w:r w:rsidR="00B5429A" w:rsidRPr="005E4EE7">
        <w:rPr>
          <w:color w:val="000000" w:themeColor="text1"/>
          <w:sz w:val="24"/>
        </w:rPr>
        <w:t xml:space="preserve">air of </w:t>
      </w:r>
      <w:r w:rsidR="00912193" w:rsidRPr="005E4EE7">
        <w:rPr>
          <w:rFonts w:hint="eastAsia"/>
          <w:color w:val="000000" w:themeColor="text1"/>
          <w:sz w:val="24"/>
        </w:rPr>
        <w:t>ambient (</w:t>
      </w:r>
      <w:r w:rsidR="00912193" w:rsidRPr="005E4EE7">
        <w:rPr>
          <w:color w:val="000000" w:themeColor="text1"/>
          <w:sz w:val="24"/>
        </w:rPr>
        <w:t>390</w:t>
      </w:r>
      <w:r w:rsidR="00912193" w:rsidRPr="005E4EE7">
        <w:rPr>
          <w:rFonts w:hint="eastAsia"/>
          <w:color w:val="000000" w:themeColor="text1"/>
          <w:sz w:val="24"/>
        </w:rPr>
        <w:t xml:space="preserve"> </w:t>
      </w:r>
      <w:proofErr w:type="spellStart"/>
      <w:r w:rsidR="00912193" w:rsidRPr="005E4EE7">
        <w:rPr>
          <w:color w:val="000000" w:themeColor="text1"/>
          <w:sz w:val="24"/>
        </w:rPr>
        <w:t>μatm</w:t>
      </w:r>
      <w:proofErr w:type="spellEnd"/>
      <w:r w:rsidR="00912193" w:rsidRPr="005E4EE7">
        <w:rPr>
          <w:color w:val="000000" w:themeColor="text1"/>
          <w:sz w:val="24"/>
        </w:rPr>
        <w:t>,</w:t>
      </w:r>
      <w:r w:rsidR="00912193" w:rsidRPr="005E4EE7">
        <w:rPr>
          <w:rFonts w:hint="eastAsia"/>
          <w:color w:val="000000" w:themeColor="text1"/>
          <w:sz w:val="24"/>
        </w:rPr>
        <w:t xml:space="preserve"> LC</w:t>
      </w:r>
      <w:r w:rsidR="00912193" w:rsidRPr="005E4EE7">
        <w:rPr>
          <w:color w:val="000000" w:themeColor="text1"/>
          <w:sz w:val="24"/>
        </w:rPr>
        <w:t>;</w:t>
      </w:r>
      <w:r w:rsidR="00912193" w:rsidRPr="005E4EE7">
        <w:rPr>
          <w:rFonts w:hint="eastAsia"/>
          <w:color w:val="000000" w:themeColor="text1"/>
          <w:sz w:val="24"/>
        </w:rPr>
        <w:t xml:space="preserve"> from </w:t>
      </w:r>
      <w:r w:rsidR="00912193" w:rsidRPr="005E4EE7">
        <w:rPr>
          <w:color w:val="000000" w:themeColor="text1"/>
          <w:sz w:val="24"/>
        </w:rPr>
        <w:t xml:space="preserve">the </w:t>
      </w:r>
      <w:r w:rsidR="00912193" w:rsidRPr="005E4EE7">
        <w:rPr>
          <w:rFonts w:hint="eastAsia"/>
          <w:color w:val="000000" w:themeColor="text1"/>
          <w:sz w:val="24"/>
        </w:rPr>
        <w:t>roof of the building) or</w:t>
      </w:r>
      <w:r w:rsidR="00912193" w:rsidRPr="005E4EE7">
        <w:rPr>
          <w:color w:val="000000" w:themeColor="text1"/>
          <w:sz w:val="24"/>
        </w:rPr>
        <w:t xml:space="preserve"> elevated </w:t>
      </w:r>
      <w:r w:rsidR="00912193" w:rsidRPr="005E4EE7">
        <w:rPr>
          <w:rFonts w:hint="eastAsia"/>
          <w:color w:val="000000" w:themeColor="text1"/>
          <w:sz w:val="24"/>
        </w:rPr>
        <w:t>CO</w:t>
      </w:r>
      <w:r w:rsidR="00912193" w:rsidRPr="005E4EE7">
        <w:rPr>
          <w:color w:val="000000" w:themeColor="text1"/>
          <w:sz w:val="24"/>
          <w:vertAlign w:val="subscript"/>
        </w:rPr>
        <w:t xml:space="preserve">2 </w:t>
      </w:r>
      <w:r w:rsidR="00912193" w:rsidRPr="005E4EE7">
        <w:rPr>
          <w:color w:val="000000" w:themeColor="text1"/>
          <w:sz w:val="24"/>
        </w:rPr>
        <w:t>(1000</w:t>
      </w:r>
      <w:r w:rsidR="00912193" w:rsidRPr="005E4EE7">
        <w:rPr>
          <w:rFonts w:hint="eastAsia"/>
          <w:color w:val="000000" w:themeColor="text1"/>
          <w:sz w:val="24"/>
        </w:rPr>
        <w:t xml:space="preserve"> </w:t>
      </w:r>
      <w:proofErr w:type="spellStart"/>
      <w:r w:rsidR="00912193" w:rsidRPr="005E4EE7">
        <w:rPr>
          <w:color w:val="000000" w:themeColor="text1"/>
          <w:sz w:val="24"/>
        </w:rPr>
        <w:t>μatm</w:t>
      </w:r>
      <w:proofErr w:type="spellEnd"/>
      <w:r w:rsidR="00912193" w:rsidRPr="005E4EE7">
        <w:rPr>
          <w:rFonts w:hint="eastAsia"/>
          <w:color w:val="000000" w:themeColor="text1"/>
          <w:sz w:val="24"/>
        </w:rPr>
        <w:t>; HC)</w:t>
      </w:r>
      <w:r w:rsidR="00912193" w:rsidRPr="005E4EE7">
        <w:rPr>
          <w:color w:val="000000" w:themeColor="text1"/>
          <w:sz w:val="24"/>
        </w:rPr>
        <w:t xml:space="preserve"> concentration,</w:t>
      </w:r>
      <w:r w:rsidR="00405AC1" w:rsidRPr="005E4EE7">
        <w:rPr>
          <w:rFonts w:hint="eastAsia"/>
          <w:color w:val="000000" w:themeColor="text1"/>
          <w:kern w:val="0"/>
          <w:sz w:val="24"/>
        </w:rPr>
        <w:t xml:space="preserve"> </w:t>
      </w:r>
      <w:r w:rsidR="00405AC1" w:rsidRPr="005E4EE7">
        <w:rPr>
          <w:color w:val="000000" w:themeColor="text1"/>
          <w:sz w:val="24"/>
        </w:rPr>
        <w:t>in an illuminated CO</w:t>
      </w:r>
      <w:r w:rsidR="00405AC1" w:rsidRPr="005E4EE7">
        <w:rPr>
          <w:color w:val="000000" w:themeColor="text1"/>
          <w:sz w:val="24"/>
          <w:vertAlign w:val="subscript"/>
        </w:rPr>
        <w:t>2</w:t>
      </w:r>
      <w:r w:rsidR="00405AC1" w:rsidRPr="005E4EE7">
        <w:rPr>
          <w:color w:val="000000" w:themeColor="text1"/>
          <w:sz w:val="24"/>
        </w:rPr>
        <w:t xml:space="preserve"> plant</w:t>
      </w:r>
      <w:r w:rsidR="00405AC1" w:rsidRPr="005E4EE7">
        <w:rPr>
          <w:rFonts w:hint="eastAsia"/>
          <w:color w:val="000000" w:themeColor="text1"/>
          <w:sz w:val="24"/>
        </w:rPr>
        <w:t xml:space="preserve"> i</w:t>
      </w:r>
      <w:r w:rsidR="00405AC1" w:rsidRPr="005E4EE7">
        <w:rPr>
          <w:color w:val="000000" w:themeColor="text1"/>
          <w:sz w:val="24"/>
        </w:rPr>
        <w:t>ncubator</w:t>
      </w:r>
      <w:r w:rsidR="00405AC1" w:rsidRPr="005E4EE7">
        <w:rPr>
          <w:rFonts w:hint="eastAsia"/>
          <w:color w:val="000000" w:themeColor="text1"/>
          <w:sz w:val="24"/>
        </w:rPr>
        <w:t xml:space="preserve"> </w:t>
      </w:r>
      <w:r w:rsidR="00405AC1" w:rsidRPr="005E4EE7">
        <w:rPr>
          <w:color w:val="000000" w:themeColor="text1"/>
          <w:sz w:val="24"/>
        </w:rPr>
        <w:t xml:space="preserve">(HP1000G-D, </w:t>
      </w:r>
      <w:r w:rsidR="00405AC1" w:rsidRPr="005E4EE7">
        <w:rPr>
          <w:rFonts w:hint="eastAsia"/>
          <w:color w:val="000000" w:themeColor="text1"/>
          <w:sz w:val="24"/>
        </w:rPr>
        <w:t>Wuhan</w:t>
      </w:r>
      <w:r w:rsidR="00405AC1" w:rsidRPr="005E4EE7">
        <w:rPr>
          <w:color w:val="000000" w:themeColor="text1"/>
          <w:sz w:val="24"/>
        </w:rPr>
        <w:t xml:space="preserve"> </w:t>
      </w:r>
      <w:proofErr w:type="spellStart"/>
      <w:r w:rsidR="00405AC1" w:rsidRPr="005E4EE7">
        <w:rPr>
          <w:color w:val="000000" w:themeColor="text1"/>
          <w:sz w:val="24"/>
        </w:rPr>
        <w:t>Ruihua</w:t>
      </w:r>
      <w:proofErr w:type="spellEnd"/>
      <w:r w:rsidR="00405AC1" w:rsidRPr="005E4EE7">
        <w:rPr>
          <w:rFonts w:hint="eastAsia"/>
          <w:color w:val="000000" w:themeColor="text1"/>
          <w:sz w:val="24"/>
        </w:rPr>
        <w:t xml:space="preserve"> Instrument &amp; Equipment Ltd, China</w:t>
      </w:r>
      <w:r w:rsidR="00405AC1" w:rsidRPr="005E4EE7">
        <w:rPr>
          <w:color w:val="000000" w:themeColor="text1"/>
          <w:sz w:val="24"/>
        </w:rPr>
        <w:t>)</w:t>
      </w:r>
      <w:r w:rsidR="00405AC1" w:rsidRPr="005E4EE7">
        <w:rPr>
          <w:rFonts w:hint="eastAsia"/>
          <w:color w:val="000000" w:themeColor="text1"/>
          <w:sz w:val="24"/>
        </w:rPr>
        <w:t xml:space="preserve"> under the same light and temperature condition</w:t>
      </w:r>
      <w:r w:rsidR="0022678E" w:rsidRPr="005E4EE7">
        <w:rPr>
          <w:color w:val="000000" w:themeColor="text1"/>
          <w:sz w:val="24"/>
        </w:rPr>
        <w:t>s</w:t>
      </w:r>
      <w:r w:rsidR="00B5429A" w:rsidRPr="005E4EE7">
        <w:rPr>
          <w:color w:val="000000" w:themeColor="text1"/>
          <w:sz w:val="24"/>
        </w:rPr>
        <w:t xml:space="preserve">. </w:t>
      </w:r>
      <w:bookmarkStart w:id="61" w:name="OLE_LINK45"/>
      <w:bookmarkStart w:id="62" w:name="OLE_LINK46"/>
      <w:bookmarkStart w:id="63" w:name="OLE_LINK47"/>
      <w:bookmarkStart w:id="64" w:name="OLE_LINK48"/>
      <w:r w:rsidR="00B5429A" w:rsidRPr="005E4EE7">
        <w:rPr>
          <w:color w:val="000000" w:themeColor="text1"/>
          <w:sz w:val="24"/>
        </w:rPr>
        <w:t>The HC</w:t>
      </w:r>
      <w:r>
        <w:rPr>
          <w:rFonts w:hint="eastAsia"/>
          <w:color w:val="000000"/>
          <w:sz w:val="24"/>
        </w:rPr>
        <w:t xml:space="preserve"> </w:t>
      </w:r>
      <w:r w:rsidR="00CC2E00">
        <w:rPr>
          <w:color w:val="000000"/>
          <w:sz w:val="24"/>
        </w:rPr>
        <w:t>was</w:t>
      </w:r>
      <w:r w:rsidR="00CC2E00">
        <w:rPr>
          <w:rFonts w:hint="eastAsia"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achieved automatically with</w:t>
      </w:r>
      <w:r w:rsidR="003C387C">
        <w:rPr>
          <w:color w:val="000000"/>
          <w:sz w:val="24"/>
        </w:rPr>
        <w:t>in</w:t>
      </w:r>
      <w:r>
        <w:rPr>
          <w:rFonts w:hint="eastAsia"/>
          <w:color w:val="000000"/>
          <w:sz w:val="24"/>
        </w:rPr>
        <w:t xml:space="preserve"> the CO</w:t>
      </w:r>
      <w:r w:rsidRPr="00EF355B">
        <w:rPr>
          <w:rFonts w:hint="eastAsia"/>
          <w:color w:val="000000"/>
          <w:sz w:val="24"/>
          <w:vertAlign w:val="subscript"/>
        </w:rPr>
        <w:t>2</w:t>
      </w:r>
      <w:r>
        <w:rPr>
          <w:rFonts w:hint="eastAsia"/>
          <w:color w:val="000000"/>
          <w:sz w:val="24"/>
        </w:rPr>
        <w:t xml:space="preserve"> plant chamber</w:t>
      </w:r>
      <w:bookmarkEnd w:id="61"/>
      <w:bookmarkEnd w:id="62"/>
      <w:bookmarkEnd w:id="63"/>
      <w:bookmarkEnd w:id="64"/>
      <w:r w:rsidRPr="00EF355B">
        <w:t xml:space="preserve"> </w:t>
      </w:r>
      <w:r w:rsidRPr="00EF355B">
        <w:rPr>
          <w:color w:val="000000"/>
          <w:sz w:val="24"/>
        </w:rPr>
        <w:t xml:space="preserve">with </w:t>
      </w:r>
      <w:r>
        <w:rPr>
          <w:rFonts w:hint="eastAsia"/>
          <w:color w:val="000000"/>
          <w:sz w:val="24"/>
        </w:rPr>
        <w:t xml:space="preserve">less than </w:t>
      </w:r>
      <w:r>
        <w:rPr>
          <w:color w:val="000000"/>
          <w:sz w:val="24"/>
        </w:rPr>
        <w:t>4%</w:t>
      </w:r>
      <w:r w:rsidRPr="00761CDD">
        <w:rPr>
          <w:color w:val="000000"/>
          <w:sz w:val="24"/>
        </w:rPr>
        <w:t xml:space="preserve"> </w:t>
      </w:r>
      <w:r w:rsidR="003C387C" w:rsidRPr="00EF355B">
        <w:rPr>
          <w:color w:val="000000"/>
          <w:sz w:val="24"/>
        </w:rPr>
        <w:t>variation</w:t>
      </w:r>
      <w:r w:rsidR="003C387C">
        <w:rPr>
          <w:rFonts w:hint="eastAsia"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 xml:space="preserve">in the </w:t>
      </w:r>
      <w:r w:rsidRPr="00761CDD">
        <w:rPr>
          <w:color w:val="000000"/>
          <w:sz w:val="24"/>
        </w:rPr>
        <w:t>CO</w:t>
      </w:r>
      <w:r w:rsidRPr="00761CDD">
        <w:rPr>
          <w:color w:val="000000"/>
          <w:sz w:val="24"/>
          <w:vertAlign w:val="subscript"/>
        </w:rPr>
        <w:t>2</w:t>
      </w:r>
      <w:r w:rsidRPr="00761CDD"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concentration</w:t>
      </w:r>
      <w:r w:rsidRPr="00761CDD">
        <w:rPr>
          <w:rFonts w:hint="eastAsia"/>
          <w:color w:val="000000"/>
          <w:kern w:val="0"/>
          <w:sz w:val="24"/>
        </w:rPr>
        <w:t xml:space="preserve">. </w:t>
      </w:r>
      <w:r w:rsidR="008D4866">
        <w:rPr>
          <w:color w:val="000000"/>
          <w:kern w:val="0"/>
          <w:sz w:val="24"/>
        </w:rPr>
        <w:t>Between the dilutions</w:t>
      </w:r>
      <w:r w:rsidR="00741FF3">
        <w:rPr>
          <w:color w:val="000000"/>
          <w:kern w:val="0"/>
          <w:sz w:val="24"/>
        </w:rPr>
        <w:t xml:space="preserve"> </w:t>
      </w:r>
      <w:r w:rsidR="00741FF3" w:rsidRPr="00761CDD">
        <w:rPr>
          <w:rFonts w:hint="eastAsia"/>
          <w:color w:val="000000"/>
          <w:kern w:val="0"/>
          <w:sz w:val="24"/>
        </w:rPr>
        <w:t>(</w:t>
      </w:r>
      <w:r w:rsidR="00741FF3">
        <w:rPr>
          <w:color w:val="000000"/>
          <w:kern w:val="0"/>
          <w:sz w:val="24"/>
        </w:rPr>
        <w:t xml:space="preserve">with </w:t>
      </w:r>
      <w:r w:rsidR="00741FF3" w:rsidRPr="00761CDD">
        <w:rPr>
          <w:rFonts w:hint="eastAsia"/>
          <w:color w:val="000000"/>
          <w:kern w:val="0"/>
          <w:sz w:val="24"/>
        </w:rPr>
        <w:t xml:space="preserve">dilution every </w:t>
      </w:r>
      <w:r w:rsidR="00741FF3">
        <w:rPr>
          <w:rFonts w:hint="eastAsia"/>
          <w:color w:val="000000"/>
          <w:kern w:val="0"/>
          <w:sz w:val="24"/>
        </w:rPr>
        <w:t>24 h</w:t>
      </w:r>
      <w:r w:rsidR="00741FF3" w:rsidRPr="00761CDD">
        <w:rPr>
          <w:rFonts w:hint="eastAsia"/>
          <w:color w:val="000000"/>
          <w:kern w:val="0"/>
          <w:sz w:val="24"/>
        </w:rPr>
        <w:t>)</w:t>
      </w:r>
      <w:r w:rsidRPr="00761CDD">
        <w:rPr>
          <w:rFonts w:hint="eastAsia"/>
          <w:color w:val="000000"/>
          <w:kern w:val="0"/>
          <w:sz w:val="24"/>
        </w:rPr>
        <w:t xml:space="preserve">, cell concentrations </w:t>
      </w:r>
      <w:r w:rsidRPr="00761CDD">
        <w:rPr>
          <w:color w:val="000000"/>
          <w:kern w:val="0"/>
          <w:sz w:val="24"/>
        </w:rPr>
        <w:t>were maintained within a range of 7×10</w:t>
      </w:r>
      <w:r w:rsidRPr="00761CDD">
        <w:rPr>
          <w:color w:val="000000"/>
          <w:kern w:val="0"/>
          <w:sz w:val="24"/>
          <w:vertAlign w:val="superscript"/>
        </w:rPr>
        <w:t>4</w:t>
      </w:r>
      <w:r w:rsidRPr="00761CDD">
        <w:rPr>
          <w:color w:val="000000"/>
          <w:kern w:val="0"/>
          <w:sz w:val="24"/>
        </w:rPr>
        <w:t xml:space="preserve"> </w:t>
      </w:r>
      <w:r>
        <w:rPr>
          <w:rFonts w:hint="eastAsia"/>
          <w:color w:val="000000"/>
          <w:kern w:val="0"/>
          <w:sz w:val="24"/>
        </w:rPr>
        <w:t>-</w:t>
      </w:r>
      <w:r w:rsidRPr="00761CDD">
        <w:rPr>
          <w:color w:val="000000"/>
          <w:kern w:val="0"/>
          <w:sz w:val="24"/>
        </w:rPr>
        <w:t xml:space="preserve"> </w:t>
      </w:r>
      <w:r w:rsidRPr="00761CDD">
        <w:rPr>
          <w:rFonts w:hint="eastAsia"/>
          <w:color w:val="000000"/>
          <w:kern w:val="0"/>
          <w:sz w:val="24"/>
        </w:rPr>
        <w:t>2.8</w:t>
      </w:r>
      <w:r w:rsidRPr="00761CDD">
        <w:rPr>
          <w:color w:val="000000"/>
          <w:kern w:val="0"/>
          <w:sz w:val="24"/>
        </w:rPr>
        <w:t>×10</w:t>
      </w:r>
      <w:r w:rsidRPr="00761CDD">
        <w:rPr>
          <w:color w:val="000000"/>
          <w:kern w:val="0"/>
          <w:sz w:val="24"/>
          <w:vertAlign w:val="superscript"/>
        </w:rPr>
        <w:t>5</w:t>
      </w:r>
      <w:r>
        <w:rPr>
          <w:rFonts w:hint="eastAsia"/>
          <w:color w:val="000000"/>
          <w:kern w:val="0"/>
          <w:sz w:val="24"/>
        </w:rPr>
        <w:t xml:space="preserve"> cell mL</w:t>
      </w:r>
      <w:r w:rsidRPr="00735DA6">
        <w:rPr>
          <w:color w:val="000000"/>
          <w:kern w:val="0"/>
          <w:sz w:val="24"/>
          <w:vertAlign w:val="superscript"/>
        </w:rPr>
        <w:t>-1</w:t>
      </w:r>
      <w:r w:rsidRPr="00761CDD">
        <w:rPr>
          <w:rFonts w:hint="eastAsia"/>
          <w:color w:val="000000"/>
          <w:kern w:val="0"/>
          <w:sz w:val="24"/>
        </w:rPr>
        <w:t xml:space="preserve"> to </w:t>
      </w:r>
      <w:r>
        <w:rPr>
          <w:color w:val="000000"/>
          <w:kern w:val="0"/>
          <w:sz w:val="24"/>
        </w:rPr>
        <w:t>maintain</w:t>
      </w:r>
      <w:r>
        <w:rPr>
          <w:rFonts w:hint="eastAsia"/>
          <w:color w:val="000000"/>
          <w:kern w:val="0"/>
          <w:sz w:val="24"/>
        </w:rPr>
        <w:t xml:space="preserve"> stable</w:t>
      </w:r>
      <w:r w:rsidRPr="00761CDD">
        <w:rPr>
          <w:color w:val="000000"/>
          <w:kern w:val="0"/>
          <w:sz w:val="24"/>
        </w:rPr>
        <w:t xml:space="preserve"> seawater carbonate </w:t>
      </w:r>
      <w:r>
        <w:rPr>
          <w:rFonts w:hint="eastAsia"/>
          <w:color w:val="000000"/>
          <w:kern w:val="0"/>
          <w:sz w:val="24"/>
        </w:rPr>
        <w:t xml:space="preserve">chemistry </w:t>
      </w:r>
      <w:r w:rsidRPr="00761CDD">
        <w:rPr>
          <w:color w:val="000000"/>
          <w:kern w:val="0"/>
          <w:sz w:val="24"/>
        </w:rPr>
        <w:t>(</w:t>
      </w:r>
      <w:r>
        <w:rPr>
          <w:rFonts w:hint="eastAsia"/>
          <w:color w:val="000000"/>
          <w:kern w:val="0"/>
          <w:sz w:val="24"/>
        </w:rPr>
        <w:t xml:space="preserve">Supplementary </w:t>
      </w:r>
      <w:r w:rsidRPr="00761CDD">
        <w:rPr>
          <w:color w:val="000000"/>
          <w:kern w:val="0"/>
          <w:sz w:val="24"/>
        </w:rPr>
        <w:t xml:space="preserve">Table </w:t>
      </w:r>
      <w:r>
        <w:rPr>
          <w:rFonts w:hint="eastAsia"/>
          <w:color w:val="000000"/>
          <w:kern w:val="0"/>
          <w:sz w:val="24"/>
        </w:rPr>
        <w:t>S1</w:t>
      </w:r>
      <w:r w:rsidRPr="00761CDD">
        <w:rPr>
          <w:color w:val="000000"/>
          <w:kern w:val="0"/>
          <w:sz w:val="24"/>
        </w:rPr>
        <w:t>)</w:t>
      </w:r>
      <w:r w:rsidRPr="00761CDD">
        <w:rPr>
          <w:rFonts w:hint="eastAsia"/>
          <w:color w:val="000000"/>
          <w:kern w:val="0"/>
          <w:sz w:val="24"/>
        </w:rPr>
        <w:t xml:space="preserve">. </w:t>
      </w:r>
    </w:p>
    <w:p w14:paraId="4D21EA2B" w14:textId="77777777" w:rsidR="00A151C2" w:rsidRDefault="00A151C2" w:rsidP="00A151C2">
      <w:pPr>
        <w:adjustRightInd w:val="0"/>
        <w:snapToGrid w:val="0"/>
        <w:spacing w:line="480" w:lineRule="auto"/>
        <w:jc w:val="left"/>
        <w:rPr>
          <w:color w:val="000000"/>
          <w:kern w:val="0"/>
          <w:sz w:val="24"/>
        </w:rPr>
      </w:pPr>
    </w:p>
    <w:p w14:paraId="70615896" w14:textId="1B43466B" w:rsidR="00F3342D" w:rsidRPr="00C72DAB" w:rsidRDefault="0089619B" w:rsidP="00A151C2">
      <w:pPr>
        <w:adjustRightInd w:val="0"/>
        <w:snapToGrid w:val="0"/>
        <w:spacing w:line="480" w:lineRule="auto"/>
        <w:jc w:val="left"/>
        <w:rPr>
          <w:b/>
          <w:sz w:val="24"/>
        </w:rPr>
      </w:pPr>
      <w:bookmarkStart w:id="65" w:name="OLE_LINK306"/>
      <w:bookmarkStart w:id="66" w:name="OLE_LINK307"/>
      <w:bookmarkStart w:id="67" w:name="OLE_LINK308"/>
      <w:r>
        <w:rPr>
          <w:rFonts w:hint="eastAsia"/>
          <w:b/>
          <w:sz w:val="24"/>
        </w:rPr>
        <w:t xml:space="preserve">2.2 </w:t>
      </w:r>
      <w:bookmarkStart w:id="68" w:name="OLE_LINK334"/>
      <w:bookmarkStart w:id="69" w:name="OLE_LINK335"/>
      <w:r w:rsidR="00A151C2" w:rsidRPr="00C72DAB">
        <w:rPr>
          <w:b/>
          <w:sz w:val="24"/>
        </w:rPr>
        <w:t>Experimental set up</w:t>
      </w:r>
      <w:bookmarkEnd w:id="68"/>
      <w:bookmarkEnd w:id="69"/>
    </w:p>
    <w:p w14:paraId="7C1BAB41" w14:textId="036D72E3" w:rsidR="00A151C2" w:rsidRDefault="00DE6661" w:rsidP="00A151C2">
      <w:pPr>
        <w:adjustRightInd w:val="0"/>
        <w:snapToGrid w:val="0"/>
        <w:spacing w:line="480" w:lineRule="auto"/>
        <w:jc w:val="left"/>
        <w:rPr>
          <w:color w:val="000000"/>
          <w:kern w:val="0"/>
          <w:sz w:val="24"/>
        </w:rPr>
      </w:pPr>
      <w:bookmarkStart w:id="70" w:name="OLE_LINK264"/>
      <w:bookmarkStart w:id="71" w:name="OLE_LINK265"/>
      <w:bookmarkEnd w:id="65"/>
      <w:bookmarkEnd w:id="66"/>
      <w:bookmarkEnd w:id="67"/>
      <w:r>
        <w:rPr>
          <w:color w:val="0070C0"/>
          <w:sz w:val="24"/>
        </w:rPr>
        <w:t xml:space="preserve"> </w:t>
      </w:r>
      <w:r w:rsidRPr="00E93682">
        <w:rPr>
          <w:color w:val="000000" w:themeColor="text1"/>
          <w:sz w:val="24"/>
        </w:rPr>
        <w:t xml:space="preserve"> </w:t>
      </w:r>
      <w:r w:rsidR="00AE7AAE" w:rsidRPr="00E93682">
        <w:rPr>
          <w:color w:val="000000" w:themeColor="text1"/>
          <w:sz w:val="24"/>
        </w:rPr>
        <w:t>Following the internationally recognized OA research guide (</w:t>
      </w:r>
      <w:proofErr w:type="spellStart"/>
      <w:r w:rsidR="00AE7AAE" w:rsidRPr="00E93682">
        <w:rPr>
          <w:color w:val="000000" w:themeColor="text1"/>
          <w:sz w:val="24"/>
        </w:rPr>
        <w:t>Riebesell</w:t>
      </w:r>
      <w:proofErr w:type="spellEnd"/>
      <w:r w:rsidR="00AE7AAE" w:rsidRPr="00E93682">
        <w:rPr>
          <w:rFonts w:hint="eastAsia"/>
          <w:color w:val="000000" w:themeColor="text1"/>
          <w:sz w:val="24"/>
        </w:rPr>
        <w:t xml:space="preserve"> et al., 2010</w:t>
      </w:r>
      <w:r w:rsidR="00AE7AAE" w:rsidRPr="00E93682">
        <w:rPr>
          <w:color w:val="000000" w:themeColor="text1"/>
          <w:sz w:val="24"/>
        </w:rPr>
        <w:t xml:space="preserve">), </w:t>
      </w:r>
      <w:bookmarkEnd w:id="70"/>
      <w:bookmarkEnd w:id="71"/>
      <w:r w:rsidR="002162AC" w:rsidRPr="00E93682">
        <w:rPr>
          <w:color w:val="000000" w:themeColor="text1"/>
          <w:sz w:val="24"/>
        </w:rPr>
        <w:t>c</w:t>
      </w:r>
      <w:r w:rsidR="00AE7AAE">
        <w:rPr>
          <w:color w:val="000000"/>
          <w:kern w:val="0"/>
          <w:sz w:val="24"/>
        </w:rPr>
        <w:t xml:space="preserve">ells grown under both LC and HC conditions for over 10 generations </w:t>
      </w:r>
      <w:r w:rsidR="0022678E">
        <w:rPr>
          <w:color w:val="000000"/>
          <w:kern w:val="0"/>
          <w:sz w:val="24"/>
        </w:rPr>
        <w:t xml:space="preserve">were </w:t>
      </w:r>
      <w:r w:rsidR="002B3466">
        <w:rPr>
          <w:color w:val="000000"/>
          <w:kern w:val="0"/>
          <w:sz w:val="24"/>
        </w:rPr>
        <w:t xml:space="preserve">sampled. To </w:t>
      </w:r>
      <w:r w:rsidR="00B913BB">
        <w:rPr>
          <w:color w:val="000000"/>
          <w:kern w:val="0"/>
          <w:sz w:val="24"/>
        </w:rPr>
        <w:lastRenderedPageBreak/>
        <w:t xml:space="preserve">check if there </w:t>
      </w:r>
      <w:r w:rsidR="0022678E">
        <w:rPr>
          <w:color w:val="000000"/>
          <w:kern w:val="0"/>
          <w:sz w:val="24"/>
        </w:rPr>
        <w:t>were</w:t>
      </w:r>
      <w:r w:rsidR="00B913BB">
        <w:rPr>
          <w:color w:val="000000"/>
          <w:kern w:val="0"/>
          <w:sz w:val="24"/>
        </w:rPr>
        <w:t xml:space="preserve"> significant differences in physiological performance and molecular responses to OA, </w:t>
      </w:r>
      <w:r w:rsidR="00C57CF9">
        <w:rPr>
          <w:color w:val="000000"/>
          <w:kern w:val="0"/>
          <w:sz w:val="24"/>
        </w:rPr>
        <w:t>the indoor grown cells were</w:t>
      </w:r>
      <w:r w:rsidR="00AE7AAE">
        <w:rPr>
          <w:color w:val="000000"/>
          <w:kern w:val="0"/>
          <w:sz w:val="24"/>
        </w:rPr>
        <w:t xml:space="preserve"> transferred to outdoors</w:t>
      </w:r>
      <w:r w:rsidR="00AE7AAE" w:rsidRPr="000B5CF8">
        <w:rPr>
          <w:color w:val="000000" w:themeColor="text1"/>
          <w:kern w:val="0"/>
          <w:sz w:val="24"/>
        </w:rPr>
        <w:t xml:space="preserve"> </w:t>
      </w:r>
      <w:r w:rsidR="00AE7AAE" w:rsidRPr="000B5CF8">
        <w:rPr>
          <w:color w:val="000000" w:themeColor="text1"/>
          <w:sz w:val="24"/>
        </w:rPr>
        <w:t xml:space="preserve">(at </w:t>
      </w:r>
      <w:r w:rsidR="00E9380D" w:rsidRPr="000B5CF8">
        <w:rPr>
          <w:rFonts w:hint="eastAsia"/>
          <w:color w:val="000000" w:themeColor="text1"/>
          <w:sz w:val="24"/>
        </w:rPr>
        <w:t>20</w:t>
      </w:r>
      <w:r w:rsidR="00AE7AAE" w:rsidRPr="000B5CF8">
        <w:rPr>
          <w:color w:val="000000" w:themeColor="text1"/>
          <w:sz w:val="24"/>
        </w:rPr>
        <w:t xml:space="preserve">:00 </w:t>
      </w:r>
      <w:r w:rsidR="00E9380D" w:rsidRPr="000B5CF8">
        <w:rPr>
          <w:rFonts w:hint="eastAsia"/>
          <w:color w:val="000000" w:themeColor="text1"/>
          <w:sz w:val="24"/>
        </w:rPr>
        <w:t>after dilution</w:t>
      </w:r>
      <w:r w:rsidR="00E9380D" w:rsidRPr="000B5CF8">
        <w:rPr>
          <w:color w:val="000000" w:themeColor="text1"/>
          <w:sz w:val="24"/>
        </w:rPr>
        <w:t xml:space="preserve"> </w:t>
      </w:r>
      <w:r w:rsidR="00AE7AAE" w:rsidRPr="000B5CF8">
        <w:rPr>
          <w:color w:val="000000" w:themeColor="text1"/>
          <w:sz w:val="24"/>
        </w:rPr>
        <w:t xml:space="preserve">on the </w:t>
      </w:r>
      <w:r w:rsidR="00E9380D" w:rsidRPr="000B5CF8">
        <w:rPr>
          <w:rFonts w:hint="eastAsia"/>
          <w:color w:val="000000" w:themeColor="text1"/>
          <w:sz w:val="24"/>
        </w:rPr>
        <w:t>eighth</w:t>
      </w:r>
      <w:r w:rsidR="00AE7AAE" w:rsidRPr="000B5CF8">
        <w:rPr>
          <w:color w:val="000000" w:themeColor="text1"/>
          <w:sz w:val="24"/>
        </w:rPr>
        <w:t xml:space="preserve"> day)</w:t>
      </w:r>
      <w:r w:rsidR="00AE7AAE" w:rsidRPr="000B5CF8">
        <w:rPr>
          <w:color w:val="000000" w:themeColor="text1"/>
          <w:kern w:val="0"/>
          <w:sz w:val="24"/>
        </w:rPr>
        <w:t xml:space="preserve">, </w:t>
      </w:r>
      <w:r w:rsidR="00AE7AAE">
        <w:rPr>
          <w:color w:val="000000"/>
          <w:kern w:val="0"/>
          <w:sz w:val="24"/>
        </w:rPr>
        <w:t>exposing the</w:t>
      </w:r>
      <w:r w:rsidR="00C57CF9">
        <w:rPr>
          <w:color w:val="000000"/>
          <w:kern w:val="0"/>
          <w:sz w:val="24"/>
        </w:rPr>
        <w:t xml:space="preserve">m </w:t>
      </w:r>
      <w:r w:rsidR="00AE7AAE">
        <w:rPr>
          <w:color w:val="000000"/>
          <w:kern w:val="0"/>
          <w:sz w:val="24"/>
        </w:rPr>
        <w:t xml:space="preserve">to </w:t>
      </w:r>
      <w:r w:rsidR="009B33F6" w:rsidRPr="000F0138">
        <w:rPr>
          <w:sz w:val="24"/>
        </w:rPr>
        <w:t>nearly</w:t>
      </w:r>
      <w:r w:rsidR="009B33F6" w:rsidRPr="000F0138">
        <w:rPr>
          <w:kern w:val="0"/>
          <w:sz w:val="24"/>
        </w:rPr>
        <w:t xml:space="preserve"> </w:t>
      </w:r>
      <w:r w:rsidR="008334C9">
        <w:rPr>
          <w:color w:val="000000"/>
          <w:kern w:val="0"/>
          <w:sz w:val="24"/>
        </w:rPr>
        <w:t xml:space="preserve">full </w:t>
      </w:r>
      <w:r w:rsidR="00AE7AAE">
        <w:rPr>
          <w:color w:val="000000"/>
          <w:kern w:val="0"/>
          <w:sz w:val="24"/>
        </w:rPr>
        <w:t xml:space="preserve">sunlight </w:t>
      </w:r>
      <w:r w:rsidR="008334C9">
        <w:rPr>
          <w:color w:val="000000"/>
          <w:kern w:val="0"/>
          <w:sz w:val="24"/>
        </w:rPr>
        <w:t xml:space="preserve">of </w:t>
      </w:r>
      <w:r w:rsidR="00AE7AAE">
        <w:rPr>
          <w:color w:val="000000"/>
          <w:kern w:val="0"/>
          <w:sz w:val="24"/>
        </w:rPr>
        <w:t xml:space="preserve">the normal </w:t>
      </w:r>
      <w:bookmarkStart w:id="72" w:name="OLE_LINK51"/>
      <w:bookmarkStart w:id="73" w:name="OLE_LINK52"/>
      <w:bookmarkStart w:id="74" w:name="OLE_LINK53"/>
      <w:bookmarkStart w:id="75" w:name="OLE_LINK123"/>
      <w:bookmarkStart w:id="76" w:name="OLE_LINK124"/>
      <w:r w:rsidR="00AE7AAE">
        <w:rPr>
          <w:color w:val="000000"/>
          <w:kern w:val="0"/>
          <w:sz w:val="24"/>
        </w:rPr>
        <w:t xml:space="preserve">sinusoidal </w:t>
      </w:r>
      <w:bookmarkEnd w:id="72"/>
      <w:bookmarkEnd w:id="73"/>
      <w:bookmarkEnd w:id="74"/>
      <w:bookmarkEnd w:id="75"/>
      <w:bookmarkEnd w:id="76"/>
      <w:r w:rsidR="00AE7AAE">
        <w:rPr>
          <w:color w:val="000000"/>
          <w:kern w:val="0"/>
          <w:sz w:val="24"/>
        </w:rPr>
        <w:t>day</w:t>
      </w:r>
      <w:r w:rsidR="00AE7AAE">
        <w:rPr>
          <w:color w:val="0070C0"/>
          <w:sz w:val="24"/>
        </w:rPr>
        <w:t>.</w:t>
      </w:r>
      <w:r w:rsidR="00AE7AAE" w:rsidRPr="00AE7AAE">
        <w:rPr>
          <w:color w:val="0070C0"/>
          <w:sz w:val="24"/>
        </w:rPr>
        <w:t xml:space="preserve"> </w:t>
      </w:r>
      <w:r w:rsidR="00A151C2">
        <w:rPr>
          <w:rFonts w:hint="eastAsia"/>
          <w:color w:val="000000"/>
          <w:sz w:val="24"/>
        </w:rPr>
        <w:t>In order to evaluate the effects of elevated CO</w:t>
      </w:r>
      <w:r w:rsidR="00A151C2" w:rsidRPr="007A79A6">
        <w:rPr>
          <w:rFonts w:hint="eastAsia"/>
          <w:color w:val="000000"/>
          <w:sz w:val="24"/>
          <w:vertAlign w:val="subscript"/>
        </w:rPr>
        <w:t>2</w:t>
      </w:r>
      <w:r w:rsidR="00A151C2">
        <w:rPr>
          <w:rFonts w:hint="eastAsia"/>
          <w:color w:val="000000"/>
          <w:sz w:val="24"/>
        </w:rPr>
        <w:t xml:space="preserve"> (1000 </w:t>
      </w:r>
      <w:proofErr w:type="spellStart"/>
      <w:r w:rsidR="00A151C2" w:rsidRPr="002E5311">
        <w:rPr>
          <w:color w:val="000000"/>
          <w:sz w:val="24"/>
        </w:rPr>
        <w:t>μatm</w:t>
      </w:r>
      <w:proofErr w:type="spellEnd"/>
      <w:r w:rsidR="00A151C2">
        <w:rPr>
          <w:rFonts w:hint="eastAsia"/>
          <w:color w:val="000000"/>
          <w:sz w:val="24"/>
        </w:rPr>
        <w:t>; HC) during</w:t>
      </w:r>
      <w:r w:rsidR="00A151C2">
        <w:rPr>
          <w:color w:val="000000"/>
          <w:sz w:val="24"/>
        </w:rPr>
        <w:t xml:space="preserve"> </w:t>
      </w:r>
      <w:r w:rsidR="00EE5B3E">
        <w:rPr>
          <w:color w:val="000000"/>
          <w:sz w:val="24"/>
        </w:rPr>
        <w:t>both light and dark periods</w:t>
      </w:r>
      <w:r w:rsidR="00B75E7D">
        <w:rPr>
          <w:color w:val="000000"/>
          <w:sz w:val="24"/>
        </w:rPr>
        <w:t xml:space="preserve"> and/or different </w:t>
      </w:r>
      <w:r w:rsidR="0022678E">
        <w:rPr>
          <w:color w:val="000000"/>
          <w:sz w:val="24"/>
        </w:rPr>
        <w:t>times of day</w:t>
      </w:r>
      <w:r w:rsidR="00A151C2">
        <w:rPr>
          <w:rFonts w:hint="eastAsia"/>
          <w:color w:val="000000"/>
          <w:sz w:val="24"/>
        </w:rPr>
        <w:t>,</w:t>
      </w:r>
      <w:r w:rsidR="00A151C2" w:rsidRPr="00DD025F">
        <w:rPr>
          <w:rFonts w:hint="eastAsia"/>
          <w:color w:val="000000"/>
          <w:sz w:val="24"/>
        </w:rPr>
        <w:t xml:space="preserve"> </w:t>
      </w:r>
      <w:r w:rsidR="00A151C2">
        <w:rPr>
          <w:color w:val="000000"/>
          <w:sz w:val="24"/>
        </w:rPr>
        <w:t>sampling for both physiological and genetic measurements</w:t>
      </w:r>
      <w:r w:rsidR="00D860F7" w:rsidRPr="00D860F7">
        <w:t xml:space="preserve"> </w:t>
      </w:r>
      <w:r w:rsidR="00D860F7" w:rsidRPr="00D860F7">
        <w:rPr>
          <w:color w:val="000000"/>
          <w:sz w:val="24"/>
        </w:rPr>
        <w:t>was carried out at various times during the light dark cycle after cells were transferred from LC to HC conditions. Sampling times (with light/dark conditions indicated as l or d respectively) were</w:t>
      </w:r>
      <w:bookmarkStart w:id="77" w:name="OLE_LINK258"/>
      <w:bookmarkStart w:id="78" w:name="OLE_LINK259"/>
      <w:r w:rsidR="00AE7AAE">
        <w:rPr>
          <w:rFonts w:hint="eastAsia"/>
          <w:color w:val="000000"/>
          <w:sz w:val="24"/>
        </w:rPr>
        <w:t xml:space="preserve"> set as: </w:t>
      </w:r>
      <w:bookmarkStart w:id="79" w:name="OLE_LINK337"/>
      <w:bookmarkStart w:id="80" w:name="OLE_LINK338"/>
      <w:r w:rsidR="00AE7AAE">
        <w:rPr>
          <w:rFonts w:hint="eastAsia"/>
          <w:color w:val="000000"/>
          <w:sz w:val="24"/>
        </w:rPr>
        <w:t>(1) indoor culture:</w:t>
      </w:r>
      <w:r w:rsidR="00D860F7" w:rsidRPr="00D860F7">
        <w:rPr>
          <w:color w:val="000000"/>
          <w:sz w:val="24"/>
        </w:rPr>
        <w:t xml:space="preserve"> </w:t>
      </w:r>
      <w:bookmarkStart w:id="81" w:name="OLE_LINK256"/>
      <w:bookmarkStart w:id="82" w:name="OLE_LINK257"/>
      <w:r w:rsidR="00D860F7" w:rsidRPr="00D860F7">
        <w:rPr>
          <w:color w:val="000000"/>
          <w:sz w:val="24"/>
        </w:rPr>
        <w:t>4 h-l, 8 h-l, 16 h-d, 28 h-l, 32 h-l, 40 h-d, 76 h-l, 80 h-l, 88 h-d, 172 h-l, 176 h-l</w:t>
      </w:r>
      <w:r w:rsidR="00AE7AAE">
        <w:rPr>
          <w:rFonts w:hint="eastAsia"/>
          <w:color w:val="000000"/>
          <w:sz w:val="24"/>
        </w:rPr>
        <w:t>,</w:t>
      </w:r>
      <w:r w:rsidR="00D860F7" w:rsidRPr="00D860F7">
        <w:rPr>
          <w:color w:val="000000"/>
          <w:sz w:val="24"/>
        </w:rPr>
        <w:t xml:space="preserve"> 184 h-d</w:t>
      </w:r>
      <w:bookmarkEnd w:id="81"/>
      <w:bookmarkEnd w:id="82"/>
      <w:r w:rsidR="00AE7AAE">
        <w:rPr>
          <w:rFonts w:hint="eastAsia"/>
          <w:color w:val="000000"/>
          <w:sz w:val="24"/>
        </w:rPr>
        <w:t xml:space="preserve">; (2) outdoor culture: </w:t>
      </w:r>
      <w:r w:rsidR="0023701A">
        <w:rPr>
          <w:rFonts w:hint="eastAsia"/>
          <w:color w:val="000000"/>
          <w:sz w:val="24"/>
        </w:rPr>
        <w:t>196 h-l, 200</w:t>
      </w:r>
      <w:r w:rsidR="00A16C6E">
        <w:rPr>
          <w:rFonts w:hint="eastAsia"/>
          <w:color w:val="000000"/>
          <w:sz w:val="24"/>
        </w:rPr>
        <w:t xml:space="preserve"> </w:t>
      </w:r>
      <w:r w:rsidR="0023701A">
        <w:rPr>
          <w:rFonts w:hint="eastAsia"/>
          <w:color w:val="000000"/>
          <w:sz w:val="24"/>
        </w:rPr>
        <w:t>h-l, 208</w:t>
      </w:r>
      <w:r w:rsidR="00A16C6E">
        <w:rPr>
          <w:rFonts w:hint="eastAsia"/>
          <w:color w:val="000000"/>
          <w:sz w:val="24"/>
        </w:rPr>
        <w:t xml:space="preserve"> </w:t>
      </w:r>
      <w:r w:rsidR="0023701A">
        <w:rPr>
          <w:rFonts w:hint="eastAsia"/>
          <w:color w:val="000000"/>
          <w:sz w:val="24"/>
        </w:rPr>
        <w:t>h-d, 220</w:t>
      </w:r>
      <w:r w:rsidR="00A16C6E">
        <w:rPr>
          <w:rFonts w:hint="eastAsia"/>
          <w:color w:val="000000"/>
          <w:sz w:val="24"/>
        </w:rPr>
        <w:t xml:space="preserve"> </w:t>
      </w:r>
      <w:r w:rsidR="0023701A">
        <w:rPr>
          <w:rFonts w:hint="eastAsia"/>
          <w:color w:val="000000"/>
          <w:sz w:val="24"/>
        </w:rPr>
        <w:t>h-</w:t>
      </w:r>
      <w:r w:rsidR="0023701A" w:rsidRPr="00A16C6E">
        <w:rPr>
          <w:rFonts w:hint="eastAsia"/>
          <w:color w:val="000000"/>
          <w:sz w:val="24"/>
        </w:rPr>
        <w:t>l, 224</w:t>
      </w:r>
      <w:r w:rsidR="00A16C6E" w:rsidRPr="00A16C6E">
        <w:rPr>
          <w:rFonts w:hint="eastAsia"/>
          <w:color w:val="000000"/>
          <w:sz w:val="24"/>
        </w:rPr>
        <w:t xml:space="preserve"> </w:t>
      </w:r>
      <w:r w:rsidR="0023701A" w:rsidRPr="00A16C6E">
        <w:rPr>
          <w:rFonts w:hint="eastAsia"/>
          <w:color w:val="000000"/>
          <w:sz w:val="24"/>
        </w:rPr>
        <w:t>h-l, 23</w:t>
      </w:r>
      <w:r w:rsidR="00A16C6E" w:rsidRPr="00A16C6E">
        <w:rPr>
          <w:rFonts w:hint="eastAsia"/>
          <w:color w:val="000000"/>
          <w:sz w:val="24"/>
        </w:rPr>
        <w:t>2</w:t>
      </w:r>
      <w:r w:rsidR="00C55540">
        <w:rPr>
          <w:rFonts w:hint="eastAsia"/>
          <w:color w:val="000000"/>
          <w:sz w:val="24"/>
        </w:rPr>
        <w:t xml:space="preserve"> </w:t>
      </w:r>
      <w:r w:rsidR="0023701A" w:rsidRPr="00A16C6E">
        <w:rPr>
          <w:rFonts w:hint="eastAsia"/>
          <w:color w:val="000000"/>
          <w:sz w:val="24"/>
        </w:rPr>
        <w:t>h-d,</w:t>
      </w:r>
      <w:r w:rsidR="009C53D2">
        <w:rPr>
          <w:rFonts w:hint="eastAsia"/>
          <w:color w:val="000000"/>
          <w:sz w:val="24"/>
        </w:rPr>
        <w:t xml:space="preserve"> </w:t>
      </w:r>
      <w:r w:rsidR="00A16C6E" w:rsidRPr="00A16C6E">
        <w:rPr>
          <w:rFonts w:hint="eastAsia"/>
          <w:color w:val="000000"/>
          <w:sz w:val="24"/>
        </w:rPr>
        <w:t>268</w:t>
      </w:r>
      <w:r w:rsidR="00C55540">
        <w:rPr>
          <w:rFonts w:hint="eastAsia"/>
          <w:color w:val="000000"/>
          <w:sz w:val="24"/>
        </w:rPr>
        <w:t xml:space="preserve"> </w:t>
      </w:r>
      <w:r w:rsidR="00A16C6E" w:rsidRPr="00A16C6E">
        <w:rPr>
          <w:rFonts w:hint="eastAsia"/>
          <w:color w:val="000000"/>
          <w:sz w:val="24"/>
        </w:rPr>
        <w:t>h-l,272</w:t>
      </w:r>
      <w:r w:rsidR="00C55540">
        <w:rPr>
          <w:rFonts w:hint="eastAsia"/>
          <w:color w:val="000000"/>
          <w:sz w:val="24"/>
        </w:rPr>
        <w:t xml:space="preserve"> </w:t>
      </w:r>
      <w:r w:rsidR="00A16C6E" w:rsidRPr="00A16C6E">
        <w:rPr>
          <w:rFonts w:hint="eastAsia"/>
          <w:color w:val="000000"/>
          <w:sz w:val="24"/>
        </w:rPr>
        <w:t>h-l and 280</w:t>
      </w:r>
      <w:r w:rsidR="00C55540">
        <w:rPr>
          <w:rFonts w:hint="eastAsia"/>
          <w:color w:val="000000"/>
          <w:sz w:val="24"/>
        </w:rPr>
        <w:t xml:space="preserve"> </w:t>
      </w:r>
      <w:r w:rsidR="00A16C6E" w:rsidRPr="00A16C6E">
        <w:rPr>
          <w:rFonts w:hint="eastAsia"/>
          <w:color w:val="000000"/>
          <w:sz w:val="24"/>
        </w:rPr>
        <w:t>h-d</w:t>
      </w:r>
      <w:bookmarkEnd w:id="77"/>
      <w:bookmarkEnd w:id="78"/>
      <w:bookmarkEnd w:id="79"/>
      <w:bookmarkEnd w:id="80"/>
      <w:r w:rsidR="00A762B1" w:rsidRPr="00A16C6E">
        <w:rPr>
          <w:rFonts w:hint="eastAsia"/>
          <w:color w:val="000000"/>
          <w:kern w:val="0"/>
          <w:sz w:val="24"/>
        </w:rPr>
        <w:t>.</w:t>
      </w:r>
      <w:r w:rsidR="00A762B1">
        <w:rPr>
          <w:rFonts w:hint="eastAsia"/>
          <w:color w:val="000000"/>
          <w:kern w:val="0"/>
          <w:sz w:val="24"/>
        </w:rPr>
        <w:t xml:space="preserve"> </w:t>
      </w:r>
      <w:r w:rsidR="00A151C2">
        <w:rPr>
          <w:rFonts w:hint="eastAsia"/>
          <w:color w:val="000000"/>
          <w:kern w:val="0"/>
          <w:sz w:val="24"/>
        </w:rPr>
        <w:t xml:space="preserve">During </w:t>
      </w:r>
      <w:r w:rsidR="0023701A">
        <w:rPr>
          <w:rFonts w:hint="eastAsia"/>
          <w:color w:val="000000"/>
          <w:kern w:val="0"/>
          <w:sz w:val="24"/>
        </w:rPr>
        <w:t>the</w:t>
      </w:r>
      <w:r w:rsidR="00A151C2">
        <w:rPr>
          <w:rFonts w:hint="eastAsia"/>
          <w:color w:val="000000"/>
          <w:kern w:val="0"/>
          <w:sz w:val="24"/>
        </w:rPr>
        <w:t xml:space="preserve"> outdoor </w:t>
      </w:r>
      <w:r w:rsidR="0023701A">
        <w:rPr>
          <w:rFonts w:hint="eastAsia"/>
          <w:color w:val="000000"/>
          <w:kern w:val="0"/>
          <w:sz w:val="24"/>
        </w:rPr>
        <w:t>culture</w:t>
      </w:r>
      <w:r w:rsidR="00A151C2">
        <w:rPr>
          <w:rFonts w:hint="eastAsia"/>
          <w:color w:val="000000"/>
          <w:kern w:val="0"/>
          <w:sz w:val="24"/>
        </w:rPr>
        <w:t xml:space="preserve">, the water </w:t>
      </w:r>
      <w:r w:rsidR="00A151C2">
        <w:rPr>
          <w:rFonts w:hint="eastAsia"/>
          <w:color w:val="000000"/>
          <w:sz w:val="24"/>
        </w:rPr>
        <w:t xml:space="preserve">temperature was controlled at 20 </w:t>
      </w:r>
      <w:r w:rsidR="00A151C2">
        <w:rPr>
          <w:color w:val="000000"/>
          <w:sz w:val="24"/>
        </w:rPr>
        <w:t>±</w:t>
      </w:r>
      <w:r w:rsidR="00A151C2">
        <w:rPr>
          <w:rFonts w:hint="eastAsia"/>
          <w:color w:val="000000"/>
          <w:sz w:val="24"/>
        </w:rPr>
        <w:t xml:space="preserve"> 0.1</w:t>
      </w:r>
      <w:r w:rsidR="00A151C2" w:rsidRPr="00761CDD">
        <w:rPr>
          <w:color w:val="000000"/>
          <w:sz w:val="24"/>
        </w:rPr>
        <w:t>°C</w:t>
      </w:r>
      <w:r w:rsidR="00A151C2">
        <w:rPr>
          <w:rFonts w:hint="eastAsia"/>
          <w:color w:val="000000"/>
          <w:sz w:val="24"/>
        </w:rPr>
        <w:t xml:space="preserve"> with a circulating cooler (CTP-300, </w:t>
      </w:r>
      <w:proofErr w:type="spellStart"/>
      <w:r w:rsidR="00A151C2">
        <w:rPr>
          <w:color w:val="000000"/>
          <w:sz w:val="24"/>
        </w:rPr>
        <w:t>Eyela</w:t>
      </w:r>
      <w:proofErr w:type="spellEnd"/>
      <w:r w:rsidR="00A151C2">
        <w:rPr>
          <w:rFonts w:hint="eastAsia"/>
          <w:color w:val="000000"/>
          <w:sz w:val="24"/>
        </w:rPr>
        <w:t xml:space="preserve">, Tokyo, Japan). Solar PAR was monitored every second with a broadband solar radiometer (ELDONET, Real Time Computer, </w:t>
      </w:r>
      <w:proofErr w:type="spellStart"/>
      <w:r w:rsidR="00A151C2" w:rsidRPr="005F76DE">
        <w:rPr>
          <w:color w:val="000000"/>
          <w:sz w:val="24"/>
        </w:rPr>
        <w:t>M</w:t>
      </w:r>
      <w:r w:rsidR="00A151C2">
        <w:rPr>
          <w:rFonts w:ascii="宋体" w:hAnsi="宋体" w:hint="eastAsia"/>
          <w:color w:val="000000"/>
          <w:sz w:val="24"/>
        </w:rPr>
        <w:t>ö</w:t>
      </w:r>
      <w:r w:rsidR="00A151C2" w:rsidRPr="005F76DE">
        <w:rPr>
          <w:color w:val="000000"/>
          <w:sz w:val="24"/>
        </w:rPr>
        <w:t>hrendorf</w:t>
      </w:r>
      <w:proofErr w:type="spellEnd"/>
      <w:r w:rsidR="00A151C2">
        <w:rPr>
          <w:rFonts w:hint="eastAsia"/>
          <w:color w:val="000000"/>
          <w:sz w:val="24"/>
        </w:rPr>
        <w:t xml:space="preserve">, Germany). </w:t>
      </w:r>
      <w:bookmarkStart w:id="83" w:name="OLE_LINK118"/>
      <w:bookmarkStart w:id="84" w:name="OLE_LINK119"/>
      <w:bookmarkStart w:id="85" w:name="OLE_LINK120"/>
      <w:bookmarkStart w:id="86" w:name="OLE_LINK121"/>
      <w:r w:rsidR="00A151C2">
        <w:rPr>
          <w:rFonts w:hint="eastAsia"/>
          <w:color w:val="000000"/>
          <w:sz w:val="24"/>
        </w:rPr>
        <w:t xml:space="preserve">The light levels, including the maximal and mean daytime PAR values are shown in </w:t>
      </w:r>
      <w:r w:rsidR="00225F70">
        <w:rPr>
          <w:color w:val="000000"/>
          <w:sz w:val="24"/>
        </w:rPr>
        <w:t xml:space="preserve">Supplementary </w:t>
      </w:r>
      <w:r w:rsidR="00A762B1">
        <w:rPr>
          <w:rFonts w:hint="eastAsia"/>
          <w:color w:val="000000"/>
          <w:sz w:val="24"/>
        </w:rPr>
        <w:t>Fig.1</w:t>
      </w:r>
      <w:bookmarkEnd w:id="83"/>
      <w:bookmarkEnd w:id="84"/>
      <w:r w:rsidR="00A762B1">
        <w:rPr>
          <w:rFonts w:hint="eastAsia"/>
          <w:color w:val="000000"/>
          <w:sz w:val="24"/>
        </w:rPr>
        <w:t xml:space="preserve"> </w:t>
      </w:r>
      <w:bookmarkEnd w:id="85"/>
      <w:bookmarkEnd w:id="86"/>
      <w:r w:rsidR="00A762B1">
        <w:rPr>
          <w:rFonts w:hint="eastAsia"/>
          <w:color w:val="000000"/>
          <w:sz w:val="24"/>
        </w:rPr>
        <w:t xml:space="preserve">and </w:t>
      </w:r>
      <w:r w:rsidR="00A151C2">
        <w:rPr>
          <w:rFonts w:hint="eastAsia"/>
          <w:color w:val="000000"/>
          <w:sz w:val="24"/>
        </w:rPr>
        <w:t>Table 1. Triplicate cultures for each CO</w:t>
      </w:r>
      <w:r w:rsidR="00A151C2" w:rsidRPr="004F5DB6">
        <w:rPr>
          <w:rFonts w:hint="eastAsia"/>
          <w:color w:val="000000"/>
          <w:sz w:val="24"/>
          <w:vertAlign w:val="subscript"/>
        </w:rPr>
        <w:t>2</w:t>
      </w:r>
      <w:r w:rsidR="00A151C2">
        <w:rPr>
          <w:rFonts w:hint="eastAsia"/>
          <w:color w:val="000000"/>
          <w:sz w:val="24"/>
        </w:rPr>
        <w:t xml:space="preserve"> level were run under the different light regimes.  </w:t>
      </w:r>
    </w:p>
    <w:p w14:paraId="4C85D180" w14:textId="77777777" w:rsidR="00A151C2" w:rsidRDefault="00A151C2" w:rsidP="00A151C2">
      <w:pPr>
        <w:adjustRightInd w:val="0"/>
        <w:snapToGrid w:val="0"/>
        <w:spacing w:line="480" w:lineRule="auto"/>
        <w:jc w:val="left"/>
        <w:rPr>
          <w:color w:val="000000"/>
          <w:kern w:val="0"/>
          <w:sz w:val="24"/>
        </w:rPr>
      </w:pPr>
    </w:p>
    <w:p w14:paraId="504D889B" w14:textId="5423B0A2" w:rsidR="008E15FB" w:rsidRPr="008E15FB" w:rsidRDefault="0089619B" w:rsidP="00A151C2">
      <w:pPr>
        <w:adjustRightInd w:val="0"/>
        <w:snapToGrid w:val="0"/>
        <w:spacing w:line="480" w:lineRule="auto"/>
        <w:jc w:val="left"/>
        <w:rPr>
          <w:b/>
          <w:color w:val="000000"/>
          <w:kern w:val="0"/>
          <w:sz w:val="24"/>
        </w:rPr>
      </w:pPr>
      <w:r>
        <w:rPr>
          <w:rFonts w:hint="eastAsia"/>
          <w:b/>
          <w:color w:val="000000"/>
          <w:kern w:val="0"/>
          <w:sz w:val="24"/>
        </w:rPr>
        <w:t>2.</w:t>
      </w:r>
      <w:r w:rsidR="00E93682">
        <w:rPr>
          <w:rFonts w:hint="eastAsia"/>
          <w:b/>
          <w:color w:val="000000"/>
          <w:kern w:val="0"/>
          <w:sz w:val="24"/>
        </w:rPr>
        <w:t>3</w:t>
      </w:r>
      <w:r>
        <w:rPr>
          <w:rFonts w:hint="eastAsia"/>
          <w:b/>
          <w:color w:val="000000"/>
          <w:kern w:val="0"/>
          <w:sz w:val="24"/>
        </w:rPr>
        <w:t xml:space="preserve"> </w:t>
      </w:r>
      <w:r w:rsidR="00FB45A1" w:rsidRPr="008E15FB">
        <w:rPr>
          <w:rFonts w:hint="eastAsia"/>
          <w:b/>
          <w:color w:val="000000"/>
          <w:kern w:val="0"/>
          <w:sz w:val="24"/>
        </w:rPr>
        <w:t>Growth rates</w:t>
      </w:r>
    </w:p>
    <w:p w14:paraId="085BC47C" w14:textId="41C9885B" w:rsidR="00A151C2" w:rsidRDefault="009776C7" w:rsidP="00A151C2">
      <w:pPr>
        <w:adjustRightInd w:val="0"/>
        <w:snapToGrid w:val="0"/>
        <w:spacing w:line="480" w:lineRule="auto"/>
        <w:jc w:val="left"/>
        <w:rPr>
          <w:rFonts w:eastAsia="新宋体"/>
          <w:sz w:val="24"/>
        </w:rPr>
      </w:pPr>
      <w:r>
        <w:rPr>
          <w:rFonts w:hint="eastAsia"/>
          <w:color w:val="000000"/>
          <w:kern w:val="0"/>
          <w:sz w:val="24"/>
        </w:rPr>
        <w:t xml:space="preserve">At </w:t>
      </w:r>
      <w:r w:rsidRPr="009776C7">
        <w:rPr>
          <w:color w:val="000000"/>
          <w:kern w:val="0"/>
          <w:sz w:val="24"/>
        </w:rPr>
        <w:t>the end of the light period, the dilution was performed with the dilution rate about 300%</w:t>
      </w:r>
      <w:r w:rsidR="00DB4F43" w:rsidRPr="006749CD">
        <w:rPr>
          <w:rFonts w:hint="eastAsia"/>
          <w:color w:val="0070C0"/>
          <w:sz w:val="24"/>
        </w:rPr>
        <w:t xml:space="preserve"> </w:t>
      </w:r>
      <w:r w:rsidR="00DB4F43" w:rsidRPr="005E4EE7">
        <w:rPr>
          <w:rFonts w:hint="eastAsia"/>
          <w:color w:val="000000" w:themeColor="text1"/>
          <w:sz w:val="24"/>
        </w:rPr>
        <w:t xml:space="preserve">(one part </w:t>
      </w:r>
      <w:r w:rsidR="008A6654" w:rsidRPr="005E4EE7">
        <w:rPr>
          <w:color w:val="000000" w:themeColor="text1"/>
          <w:sz w:val="24"/>
        </w:rPr>
        <w:t>of the culture</w:t>
      </w:r>
      <w:r w:rsidR="00DB4F43" w:rsidRPr="005E4EE7">
        <w:rPr>
          <w:rFonts w:hint="eastAsia"/>
          <w:color w:val="000000" w:themeColor="text1"/>
          <w:sz w:val="24"/>
        </w:rPr>
        <w:t xml:space="preserve"> </w:t>
      </w:r>
      <w:r w:rsidR="0022678E" w:rsidRPr="005E4EE7">
        <w:rPr>
          <w:color w:val="000000" w:themeColor="text1"/>
          <w:sz w:val="24"/>
        </w:rPr>
        <w:t xml:space="preserve">was </w:t>
      </w:r>
      <w:r w:rsidR="00DB4F43" w:rsidRPr="005E4EE7">
        <w:rPr>
          <w:rFonts w:hint="eastAsia"/>
          <w:color w:val="000000" w:themeColor="text1"/>
          <w:sz w:val="24"/>
        </w:rPr>
        <w:t xml:space="preserve">added </w:t>
      </w:r>
      <w:r w:rsidR="008A6654" w:rsidRPr="005E4EE7">
        <w:rPr>
          <w:color w:val="000000" w:themeColor="text1"/>
          <w:sz w:val="24"/>
        </w:rPr>
        <w:t xml:space="preserve">to </w:t>
      </w:r>
      <w:r w:rsidR="00DB4F43" w:rsidRPr="005E4EE7">
        <w:rPr>
          <w:rFonts w:hint="eastAsia"/>
          <w:color w:val="000000" w:themeColor="text1"/>
          <w:sz w:val="24"/>
        </w:rPr>
        <w:t xml:space="preserve">two parts </w:t>
      </w:r>
      <w:r w:rsidR="00DB4F43" w:rsidRPr="005E4EE7">
        <w:rPr>
          <w:color w:val="000000" w:themeColor="text1"/>
          <w:sz w:val="24"/>
        </w:rPr>
        <w:t xml:space="preserve">autoclaved seawater enriched with </w:t>
      </w:r>
      <w:proofErr w:type="spellStart"/>
      <w:r w:rsidR="00DB4F43" w:rsidRPr="005E4EE7">
        <w:rPr>
          <w:color w:val="000000" w:themeColor="text1"/>
          <w:sz w:val="24"/>
        </w:rPr>
        <w:t>Aquil</w:t>
      </w:r>
      <w:proofErr w:type="spellEnd"/>
      <w:r w:rsidR="00DB4F43" w:rsidRPr="005E4EE7">
        <w:rPr>
          <w:color w:val="000000" w:themeColor="text1"/>
          <w:sz w:val="24"/>
        </w:rPr>
        <w:t xml:space="preserve"> medium</w:t>
      </w:r>
      <w:r w:rsidR="00AE7AAE" w:rsidRPr="005E4EE7">
        <w:rPr>
          <w:color w:val="000000" w:themeColor="text1"/>
          <w:sz w:val="24"/>
        </w:rPr>
        <w:t xml:space="preserve"> and pre-equilibrated with the targeted CO</w:t>
      </w:r>
      <w:r w:rsidR="00AE7AAE" w:rsidRPr="005E4EE7">
        <w:rPr>
          <w:color w:val="000000" w:themeColor="text1"/>
          <w:sz w:val="24"/>
          <w:vertAlign w:val="subscript"/>
        </w:rPr>
        <w:t>2</w:t>
      </w:r>
      <w:r w:rsidR="00AE7AAE" w:rsidRPr="005E4EE7">
        <w:rPr>
          <w:color w:val="000000" w:themeColor="text1"/>
          <w:sz w:val="24"/>
        </w:rPr>
        <w:t xml:space="preserve"> levels</w:t>
      </w:r>
      <w:r w:rsidR="00DB4F43" w:rsidRPr="005E4EE7">
        <w:rPr>
          <w:rFonts w:hint="eastAsia"/>
          <w:color w:val="000000" w:themeColor="text1"/>
          <w:sz w:val="24"/>
        </w:rPr>
        <w:t>)</w:t>
      </w:r>
      <w:r w:rsidRPr="005E4EE7">
        <w:rPr>
          <w:rFonts w:hint="eastAsia"/>
          <w:color w:val="000000" w:themeColor="text1"/>
          <w:kern w:val="0"/>
          <w:sz w:val="24"/>
        </w:rPr>
        <w:t>.</w:t>
      </w:r>
      <w:r>
        <w:rPr>
          <w:rFonts w:hint="eastAsia"/>
          <w:color w:val="000000"/>
          <w:kern w:val="0"/>
          <w:sz w:val="24"/>
        </w:rPr>
        <w:t xml:space="preserve"> </w:t>
      </w:r>
      <w:r w:rsidR="00A151C2">
        <w:rPr>
          <w:rFonts w:hint="eastAsia"/>
          <w:color w:val="000000"/>
          <w:kern w:val="0"/>
          <w:sz w:val="24"/>
        </w:rPr>
        <w:t>The cell</w:t>
      </w:r>
      <w:r w:rsidR="003726E9">
        <w:rPr>
          <w:color w:val="000000"/>
          <w:kern w:val="0"/>
          <w:sz w:val="24"/>
        </w:rPr>
        <w:t xml:space="preserve"> densities in semi-continuous cultures </w:t>
      </w:r>
      <w:r w:rsidR="00A151C2">
        <w:rPr>
          <w:rFonts w:hint="eastAsia"/>
          <w:color w:val="000000"/>
          <w:kern w:val="0"/>
          <w:sz w:val="24"/>
        </w:rPr>
        <w:t xml:space="preserve">were counted </w:t>
      </w:r>
      <w:r w:rsidR="0076649F">
        <w:rPr>
          <w:color w:val="000000"/>
          <w:kern w:val="0"/>
          <w:sz w:val="24"/>
        </w:rPr>
        <w:t>immediately</w:t>
      </w:r>
      <w:r w:rsidR="0076649F">
        <w:rPr>
          <w:rFonts w:hint="eastAsia"/>
          <w:color w:val="000000"/>
          <w:kern w:val="0"/>
          <w:sz w:val="24"/>
        </w:rPr>
        <w:t xml:space="preserve"> </w:t>
      </w:r>
      <w:r w:rsidR="00A151C2">
        <w:rPr>
          <w:rFonts w:hint="eastAsia"/>
          <w:color w:val="000000"/>
          <w:kern w:val="0"/>
          <w:sz w:val="24"/>
        </w:rPr>
        <w:t>before and after the dilution</w:t>
      </w:r>
      <w:r w:rsidR="00A151C2">
        <w:rPr>
          <w:color w:val="000000"/>
          <w:kern w:val="0"/>
          <w:sz w:val="24"/>
        </w:rPr>
        <w:t xml:space="preserve"> (</w:t>
      </w:r>
      <w:r w:rsidR="00A151C2">
        <w:rPr>
          <w:rFonts w:hint="eastAsia"/>
          <w:color w:val="000000"/>
          <w:kern w:val="0"/>
          <w:sz w:val="24"/>
        </w:rPr>
        <w:t>every 24 h) using a particle counter (Z2, Beckman, USA).</w:t>
      </w:r>
      <w:r w:rsidR="00A151C2" w:rsidRPr="0026540D">
        <w:t xml:space="preserve"> </w:t>
      </w:r>
      <w:r w:rsidR="00A151C2">
        <w:rPr>
          <w:color w:val="000000"/>
          <w:kern w:val="0"/>
          <w:sz w:val="24"/>
        </w:rPr>
        <w:t>The specific growth rate (μ,</w:t>
      </w:r>
      <w:r w:rsidR="00A151C2">
        <w:rPr>
          <w:rFonts w:hint="eastAsia"/>
          <w:color w:val="000000"/>
          <w:kern w:val="0"/>
          <w:sz w:val="24"/>
        </w:rPr>
        <w:t xml:space="preserve"> </w:t>
      </w:r>
      <w:r w:rsidR="00A151C2" w:rsidRPr="0026540D">
        <w:rPr>
          <w:color w:val="000000"/>
          <w:kern w:val="0"/>
          <w:sz w:val="24"/>
        </w:rPr>
        <w:t>d</w:t>
      </w:r>
      <w:r w:rsidR="00A151C2">
        <w:rPr>
          <w:rFonts w:hint="eastAsia"/>
          <w:color w:val="000000"/>
          <w:kern w:val="0"/>
          <w:sz w:val="24"/>
          <w:vertAlign w:val="superscript"/>
        </w:rPr>
        <w:t>-</w:t>
      </w:r>
      <w:r w:rsidR="00A151C2" w:rsidRPr="001C2E01">
        <w:rPr>
          <w:color w:val="000000"/>
          <w:kern w:val="0"/>
          <w:sz w:val="24"/>
          <w:vertAlign w:val="superscript"/>
        </w:rPr>
        <w:t>1</w:t>
      </w:r>
      <w:r w:rsidR="00A151C2" w:rsidRPr="0026540D">
        <w:rPr>
          <w:color w:val="000000"/>
          <w:kern w:val="0"/>
          <w:sz w:val="24"/>
        </w:rPr>
        <w:t xml:space="preserve">) was </w:t>
      </w:r>
      <w:r w:rsidR="00A151C2" w:rsidRPr="0026540D">
        <w:rPr>
          <w:color w:val="000000"/>
          <w:kern w:val="0"/>
          <w:sz w:val="24"/>
        </w:rPr>
        <w:lastRenderedPageBreak/>
        <w:t>calculated as: μ = (ln C</w:t>
      </w:r>
      <w:r w:rsidR="00A151C2" w:rsidRPr="001C2E01">
        <w:rPr>
          <w:color w:val="000000"/>
          <w:kern w:val="0"/>
          <w:sz w:val="24"/>
          <w:vertAlign w:val="subscript"/>
        </w:rPr>
        <w:t>1</w:t>
      </w:r>
      <w:r w:rsidR="00A151C2" w:rsidRPr="0026540D">
        <w:rPr>
          <w:color w:val="000000"/>
          <w:kern w:val="0"/>
          <w:sz w:val="24"/>
        </w:rPr>
        <w:t>−ln C</w:t>
      </w:r>
      <w:r w:rsidR="00A151C2" w:rsidRPr="001C2E01">
        <w:rPr>
          <w:color w:val="000000"/>
          <w:kern w:val="0"/>
          <w:sz w:val="24"/>
          <w:vertAlign w:val="subscript"/>
        </w:rPr>
        <w:t>0</w:t>
      </w:r>
      <w:r w:rsidR="00A151C2" w:rsidRPr="0026540D">
        <w:rPr>
          <w:color w:val="000000"/>
          <w:kern w:val="0"/>
          <w:sz w:val="24"/>
        </w:rPr>
        <w:t>)</w:t>
      </w:r>
      <w:r w:rsidR="00A151C2">
        <w:rPr>
          <w:color w:val="000000"/>
          <w:kern w:val="0"/>
          <w:sz w:val="24"/>
        </w:rPr>
        <w:t xml:space="preserve"> </w:t>
      </w:r>
      <w:r w:rsidR="00A151C2" w:rsidRPr="0026540D">
        <w:rPr>
          <w:color w:val="000000"/>
          <w:kern w:val="0"/>
          <w:sz w:val="24"/>
        </w:rPr>
        <w:t>/</w:t>
      </w:r>
      <w:r w:rsidR="00A151C2">
        <w:rPr>
          <w:color w:val="000000"/>
          <w:kern w:val="0"/>
          <w:sz w:val="24"/>
        </w:rPr>
        <w:t xml:space="preserve"> </w:t>
      </w:r>
      <w:r w:rsidR="00A151C2" w:rsidRPr="0026540D">
        <w:rPr>
          <w:color w:val="000000"/>
          <w:kern w:val="0"/>
          <w:sz w:val="24"/>
        </w:rPr>
        <w:t>(t</w:t>
      </w:r>
      <w:r w:rsidR="00A151C2" w:rsidRPr="001C2E01">
        <w:rPr>
          <w:color w:val="000000"/>
          <w:kern w:val="0"/>
          <w:sz w:val="24"/>
          <w:vertAlign w:val="subscript"/>
        </w:rPr>
        <w:t>1</w:t>
      </w:r>
      <w:r w:rsidR="00A151C2" w:rsidRPr="0026540D">
        <w:rPr>
          <w:color w:val="000000"/>
          <w:kern w:val="0"/>
          <w:sz w:val="24"/>
        </w:rPr>
        <w:t>−t</w:t>
      </w:r>
      <w:r w:rsidR="00A151C2" w:rsidRPr="001C2E01">
        <w:rPr>
          <w:color w:val="000000"/>
          <w:kern w:val="0"/>
          <w:sz w:val="24"/>
          <w:vertAlign w:val="subscript"/>
        </w:rPr>
        <w:t>0</w:t>
      </w:r>
      <w:r w:rsidR="00A151C2" w:rsidRPr="0026540D">
        <w:rPr>
          <w:color w:val="000000"/>
          <w:kern w:val="0"/>
          <w:sz w:val="24"/>
        </w:rPr>
        <w:t>),</w:t>
      </w:r>
      <w:r w:rsidR="00A151C2">
        <w:rPr>
          <w:rFonts w:hint="eastAsia"/>
          <w:color w:val="000000"/>
          <w:kern w:val="0"/>
          <w:sz w:val="24"/>
        </w:rPr>
        <w:t xml:space="preserve"> where </w:t>
      </w:r>
      <w:r w:rsidR="00A151C2" w:rsidRPr="001C2E01">
        <w:rPr>
          <w:rFonts w:eastAsia="新宋体" w:hint="eastAsia"/>
          <w:iCs/>
          <w:sz w:val="24"/>
        </w:rPr>
        <w:t>C</w:t>
      </w:r>
      <w:r w:rsidR="00A151C2" w:rsidRPr="001C2E01">
        <w:rPr>
          <w:sz w:val="24"/>
          <w:vertAlign w:val="subscript"/>
        </w:rPr>
        <w:t>0</w:t>
      </w:r>
      <w:r w:rsidR="00A151C2">
        <w:rPr>
          <w:rFonts w:eastAsia="新宋体"/>
          <w:i/>
          <w:iCs/>
          <w:sz w:val="24"/>
        </w:rPr>
        <w:t xml:space="preserve"> </w:t>
      </w:r>
      <w:r w:rsidR="00A151C2">
        <w:rPr>
          <w:rFonts w:eastAsia="新宋体"/>
          <w:sz w:val="24"/>
        </w:rPr>
        <w:t xml:space="preserve">is the initial </w:t>
      </w:r>
      <w:r w:rsidR="00A151C2">
        <w:rPr>
          <w:rFonts w:eastAsia="新宋体" w:hint="eastAsia"/>
          <w:sz w:val="24"/>
        </w:rPr>
        <w:t>(after dilution) cell concentration</w:t>
      </w:r>
      <w:r w:rsidR="00A151C2">
        <w:rPr>
          <w:rFonts w:eastAsia="新宋体"/>
          <w:sz w:val="24"/>
        </w:rPr>
        <w:t xml:space="preserve"> and </w:t>
      </w:r>
      <w:r w:rsidR="00A151C2" w:rsidRPr="001C2E01">
        <w:rPr>
          <w:rFonts w:eastAsia="新宋体" w:hint="eastAsia"/>
          <w:iCs/>
          <w:sz w:val="24"/>
        </w:rPr>
        <w:t>C</w:t>
      </w:r>
      <w:r w:rsidR="00A151C2">
        <w:rPr>
          <w:rFonts w:hint="eastAsia"/>
          <w:sz w:val="24"/>
          <w:vertAlign w:val="subscript"/>
        </w:rPr>
        <w:t>1</w:t>
      </w:r>
      <w:r w:rsidR="00A151C2" w:rsidRPr="001C2E01">
        <w:rPr>
          <w:sz w:val="24"/>
          <w:vertAlign w:val="subscript"/>
        </w:rPr>
        <w:t xml:space="preserve"> </w:t>
      </w:r>
      <w:r w:rsidR="00A151C2">
        <w:rPr>
          <w:rFonts w:eastAsia="新宋体"/>
          <w:sz w:val="24"/>
        </w:rPr>
        <w:t xml:space="preserve">that </w:t>
      </w:r>
      <w:r w:rsidR="00A151C2">
        <w:rPr>
          <w:rFonts w:eastAsia="新宋体" w:hint="eastAsia"/>
          <w:sz w:val="24"/>
        </w:rPr>
        <w:t xml:space="preserve">(before </w:t>
      </w:r>
      <w:r w:rsidR="00A151C2">
        <w:rPr>
          <w:rFonts w:eastAsia="新宋体"/>
          <w:sz w:val="24"/>
        </w:rPr>
        <w:t xml:space="preserve">the next </w:t>
      </w:r>
      <w:r w:rsidR="00A151C2">
        <w:rPr>
          <w:rFonts w:eastAsia="新宋体" w:hint="eastAsia"/>
          <w:sz w:val="24"/>
        </w:rPr>
        <w:t xml:space="preserve">dilution) </w:t>
      </w:r>
      <w:r w:rsidR="00A151C2">
        <w:rPr>
          <w:rFonts w:eastAsia="新宋体"/>
          <w:sz w:val="24"/>
        </w:rPr>
        <w:t xml:space="preserve">after </w:t>
      </w:r>
      <w:r w:rsidR="00A151C2">
        <w:rPr>
          <w:rFonts w:eastAsia="新宋体" w:hint="eastAsia"/>
          <w:iCs/>
          <w:sz w:val="24"/>
        </w:rPr>
        <w:t>24 h</w:t>
      </w:r>
      <w:r w:rsidR="00A151C2">
        <w:rPr>
          <w:rFonts w:eastAsia="新宋体"/>
          <w:sz w:val="24"/>
        </w:rPr>
        <w:t>.</w:t>
      </w:r>
    </w:p>
    <w:p w14:paraId="438D8511" w14:textId="77777777" w:rsidR="00A151C2" w:rsidRPr="008E15FB" w:rsidRDefault="00A151C2" w:rsidP="00A151C2">
      <w:pPr>
        <w:adjustRightInd w:val="0"/>
        <w:snapToGrid w:val="0"/>
        <w:spacing w:line="480" w:lineRule="auto"/>
        <w:jc w:val="left"/>
        <w:rPr>
          <w:b/>
          <w:color w:val="000000"/>
          <w:kern w:val="0"/>
          <w:sz w:val="24"/>
        </w:rPr>
      </w:pPr>
    </w:p>
    <w:p w14:paraId="292E59BD" w14:textId="73EA8416" w:rsidR="008E15FB" w:rsidRDefault="0089619B" w:rsidP="00984789">
      <w:pPr>
        <w:adjustRightInd w:val="0"/>
        <w:snapToGrid w:val="0"/>
        <w:spacing w:line="480" w:lineRule="auto"/>
        <w:jc w:val="left"/>
        <w:rPr>
          <w:sz w:val="24"/>
        </w:rPr>
      </w:pPr>
      <w:r>
        <w:rPr>
          <w:rFonts w:hint="eastAsia"/>
          <w:b/>
          <w:color w:val="000000"/>
          <w:kern w:val="0"/>
          <w:sz w:val="24"/>
        </w:rPr>
        <w:t>2.</w:t>
      </w:r>
      <w:r w:rsidR="005E4EE7">
        <w:rPr>
          <w:rFonts w:hint="eastAsia"/>
          <w:b/>
          <w:color w:val="000000"/>
          <w:kern w:val="0"/>
          <w:sz w:val="24"/>
        </w:rPr>
        <w:t>4</w:t>
      </w:r>
      <w:r>
        <w:rPr>
          <w:rFonts w:hint="eastAsia"/>
          <w:b/>
          <w:color w:val="000000"/>
          <w:kern w:val="0"/>
          <w:sz w:val="24"/>
        </w:rPr>
        <w:t xml:space="preserve"> </w:t>
      </w:r>
      <w:r w:rsidR="00A151C2" w:rsidRPr="008E15FB">
        <w:rPr>
          <w:b/>
          <w:color w:val="000000"/>
          <w:kern w:val="0"/>
          <w:sz w:val="24"/>
        </w:rPr>
        <w:t xml:space="preserve">Chlorophyll </w:t>
      </w:r>
      <w:r w:rsidR="00FB45A1" w:rsidRPr="008E15FB">
        <w:rPr>
          <w:rFonts w:hint="eastAsia"/>
          <w:b/>
          <w:color w:val="000000"/>
          <w:kern w:val="0"/>
          <w:sz w:val="24"/>
        </w:rPr>
        <w:t>f</w:t>
      </w:r>
      <w:r w:rsidR="00FB45A1" w:rsidRPr="008E15FB">
        <w:rPr>
          <w:b/>
          <w:color w:val="000000"/>
          <w:kern w:val="0"/>
          <w:sz w:val="24"/>
        </w:rPr>
        <w:t xml:space="preserve">luorescence </w:t>
      </w:r>
      <w:r w:rsidR="00FB45A1" w:rsidRPr="008E15FB">
        <w:rPr>
          <w:rFonts w:hint="eastAsia"/>
          <w:b/>
          <w:color w:val="000000"/>
          <w:kern w:val="0"/>
          <w:sz w:val="24"/>
        </w:rPr>
        <w:t>parameters</w:t>
      </w:r>
      <w:r w:rsidR="00FB45A1">
        <w:rPr>
          <w:rFonts w:hint="eastAsia"/>
          <w:sz w:val="24"/>
        </w:rPr>
        <w:t xml:space="preserve"> </w:t>
      </w:r>
    </w:p>
    <w:p w14:paraId="762F679E" w14:textId="5B3AF60C" w:rsidR="00A151C2" w:rsidRDefault="00A151C2" w:rsidP="00984789">
      <w:pPr>
        <w:adjustRightInd w:val="0"/>
        <w:snapToGrid w:val="0"/>
        <w:spacing w:line="480" w:lineRule="auto"/>
        <w:jc w:val="left"/>
        <w:rPr>
          <w:sz w:val="24"/>
        </w:rPr>
      </w:pPr>
      <w:r>
        <w:rPr>
          <w:sz w:val="24"/>
        </w:rPr>
        <w:t xml:space="preserve">The maximal photochemical efficiency, </w:t>
      </w:r>
      <w:proofErr w:type="spellStart"/>
      <w:r w:rsidRPr="00FB661F">
        <w:rPr>
          <w:sz w:val="24"/>
        </w:rPr>
        <w:t>F</w:t>
      </w:r>
      <w:r w:rsidRPr="00FB661F">
        <w:rPr>
          <w:sz w:val="24"/>
          <w:vertAlign w:val="subscript"/>
        </w:rPr>
        <w:t>v</w:t>
      </w:r>
      <w:proofErr w:type="spellEnd"/>
      <w:r w:rsidRPr="00FB661F">
        <w:rPr>
          <w:sz w:val="24"/>
        </w:rPr>
        <w:t>/</w:t>
      </w:r>
      <w:proofErr w:type="spellStart"/>
      <w:r w:rsidRPr="00FB661F">
        <w:rPr>
          <w:sz w:val="24"/>
        </w:rPr>
        <w:t>F</w:t>
      </w:r>
      <w:r w:rsidRPr="00FB661F">
        <w:rPr>
          <w:sz w:val="24"/>
          <w:vertAlign w:val="subscript"/>
        </w:rPr>
        <w:t>m</w:t>
      </w:r>
      <w:proofErr w:type="spellEnd"/>
      <w:r w:rsidRPr="00FB661F">
        <w:rPr>
          <w:sz w:val="24"/>
        </w:rPr>
        <w:t xml:space="preserve"> was measured after 15 minutes dark </w:t>
      </w:r>
      <w:r>
        <w:rPr>
          <w:rFonts w:hint="eastAsia"/>
          <w:sz w:val="24"/>
        </w:rPr>
        <w:t>adaptation</w:t>
      </w:r>
      <w:r w:rsidRPr="00FB661F">
        <w:rPr>
          <w:sz w:val="24"/>
        </w:rPr>
        <w:t xml:space="preserve"> using a</w:t>
      </w:r>
      <w:r w:rsidR="00C36A2D">
        <w:rPr>
          <w:rFonts w:hint="eastAsia"/>
          <w:sz w:val="24"/>
        </w:rPr>
        <w:t xml:space="preserve"> </w:t>
      </w:r>
      <w:bookmarkStart w:id="87" w:name="OLE_LINK116"/>
      <w:r w:rsidR="00C36A2D">
        <w:rPr>
          <w:sz w:val="24"/>
        </w:rPr>
        <w:t>Xenon-Pulse Amplitude</w:t>
      </w:r>
      <w:r w:rsidR="00C36A2D">
        <w:rPr>
          <w:rFonts w:hint="eastAsia"/>
          <w:sz w:val="24"/>
        </w:rPr>
        <w:t xml:space="preserve"> </w:t>
      </w:r>
      <w:r w:rsidR="00C36A2D" w:rsidRPr="00C36A2D">
        <w:rPr>
          <w:sz w:val="24"/>
        </w:rPr>
        <w:t xml:space="preserve">Modulated </w:t>
      </w:r>
      <w:proofErr w:type="spellStart"/>
      <w:r w:rsidR="00C36A2D" w:rsidRPr="00C36A2D">
        <w:rPr>
          <w:sz w:val="24"/>
        </w:rPr>
        <w:t>fluorometer</w:t>
      </w:r>
      <w:bookmarkEnd w:id="87"/>
      <w:proofErr w:type="spellEnd"/>
      <w:r w:rsidR="00C36A2D" w:rsidRPr="00C36A2D" w:rsidDel="00C36A2D">
        <w:rPr>
          <w:sz w:val="24"/>
        </w:rPr>
        <w:t xml:space="preserve"> </w:t>
      </w:r>
      <w:r w:rsidRPr="00FB661F">
        <w:rPr>
          <w:sz w:val="24"/>
        </w:rPr>
        <w:t xml:space="preserve">(XE-PAM, </w:t>
      </w:r>
      <w:proofErr w:type="spellStart"/>
      <w:r w:rsidRPr="00FB661F">
        <w:rPr>
          <w:sz w:val="24"/>
        </w:rPr>
        <w:t>Walz</w:t>
      </w:r>
      <w:proofErr w:type="spellEnd"/>
      <w:r w:rsidRPr="00FB661F">
        <w:rPr>
          <w:sz w:val="24"/>
        </w:rPr>
        <w:t xml:space="preserve">, Germany). </w:t>
      </w:r>
      <w:r>
        <w:rPr>
          <w:rFonts w:hint="eastAsia"/>
          <w:sz w:val="24"/>
        </w:rPr>
        <w:t>T</w:t>
      </w:r>
      <w:r w:rsidRPr="00FB661F">
        <w:rPr>
          <w:sz w:val="24"/>
        </w:rPr>
        <w:t>he relative electron</w:t>
      </w:r>
      <w:r w:rsidR="00C157C7" w:rsidRPr="007458CE">
        <w:rPr>
          <w:rFonts w:hint="eastAsia"/>
          <w:sz w:val="24"/>
        </w:rPr>
        <w:t xml:space="preserve"> </w:t>
      </w:r>
      <w:r w:rsidR="00C157C7" w:rsidRPr="007458CE">
        <w:rPr>
          <w:kern w:val="0"/>
          <w:sz w:val="24"/>
        </w:rPr>
        <w:t>transfer</w:t>
      </w:r>
      <w:r w:rsidRPr="007458CE">
        <w:rPr>
          <w:sz w:val="24"/>
        </w:rPr>
        <w:t xml:space="preserve"> ra</w:t>
      </w:r>
      <w:r w:rsidRPr="00FB661F">
        <w:rPr>
          <w:sz w:val="24"/>
        </w:rPr>
        <w:t>te (</w:t>
      </w:r>
      <w:proofErr w:type="spellStart"/>
      <w:r w:rsidRPr="00FB661F">
        <w:rPr>
          <w:sz w:val="24"/>
        </w:rPr>
        <w:t>rETR</w:t>
      </w:r>
      <w:proofErr w:type="spellEnd"/>
      <w:r w:rsidRPr="00FB661F">
        <w:rPr>
          <w:sz w:val="24"/>
        </w:rPr>
        <w:t xml:space="preserve">, arbitrary unit) was calculated as: </w:t>
      </w:r>
      <w:proofErr w:type="spellStart"/>
      <w:r w:rsidRPr="00FB661F">
        <w:rPr>
          <w:sz w:val="24"/>
        </w:rPr>
        <w:t>rETR</w:t>
      </w:r>
      <w:proofErr w:type="spellEnd"/>
      <w:r w:rsidRPr="00FB661F">
        <w:rPr>
          <w:sz w:val="24"/>
        </w:rPr>
        <w:t xml:space="preserve">= </w:t>
      </w:r>
      <w:proofErr w:type="spellStart"/>
      <w:r w:rsidRPr="00FB661F">
        <w:rPr>
          <w:sz w:val="24"/>
        </w:rPr>
        <w:t>F</w:t>
      </w:r>
      <w:r w:rsidRPr="00542930">
        <w:rPr>
          <w:sz w:val="24"/>
          <w:vertAlign w:val="subscript"/>
        </w:rPr>
        <w:t>v</w:t>
      </w:r>
      <w:proofErr w:type="spellEnd"/>
      <w:r w:rsidRPr="00FB661F">
        <w:rPr>
          <w:sz w:val="24"/>
        </w:rPr>
        <w:t>′/F</w:t>
      </w:r>
      <w:r w:rsidRPr="00542930">
        <w:rPr>
          <w:sz w:val="24"/>
          <w:vertAlign w:val="subscript"/>
        </w:rPr>
        <w:t>m</w:t>
      </w:r>
      <w:r w:rsidRPr="00FB661F">
        <w:rPr>
          <w:sz w:val="24"/>
        </w:rPr>
        <w:t>′×0.5×</w:t>
      </w:r>
      <w:r w:rsidR="00E21D40">
        <w:rPr>
          <w:rFonts w:hint="eastAsia"/>
          <w:sz w:val="24"/>
        </w:rPr>
        <w:t>PAR</w:t>
      </w:r>
      <w:r w:rsidRPr="00FB661F">
        <w:rPr>
          <w:sz w:val="24"/>
        </w:rPr>
        <w:t xml:space="preserve">, where </w:t>
      </w:r>
      <w:proofErr w:type="spellStart"/>
      <w:r>
        <w:rPr>
          <w:sz w:val="24"/>
        </w:rPr>
        <w:t>F</w:t>
      </w:r>
      <w:r>
        <w:rPr>
          <w:sz w:val="24"/>
          <w:vertAlign w:val="subscript"/>
        </w:rPr>
        <w:t>v</w:t>
      </w:r>
      <w:proofErr w:type="spellEnd"/>
      <w:r>
        <w:t>'</w:t>
      </w:r>
      <w:r>
        <w:rPr>
          <w:sz w:val="24"/>
        </w:rPr>
        <w:t>/</w:t>
      </w:r>
      <w:proofErr w:type="spellStart"/>
      <w:r>
        <w:rPr>
          <w:sz w:val="24"/>
        </w:rPr>
        <w:t>F</w:t>
      </w:r>
      <w:r>
        <w:rPr>
          <w:sz w:val="24"/>
          <w:vertAlign w:val="subscript"/>
        </w:rPr>
        <w:t>m</w:t>
      </w:r>
      <w:proofErr w:type="spellEnd"/>
      <w:r>
        <w:t>'</w:t>
      </w:r>
      <w:r>
        <w:rPr>
          <w:sz w:val="24"/>
        </w:rPr>
        <w:t xml:space="preserve"> </w:t>
      </w:r>
      <w:r>
        <w:rPr>
          <w:kern w:val="0"/>
          <w:sz w:val="24"/>
        </w:rPr>
        <w:t xml:space="preserve">represents the effective PSII quantum yield and </w:t>
      </w:r>
      <w:r w:rsidR="00E21D40">
        <w:rPr>
          <w:rFonts w:hint="eastAsia"/>
          <w:kern w:val="0"/>
          <w:sz w:val="24"/>
        </w:rPr>
        <w:t>PAR</w:t>
      </w:r>
      <w:r>
        <w:rPr>
          <w:kern w:val="0"/>
          <w:sz w:val="24"/>
        </w:rPr>
        <w:t xml:space="preserve"> is the photosynthetically active photon flux density</w:t>
      </w:r>
      <w:r>
        <w:rPr>
          <w:rFonts w:hint="eastAsia"/>
          <w:kern w:val="0"/>
          <w:sz w:val="24"/>
        </w:rPr>
        <w:t xml:space="preserve"> </w:t>
      </w:r>
      <w:r w:rsidRPr="00FB661F">
        <w:rPr>
          <w:sz w:val="24"/>
        </w:rPr>
        <w:t>(</w:t>
      </w:r>
      <w:proofErr w:type="spellStart"/>
      <w:r w:rsidRPr="00FB661F">
        <w:rPr>
          <w:sz w:val="24"/>
        </w:rPr>
        <w:t>μmol</w:t>
      </w:r>
      <w:proofErr w:type="spellEnd"/>
      <w:r w:rsidRPr="00FB661F">
        <w:rPr>
          <w:sz w:val="24"/>
        </w:rPr>
        <w:t xml:space="preserve"> m</w:t>
      </w:r>
      <w:r w:rsidRPr="00FB661F">
        <w:rPr>
          <w:sz w:val="24"/>
          <w:vertAlign w:val="superscript"/>
        </w:rPr>
        <w:t xml:space="preserve">-2 </w:t>
      </w:r>
      <w:r w:rsidRPr="00FB661F">
        <w:rPr>
          <w:sz w:val="24"/>
        </w:rPr>
        <w:t>s</w:t>
      </w:r>
      <w:r w:rsidRPr="00FB661F">
        <w:rPr>
          <w:sz w:val="24"/>
          <w:vertAlign w:val="superscript"/>
        </w:rPr>
        <w:t>-1</w:t>
      </w:r>
      <w:r w:rsidR="0072406D" w:rsidRPr="00FB661F">
        <w:rPr>
          <w:sz w:val="24"/>
        </w:rPr>
        <w:t>)</w:t>
      </w:r>
      <w:r w:rsidR="0072406D">
        <w:rPr>
          <w:kern w:val="0"/>
          <w:sz w:val="24"/>
        </w:rPr>
        <w:t xml:space="preserve"> and</w:t>
      </w:r>
      <w:r w:rsidR="0072406D">
        <w:rPr>
          <w:rFonts w:hint="eastAsia"/>
          <w:kern w:val="0"/>
          <w:sz w:val="24"/>
        </w:rPr>
        <w:t xml:space="preserve"> </w:t>
      </w:r>
      <w:r w:rsidRPr="00FB661F">
        <w:rPr>
          <w:sz w:val="24"/>
        </w:rPr>
        <w:t xml:space="preserve">the coefficient 0.5 takes into account that roughly 50% of all absorbed </w:t>
      </w:r>
      <w:r>
        <w:rPr>
          <w:rFonts w:hint="eastAsia"/>
          <w:sz w:val="24"/>
        </w:rPr>
        <w:t xml:space="preserve">photons </w:t>
      </w:r>
      <w:r w:rsidRPr="00FB661F">
        <w:rPr>
          <w:sz w:val="24"/>
        </w:rPr>
        <w:t>reach PS</w:t>
      </w:r>
      <w:r>
        <w:rPr>
          <w:kern w:val="0"/>
          <w:sz w:val="24"/>
        </w:rPr>
        <w:t>II</w:t>
      </w:r>
      <w:r w:rsidRPr="00FB661F">
        <w:rPr>
          <w:sz w:val="24"/>
        </w:rPr>
        <w:t xml:space="preserve">. </w:t>
      </w:r>
      <w:bookmarkStart w:id="88" w:name="OLE_LINK56"/>
      <w:bookmarkStart w:id="89" w:name="OLE_LINK57"/>
      <w:bookmarkStart w:id="90" w:name="OLE_LINK61"/>
      <w:r w:rsidR="00984789" w:rsidRPr="00984789">
        <w:rPr>
          <w:sz w:val="24"/>
        </w:rPr>
        <w:t>The</w:t>
      </w:r>
      <w:r w:rsidR="00984789">
        <w:rPr>
          <w:rFonts w:hint="eastAsia"/>
          <w:sz w:val="24"/>
        </w:rPr>
        <w:t xml:space="preserve"> </w:t>
      </w:r>
      <w:r w:rsidR="00984789" w:rsidRPr="00984789">
        <w:rPr>
          <w:sz w:val="24"/>
        </w:rPr>
        <w:t xml:space="preserve">rapid light curves </w:t>
      </w:r>
      <w:r w:rsidR="00984789">
        <w:rPr>
          <w:rFonts w:hint="eastAsia"/>
          <w:sz w:val="24"/>
        </w:rPr>
        <w:t xml:space="preserve">(RLCs) </w:t>
      </w:r>
      <w:r w:rsidR="00984789" w:rsidRPr="00984789">
        <w:rPr>
          <w:sz w:val="24"/>
        </w:rPr>
        <w:t xml:space="preserve">were measured under eight </w:t>
      </w:r>
      <w:r w:rsidR="00984789">
        <w:rPr>
          <w:sz w:val="24"/>
        </w:rPr>
        <w:t>different PAR</w:t>
      </w:r>
      <w:r w:rsidR="00984789">
        <w:rPr>
          <w:rFonts w:hint="eastAsia"/>
          <w:sz w:val="24"/>
        </w:rPr>
        <w:t xml:space="preserve"> </w:t>
      </w:r>
      <w:r w:rsidR="00984789" w:rsidRPr="00984789">
        <w:rPr>
          <w:sz w:val="24"/>
        </w:rPr>
        <w:t>levels (every measurement lasted for 10 s)</w:t>
      </w:r>
      <w:r w:rsidR="00984789">
        <w:rPr>
          <w:rFonts w:hint="eastAsia"/>
          <w:sz w:val="24"/>
        </w:rPr>
        <w:t xml:space="preserve">. </w:t>
      </w:r>
      <w:r w:rsidRPr="0047054F">
        <w:rPr>
          <w:sz w:val="24"/>
        </w:rPr>
        <w:t>RLC</w:t>
      </w:r>
      <w:bookmarkEnd w:id="88"/>
      <w:bookmarkEnd w:id="89"/>
      <w:bookmarkEnd w:id="90"/>
      <w:r w:rsidR="00984789">
        <w:rPr>
          <w:rFonts w:hint="eastAsia"/>
          <w:sz w:val="24"/>
        </w:rPr>
        <w:t>s</w:t>
      </w:r>
      <w:r w:rsidRPr="00FB661F">
        <w:rPr>
          <w:sz w:val="24"/>
        </w:rPr>
        <w:t xml:space="preserve"> </w:t>
      </w:r>
      <w:r w:rsidR="00984789" w:rsidRPr="00FB661F">
        <w:rPr>
          <w:sz w:val="24"/>
        </w:rPr>
        <w:t>w</w:t>
      </w:r>
      <w:r w:rsidR="00984789">
        <w:rPr>
          <w:rFonts w:hint="eastAsia"/>
          <w:sz w:val="24"/>
        </w:rPr>
        <w:t>ere</w:t>
      </w:r>
      <w:r w:rsidR="00984789" w:rsidRPr="00FB661F">
        <w:rPr>
          <w:sz w:val="24"/>
        </w:rPr>
        <w:t xml:space="preserve"> </w:t>
      </w:r>
      <w:r w:rsidRPr="00FB661F">
        <w:rPr>
          <w:sz w:val="24"/>
        </w:rPr>
        <w:t xml:space="preserve">fitted as </w:t>
      </w:r>
      <w:proofErr w:type="spellStart"/>
      <w:r w:rsidRPr="00FB661F">
        <w:rPr>
          <w:sz w:val="24"/>
        </w:rPr>
        <w:t>rETR</w:t>
      </w:r>
      <w:proofErr w:type="spellEnd"/>
      <w:r w:rsidRPr="00FB661F">
        <w:rPr>
          <w:sz w:val="24"/>
        </w:rPr>
        <w:t>=E/(aE</w:t>
      </w:r>
      <w:r w:rsidRPr="00FB661F">
        <w:rPr>
          <w:sz w:val="24"/>
          <w:vertAlign w:val="superscript"/>
        </w:rPr>
        <w:t>2</w:t>
      </w:r>
      <w:r w:rsidRPr="00FB661F">
        <w:rPr>
          <w:sz w:val="24"/>
        </w:rPr>
        <w:t>+bE+c) (</w:t>
      </w:r>
      <w:proofErr w:type="spellStart"/>
      <w:r w:rsidRPr="00FB661F">
        <w:rPr>
          <w:sz w:val="24"/>
        </w:rPr>
        <w:t>Eilers</w:t>
      </w:r>
      <w:proofErr w:type="spellEnd"/>
      <w:r w:rsidRPr="00FB661F">
        <w:rPr>
          <w:sz w:val="24"/>
        </w:rPr>
        <w:t xml:space="preserve"> </w:t>
      </w:r>
      <w:r w:rsidR="008814CE">
        <w:rPr>
          <w:rFonts w:hint="eastAsia"/>
          <w:sz w:val="24"/>
        </w:rPr>
        <w:t>&amp;</w:t>
      </w:r>
      <w:r w:rsidR="008814CE" w:rsidRPr="00FB661F">
        <w:rPr>
          <w:sz w:val="24"/>
        </w:rPr>
        <w:t xml:space="preserve"> </w:t>
      </w:r>
      <w:proofErr w:type="spellStart"/>
      <w:r w:rsidRPr="00FB661F">
        <w:rPr>
          <w:sz w:val="24"/>
        </w:rPr>
        <w:t>Petters</w:t>
      </w:r>
      <w:proofErr w:type="spellEnd"/>
      <w:r w:rsidRPr="00FB661F">
        <w:rPr>
          <w:sz w:val="24"/>
        </w:rPr>
        <w:t xml:space="preserve"> 1988), where E is </w:t>
      </w:r>
      <w:r w:rsidR="0028446B">
        <w:rPr>
          <w:rFonts w:hint="eastAsia"/>
          <w:sz w:val="24"/>
        </w:rPr>
        <w:t xml:space="preserve">PAR </w:t>
      </w:r>
      <w:r>
        <w:rPr>
          <w:rFonts w:hint="eastAsia"/>
          <w:sz w:val="24"/>
        </w:rPr>
        <w:t>(</w:t>
      </w:r>
      <w:proofErr w:type="spellStart"/>
      <w:r w:rsidRPr="00FB661F">
        <w:rPr>
          <w:sz w:val="24"/>
        </w:rPr>
        <w:t>μmol</w:t>
      </w:r>
      <w:proofErr w:type="spellEnd"/>
      <w:r w:rsidRPr="00FB661F">
        <w:rPr>
          <w:sz w:val="24"/>
        </w:rPr>
        <w:t xml:space="preserve"> m</w:t>
      </w:r>
      <w:r w:rsidRPr="00FB661F">
        <w:rPr>
          <w:sz w:val="24"/>
          <w:vertAlign w:val="superscript"/>
        </w:rPr>
        <w:t>-2</w:t>
      </w:r>
      <w:r w:rsidRPr="00FB661F">
        <w:rPr>
          <w:sz w:val="24"/>
        </w:rPr>
        <w:t xml:space="preserve"> s</w:t>
      </w:r>
      <w:r w:rsidRPr="00FB661F">
        <w:rPr>
          <w:sz w:val="24"/>
          <w:vertAlign w:val="superscript"/>
        </w:rPr>
        <w:t>-1</w:t>
      </w:r>
      <w:r w:rsidR="0072406D" w:rsidRPr="00FB661F">
        <w:rPr>
          <w:sz w:val="24"/>
        </w:rPr>
        <w:t>)</w:t>
      </w:r>
      <w:r w:rsidR="0072406D">
        <w:rPr>
          <w:sz w:val="24"/>
        </w:rPr>
        <w:t xml:space="preserve"> and</w:t>
      </w:r>
      <w:r w:rsidR="0072406D" w:rsidRPr="00FB661F">
        <w:rPr>
          <w:sz w:val="24"/>
        </w:rPr>
        <w:t xml:space="preserve"> </w:t>
      </w:r>
      <w:r w:rsidRPr="00FB661F">
        <w:rPr>
          <w:sz w:val="24"/>
        </w:rPr>
        <w:t xml:space="preserve">a, b and c are </w:t>
      </w:r>
      <w:r w:rsidR="003726E9">
        <w:rPr>
          <w:sz w:val="24"/>
        </w:rPr>
        <w:t>derived</w:t>
      </w:r>
      <w:r w:rsidRPr="00FB661F">
        <w:rPr>
          <w:sz w:val="24"/>
        </w:rPr>
        <w:t xml:space="preserve"> parameters. </w:t>
      </w:r>
      <w:bookmarkStart w:id="91" w:name="OLE_LINK62"/>
      <w:bookmarkStart w:id="92" w:name="OLE_LINK63"/>
      <w:r w:rsidRPr="00FB661F">
        <w:rPr>
          <w:sz w:val="24"/>
        </w:rPr>
        <w:t>The maximum</w:t>
      </w:r>
      <w:r>
        <w:rPr>
          <w:rFonts w:hint="eastAsia"/>
          <w:sz w:val="24"/>
        </w:rPr>
        <w:t xml:space="preserve"> relative </w:t>
      </w:r>
      <w:r w:rsidRPr="00FB661F">
        <w:rPr>
          <w:sz w:val="24"/>
        </w:rPr>
        <w:t>electron transport rate</w:t>
      </w:r>
      <w:bookmarkEnd w:id="91"/>
      <w:bookmarkEnd w:id="92"/>
      <w:r w:rsidRPr="00FB661F">
        <w:rPr>
          <w:sz w:val="24"/>
        </w:rPr>
        <w:t xml:space="preserve"> (</w:t>
      </w:r>
      <w:proofErr w:type="spellStart"/>
      <w:r>
        <w:rPr>
          <w:rFonts w:hint="eastAsia"/>
          <w:sz w:val="24"/>
        </w:rPr>
        <w:t>r</w:t>
      </w:r>
      <w:r w:rsidRPr="00FB661F">
        <w:rPr>
          <w:sz w:val="24"/>
        </w:rPr>
        <w:t>ETR</w:t>
      </w:r>
      <w:r w:rsidRPr="00735DA6">
        <w:rPr>
          <w:sz w:val="24"/>
          <w:vertAlign w:val="subscript"/>
        </w:rPr>
        <w:t>max</w:t>
      </w:r>
      <w:proofErr w:type="spellEnd"/>
      <w:r w:rsidRPr="00FB661F">
        <w:rPr>
          <w:sz w:val="24"/>
        </w:rPr>
        <w:t>) w</w:t>
      </w:r>
      <w:r>
        <w:rPr>
          <w:rFonts w:hint="eastAsia"/>
          <w:sz w:val="24"/>
        </w:rPr>
        <w:t>as</w:t>
      </w:r>
      <w:r w:rsidRPr="00FB661F">
        <w:rPr>
          <w:sz w:val="24"/>
        </w:rPr>
        <w:t xml:space="preserve"> expressed as a function of the parameters a, b, and c as follows: </w:t>
      </w:r>
      <w:proofErr w:type="spellStart"/>
      <w:r w:rsidRPr="00FB661F">
        <w:rPr>
          <w:sz w:val="24"/>
        </w:rPr>
        <w:t>rETR</w:t>
      </w:r>
      <w:r w:rsidRPr="00FB661F">
        <w:rPr>
          <w:sz w:val="24"/>
          <w:vertAlign w:val="subscript"/>
        </w:rPr>
        <w:t>max</w:t>
      </w:r>
      <w:proofErr w:type="spellEnd"/>
      <w:r w:rsidRPr="00FB661F">
        <w:rPr>
          <w:sz w:val="24"/>
        </w:rPr>
        <w:t>=1/(b+2(</w:t>
      </w:r>
      <w:proofErr w:type="spellStart"/>
      <w:r w:rsidRPr="00FB661F">
        <w:rPr>
          <w:sz w:val="24"/>
        </w:rPr>
        <w:t>a×c</w:t>
      </w:r>
      <w:proofErr w:type="spellEnd"/>
      <w:r w:rsidRPr="00FB661F">
        <w:rPr>
          <w:sz w:val="24"/>
        </w:rPr>
        <w:t>)</w:t>
      </w:r>
      <w:r w:rsidRPr="00FB661F">
        <w:rPr>
          <w:sz w:val="24"/>
          <w:vertAlign w:val="superscript"/>
        </w:rPr>
        <w:t>1/2</w:t>
      </w:r>
      <w:r w:rsidRPr="00FB661F">
        <w:rPr>
          <w:sz w:val="24"/>
        </w:rPr>
        <w:t xml:space="preserve">). </w:t>
      </w:r>
      <w:r>
        <w:rPr>
          <w:sz w:val="24"/>
        </w:rPr>
        <w:t xml:space="preserve">The non-photochemical quenching (NPQ) was </w:t>
      </w:r>
      <w:r w:rsidR="003726E9">
        <w:rPr>
          <w:sz w:val="24"/>
        </w:rPr>
        <w:t xml:space="preserve">calculated </w:t>
      </w:r>
      <w:r>
        <w:rPr>
          <w:sz w:val="24"/>
        </w:rPr>
        <w:t>as: NPQ = (</w:t>
      </w:r>
      <w:proofErr w:type="spellStart"/>
      <w:r>
        <w:rPr>
          <w:sz w:val="24"/>
        </w:rPr>
        <w:t>F</w:t>
      </w:r>
      <w:r>
        <w:rPr>
          <w:sz w:val="24"/>
          <w:vertAlign w:val="subscript"/>
        </w:rPr>
        <w:t>m</w:t>
      </w:r>
      <w:r>
        <w:rPr>
          <w:sz w:val="24"/>
        </w:rPr>
        <w:t>-F</w:t>
      </w:r>
      <w:r>
        <w:rPr>
          <w:sz w:val="24"/>
          <w:vertAlign w:val="subscript"/>
        </w:rPr>
        <w:t>m</w:t>
      </w:r>
      <w:proofErr w:type="spellEnd"/>
      <w:r>
        <w:t>'</w:t>
      </w:r>
      <w:r>
        <w:rPr>
          <w:sz w:val="24"/>
        </w:rPr>
        <w:t>)/</w:t>
      </w:r>
      <w:proofErr w:type="spellStart"/>
      <w:r>
        <w:rPr>
          <w:sz w:val="24"/>
        </w:rPr>
        <w:t>F</w:t>
      </w:r>
      <w:r>
        <w:rPr>
          <w:sz w:val="24"/>
          <w:vertAlign w:val="subscript"/>
        </w:rPr>
        <w:t>m</w:t>
      </w:r>
      <w:proofErr w:type="spellEnd"/>
      <w:r>
        <w:t>'</w:t>
      </w:r>
      <w:r>
        <w:rPr>
          <w:sz w:val="24"/>
        </w:rPr>
        <w:t xml:space="preserve">, where </w:t>
      </w:r>
      <w:proofErr w:type="spellStart"/>
      <w:r>
        <w:rPr>
          <w:sz w:val="24"/>
        </w:rPr>
        <w:t>F</w:t>
      </w:r>
      <w:r>
        <w:rPr>
          <w:sz w:val="24"/>
          <w:vertAlign w:val="subscript"/>
        </w:rPr>
        <w:t>m</w:t>
      </w:r>
      <w:proofErr w:type="spellEnd"/>
      <w:r>
        <w:rPr>
          <w:sz w:val="24"/>
        </w:rPr>
        <w:t xml:space="preserve"> was the maximum fluorescence yield after dark adaptation and the </w:t>
      </w:r>
      <w:proofErr w:type="spellStart"/>
      <w:r>
        <w:rPr>
          <w:sz w:val="24"/>
        </w:rPr>
        <w:t>F</w:t>
      </w:r>
      <w:r>
        <w:rPr>
          <w:sz w:val="24"/>
          <w:vertAlign w:val="subscript"/>
        </w:rPr>
        <w:t>m</w:t>
      </w:r>
      <w:proofErr w:type="spellEnd"/>
      <w:r w:rsidRPr="00B5599A">
        <w:t>'</w:t>
      </w:r>
      <w:r>
        <w:rPr>
          <w:sz w:val="24"/>
        </w:rPr>
        <w:t>, the maximum fluorescence yield under the actinic (growth) light levels.</w:t>
      </w:r>
    </w:p>
    <w:p w14:paraId="4EFB09A0" w14:textId="77777777" w:rsidR="008C51C3" w:rsidRDefault="008C51C3" w:rsidP="00A151C2">
      <w:pPr>
        <w:adjustRightInd w:val="0"/>
        <w:snapToGrid w:val="0"/>
        <w:spacing w:line="480" w:lineRule="auto"/>
        <w:jc w:val="left"/>
        <w:rPr>
          <w:sz w:val="24"/>
        </w:rPr>
      </w:pPr>
    </w:p>
    <w:p w14:paraId="5004D5FC" w14:textId="120429CF" w:rsidR="008E15FB" w:rsidRDefault="0089619B" w:rsidP="00A151C2">
      <w:pPr>
        <w:adjustRightInd w:val="0"/>
        <w:snapToGrid w:val="0"/>
        <w:spacing w:line="480" w:lineRule="auto"/>
        <w:jc w:val="left"/>
        <w:rPr>
          <w:sz w:val="24"/>
        </w:rPr>
      </w:pPr>
      <w:r>
        <w:rPr>
          <w:rFonts w:hint="eastAsia"/>
          <w:b/>
          <w:sz w:val="24"/>
        </w:rPr>
        <w:t>2.</w:t>
      </w:r>
      <w:r w:rsidR="005E4EE7">
        <w:rPr>
          <w:rFonts w:hint="eastAsia"/>
          <w:b/>
          <w:sz w:val="24"/>
        </w:rPr>
        <w:t>5</w:t>
      </w:r>
      <w:r>
        <w:rPr>
          <w:rFonts w:hint="eastAsia"/>
          <w:b/>
          <w:sz w:val="24"/>
        </w:rPr>
        <w:t xml:space="preserve"> </w:t>
      </w:r>
      <w:r w:rsidR="00A151C2" w:rsidRPr="008E15FB">
        <w:rPr>
          <w:b/>
          <w:sz w:val="24"/>
        </w:rPr>
        <w:t xml:space="preserve">Determination of photosynthetic carbon fixation rate as a function of </w:t>
      </w:r>
      <w:r w:rsidR="000C6611" w:rsidRPr="008E15FB">
        <w:rPr>
          <w:rFonts w:hint="eastAsia"/>
          <w:b/>
          <w:sz w:val="24"/>
        </w:rPr>
        <w:t>DIC</w:t>
      </w:r>
      <w:r w:rsidR="000C6611" w:rsidRPr="008E15FB">
        <w:rPr>
          <w:b/>
          <w:sz w:val="24"/>
        </w:rPr>
        <w:t xml:space="preserve"> </w:t>
      </w:r>
      <w:r w:rsidR="00A151C2" w:rsidRPr="008E15FB">
        <w:rPr>
          <w:b/>
          <w:sz w:val="24"/>
        </w:rPr>
        <w:t>concentration</w:t>
      </w:r>
      <w:r w:rsidR="00FB45A1">
        <w:rPr>
          <w:rFonts w:hint="eastAsia"/>
          <w:sz w:val="24"/>
        </w:rPr>
        <w:t xml:space="preserve"> </w:t>
      </w:r>
    </w:p>
    <w:p w14:paraId="35687065" w14:textId="677BFD61" w:rsidR="00A151C2" w:rsidRPr="00FD5825" w:rsidRDefault="00203A60" w:rsidP="00A151C2">
      <w:pPr>
        <w:adjustRightInd w:val="0"/>
        <w:snapToGrid w:val="0"/>
        <w:spacing w:line="480" w:lineRule="auto"/>
        <w:jc w:val="left"/>
        <w:rPr>
          <w:sz w:val="24"/>
        </w:rPr>
      </w:pPr>
      <w:bookmarkStart w:id="93" w:name="OLE_LINK302"/>
      <w:bookmarkStart w:id="94" w:name="OLE_LINK311"/>
      <w:r>
        <w:rPr>
          <w:rFonts w:hint="eastAsia"/>
          <w:sz w:val="24"/>
        </w:rPr>
        <w:t xml:space="preserve">At the </w:t>
      </w:r>
      <w:r w:rsidRPr="00203A60">
        <w:rPr>
          <w:sz w:val="24"/>
        </w:rPr>
        <w:t xml:space="preserve">eighth day for indoor culture and </w:t>
      </w:r>
      <w:r w:rsidR="0022678E">
        <w:rPr>
          <w:sz w:val="24"/>
        </w:rPr>
        <w:t xml:space="preserve">the </w:t>
      </w:r>
      <w:r w:rsidRPr="00203A60">
        <w:rPr>
          <w:sz w:val="24"/>
        </w:rPr>
        <w:t>first day for outdoor culture</w:t>
      </w:r>
      <w:r>
        <w:rPr>
          <w:rFonts w:hint="eastAsia"/>
          <w:sz w:val="24"/>
        </w:rPr>
        <w:t>,</w:t>
      </w:r>
      <w:bookmarkEnd w:id="93"/>
      <w:bookmarkEnd w:id="94"/>
      <w:r>
        <w:rPr>
          <w:rFonts w:hint="eastAsia"/>
          <w:sz w:val="24"/>
        </w:rPr>
        <w:t xml:space="preserve"> t</w:t>
      </w:r>
      <w:r w:rsidRPr="00761CDD">
        <w:rPr>
          <w:sz w:val="24"/>
        </w:rPr>
        <w:t>he</w:t>
      </w:r>
      <w:r>
        <w:rPr>
          <w:rFonts w:hint="eastAsia"/>
          <w:sz w:val="24"/>
        </w:rPr>
        <w:t xml:space="preserve"> </w:t>
      </w:r>
      <w:r w:rsidR="00A151C2">
        <w:rPr>
          <w:rFonts w:hint="eastAsia"/>
          <w:sz w:val="24"/>
        </w:rPr>
        <w:t>relationship</w:t>
      </w:r>
      <w:r w:rsidR="00A151C2" w:rsidRPr="00761CDD">
        <w:rPr>
          <w:sz w:val="24"/>
        </w:rPr>
        <w:t xml:space="preserve"> of photosynthetic </w:t>
      </w:r>
      <w:r w:rsidR="00E21D40">
        <w:rPr>
          <w:rFonts w:hint="eastAsia"/>
          <w:sz w:val="24"/>
        </w:rPr>
        <w:t xml:space="preserve">carbon fixation </w:t>
      </w:r>
      <w:r w:rsidR="00A151C2" w:rsidRPr="00761CDD">
        <w:rPr>
          <w:sz w:val="24"/>
        </w:rPr>
        <w:t>rate</w:t>
      </w:r>
      <w:r w:rsidR="00A151C2">
        <w:rPr>
          <w:rFonts w:hint="eastAsia"/>
          <w:sz w:val="24"/>
        </w:rPr>
        <w:t xml:space="preserve"> with </w:t>
      </w:r>
      <w:r w:rsidR="000C6611" w:rsidRPr="005D60B9">
        <w:rPr>
          <w:sz w:val="24"/>
        </w:rPr>
        <w:t>external</w:t>
      </w:r>
      <w:r w:rsidR="000C6611" w:rsidRPr="00761CDD" w:rsidDel="000C6611">
        <w:rPr>
          <w:sz w:val="24"/>
        </w:rPr>
        <w:t xml:space="preserve"> </w:t>
      </w:r>
      <w:r w:rsidR="006A3BE5">
        <w:rPr>
          <w:sz w:val="24"/>
        </w:rPr>
        <w:t>dissolved</w:t>
      </w:r>
      <w:r w:rsidR="006A3BE5">
        <w:rPr>
          <w:rFonts w:hint="eastAsia"/>
          <w:sz w:val="24"/>
        </w:rPr>
        <w:t xml:space="preserve"> organic carbon (</w:t>
      </w:r>
      <w:r w:rsidR="000C6611">
        <w:rPr>
          <w:rFonts w:hint="eastAsia"/>
          <w:sz w:val="24"/>
        </w:rPr>
        <w:t>DIC</w:t>
      </w:r>
      <w:r w:rsidR="006A3BE5">
        <w:rPr>
          <w:rFonts w:hint="eastAsia"/>
          <w:sz w:val="24"/>
        </w:rPr>
        <w:t>)</w:t>
      </w:r>
      <w:r w:rsidR="000C6611">
        <w:rPr>
          <w:rFonts w:hint="eastAsia"/>
          <w:sz w:val="24"/>
        </w:rPr>
        <w:t xml:space="preserve"> </w:t>
      </w:r>
      <w:r w:rsidR="00A151C2" w:rsidRPr="00761CDD">
        <w:rPr>
          <w:sz w:val="24"/>
        </w:rPr>
        <w:lastRenderedPageBreak/>
        <w:t>concentration</w:t>
      </w:r>
      <w:r w:rsidR="000C6611">
        <w:rPr>
          <w:rFonts w:hint="eastAsia"/>
          <w:sz w:val="24"/>
        </w:rPr>
        <w:t xml:space="preserve"> in seawater</w:t>
      </w:r>
      <w:r w:rsidR="00A151C2" w:rsidRPr="00761CDD">
        <w:rPr>
          <w:sz w:val="24"/>
        </w:rPr>
        <w:t xml:space="preserve"> (P</w:t>
      </w:r>
      <w:r w:rsidR="00A151C2">
        <w:rPr>
          <w:rFonts w:hint="eastAsia"/>
          <w:sz w:val="24"/>
        </w:rPr>
        <w:t>-</w:t>
      </w:r>
      <w:r w:rsidR="00A151C2" w:rsidRPr="00761CDD">
        <w:rPr>
          <w:sz w:val="24"/>
        </w:rPr>
        <w:t xml:space="preserve">C curve) was </w:t>
      </w:r>
      <w:r w:rsidR="00A151C2">
        <w:rPr>
          <w:rFonts w:hint="eastAsia"/>
          <w:sz w:val="24"/>
        </w:rPr>
        <w:t>determined</w:t>
      </w:r>
      <w:r w:rsidR="00A151C2" w:rsidRPr="00761CDD">
        <w:rPr>
          <w:sz w:val="24"/>
        </w:rPr>
        <w:t xml:space="preserve"> at 20</w:t>
      </w:r>
      <w:r w:rsidR="00A151C2">
        <w:rPr>
          <w:sz w:val="24"/>
        </w:rPr>
        <w:t xml:space="preserve"> </w:t>
      </w:r>
      <w:r w:rsidR="00A151C2" w:rsidRPr="00761CDD">
        <w:rPr>
          <w:sz w:val="24"/>
        </w:rPr>
        <w:t>°C</w:t>
      </w:r>
      <w:r w:rsidR="00A151C2" w:rsidRPr="00761CDD">
        <w:rPr>
          <w:rFonts w:hint="eastAsia"/>
          <w:sz w:val="24"/>
        </w:rPr>
        <w:t xml:space="preserve"> </w:t>
      </w:r>
      <w:r w:rsidR="00A151C2">
        <w:rPr>
          <w:rFonts w:hint="eastAsia"/>
          <w:sz w:val="24"/>
        </w:rPr>
        <w:t xml:space="preserve">and </w:t>
      </w:r>
      <w:r w:rsidR="00A151C2" w:rsidRPr="00761CDD">
        <w:rPr>
          <w:sz w:val="24"/>
        </w:rPr>
        <w:t xml:space="preserve">400 </w:t>
      </w:r>
      <w:proofErr w:type="spellStart"/>
      <w:r w:rsidR="00A151C2" w:rsidRPr="00761CDD">
        <w:rPr>
          <w:sz w:val="24"/>
        </w:rPr>
        <w:t>μmol</w:t>
      </w:r>
      <w:proofErr w:type="spellEnd"/>
      <w:r w:rsidR="00A151C2" w:rsidRPr="00761CDD">
        <w:rPr>
          <w:sz w:val="24"/>
        </w:rPr>
        <w:t xml:space="preserve"> photons m</w:t>
      </w:r>
      <w:r w:rsidR="00A151C2" w:rsidRPr="00761CDD">
        <w:rPr>
          <w:sz w:val="24"/>
          <w:vertAlign w:val="superscript"/>
        </w:rPr>
        <w:t>-2</w:t>
      </w:r>
      <w:r w:rsidR="00A151C2" w:rsidRPr="00761CDD">
        <w:rPr>
          <w:rFonts w:hint="eastAsia"/>
          <w:sz w:val="24"/>
          <w:vertAlign w:val="superscript"/>
        </w:rPr>
        <w:t xml:space="preserve"> </w:t>
      </w:r>
      <w:r w:rsidR="00A151C2" w:rsidRPr="00761CDD">
        <w:rPr>
          <w:sz w:val="24"/>
        </w:rPr>
        <w:t>s</w:t>
      </w:r>
      <w:r w:rsidR="00A151C2" w:rsidRPr="00761CDD">
        <w:rPr>
          <w:sz w:val="24"/>
          <w:vertAlign w:val="superscript"/>
        </w:rPr>
        <w:t>-1</w:t>
      </w:r>
      <w:r w:rsidR="00A151C2">
        <w:rPr>
          <w:rFonts w:hint="eastAsia"/>
          <w:sz w:val="24"/>
        </w:rPr>
        <w:t xml:space="preserve"> </w:t>
      </w:r>
      <w:r w:rsidR="00A151C2" w:rsidRPr="00761CDD">
        <w:rPr>
          <w:sz w:val="24"/>
        </w:rPr>
        <w:t xml:space="preserve">using </w:t>
      </w:r>
      <w:r w:rsidR="00B77572" w:rsidRPr="00761CDD">
        <w:rPr>
          <w:rFonts w:hint="eastAsia"/>
          <w:sz w:val="24"/>
          <w:vertAlign w:val="superscript"/>
        </w:rPr>
        <w:t>14</w:t>
      </w:r>
      <w:r w:rsidR="00B77572" w:rsidRPr="00761CDD">
        <w:rPr>
          <w:rFonts w:hint="eastAsia"/>
          <w:sz w:val="24"/>
        </w:rPr>
        <w:t>C</w:t>
      </w:r>
      <w:r w:rsidR="00B77572">
        <w:rPr>
          <w:sz w:val="24"/>
        </w:rPr>
        <w:t>-</w:t>
      </w:r>
      <w:r w:rsidR="00A151C2" w:rsidRPr="00761CDD">
        <w:rPr>
          <w:rFonts w:hint="eastAsia"/>
          <w:sz w:val="24"/>
        </w:rPr>
        <w:t>labeled sodium bicarbonate (</w:t>
      </w:r>
      <w:proofErr w:type="spellStart"/>
      <w:r w:rsidR="00A151C2" w:rsidRPr="00761CDD">
        <w:rPr>
          <w:rFonts w:hint="eastAsia"/>
          <w:sz w:val="24"/>
        </w:rPr>
        <w:t>Amersham</w:t>
      </w:r>
      <w:proofErr w:type="spellEnd"/>
      <w:r w:rsidR="00A151C2" w:rsidRPr="00761CDD">
        <w:rPr>
          <w:rFonts w:hint="eastAsia"/>
          <w:sz w:val="24"/>
        </w:rPr>
        <w:t>)</w:t>
      </w:r>
      <w:r w:rsidR="00A151C2">
        <w:rPr>
          <w:rFonts w:hint="eastAsia"/>
          <w:sz w:val="24"/>
        </w:rPr>
        <w:t xml:space="preserve"> as described previously (Gao </w:t>
      </w:r>
      <w:r w:rsidR="00A151C2" w:rsidRPr="0089619B">
        <w:rPr>
          <w:rFonts w:hint="eastAsia"/>
          <w:sz w:val="24"/>
        </w:rPr>
        <w:t>et al.</w:t>
      </w:r>
      <w:r w:rsidR="0089619B">
        <w:rPr>
          <w:rFonts w:hint="eastAsia"/>
          <w:sz w:val="24"/>
        </w:rPr>
        <w:t>,</w:t>
      </w:r>
      <w:r w:rsidR="00A151C2" w:rsidRPr="0089619B">
        <w:rPr>
          <w:rFonts w:hint="eastAsia"/>
          <w:sz w:val="24"/>
        </w:rPr>
        <w:t xml:space="preserve"> </w:t>
      </w:r>
      <w:r w:rsidR="00A151C2">
        <w:rPr>
          <w:rFonts w:hint="eastAsia"/>
          <w:sz w:val="24"/>
        </w:rPr>
        <w:t>2007)</w:t>
      </w:r>
      <w:r w:rsidR="00A151C2" w:rsidRPr="00761CDD">
        <w:rPr>
          <w:rFonts w:hint="eastAsia"/>
          <w:sz w:val="24"/>
        </w:rPr>
        <w:t>.</w:t>
      </w:r>
    </w:p>
    <w:p w14:paraId="02ACA2F2" w14:textId="3F5B5A46" w:rsidR="00A151C2" w:rsidRDefault="00A151C2" w:rsidP="00A151C2">
      <w:pPr>
        <w:adjustRightInd w:val="0"/>
        <w:snapToGrid w:val="0"/>
        <w:spacing w:line="480" w:lineRule="auto"/>
        <w:ind w:firstLineChars="150" w:firstLine="360"/>
        <w:jc w:val="left"/>
        <w:rPr>
          <w:sz w:val="24"/>
        </w:rPr>
      </w:pPr>
      <w:r>
        <w:rPr>
          <w:rFonts w:hint="eastAsia"/>
          <w:sz w:val="24"/>
        </w:rPr>
        <w:t>T</w:t>
      </w:r>
      <w:r w:rsidRPr="00761CDD">
        <w:rPr>
          <w:rFonts w:hint="eastAsia"/>
          <w:sz w:val="24"/>
        </w:rPr>
        <w:t>he cells were harvested</w:t>
      </w:r>
      <w:r>
        <w:rPr>
          <w:rFonts w:hint="eastAsia"/>
          <w:sz w:val="24"/>
        </w:rPr>
        <w:t xml:space="preserve"> during the mid-photoperiod by </w:t>
      </w:r>
      <w:r w:rsidRPr="00761CDD">
        <w:rPr>
          <w:rFonts w:hint="eastAsia"/>
          <w:sz w:val="24"/>
        </w:rPr>
        <w:t>filtering on</w:t>
      </w:r>
      <w:r w:rsidR="00CC6BAC">
        <w:rPr>
          <w:sz w:val="24"/>
        </w:rPr>
        <w:t>to</w:t>
      </w:r>
      <w:r w:rsidR="00D860F7" w:rsidRPr="00D860F7">
        <w:t xml:space="preserve"> </w:t>
      </w:r>
      <w:r w:rsidR="00D860F7">
        <w:rPr>
          <w:rFonts w:hint="eastAsia"/>
          <w:sz w:val="24"/>
        </w:rPr>
        <w:t>h</w:t>
      </w:r>
      <w:r w:rsidR="00D860F7" w:rsidRPr="00D860F7">
        <w:rPr>
          <w:sz w:val="24"/>
        </w:rPr>
        <w:t>ybrid fiber membrane</w:t>
      </w:r>
      <w:r w:rsidRPr="00761CDD">
        <w:rPr>
          <w:rFonts w:hint="eastAsia"/>
          <w:sz w:val="24"/>
        </w:rPr>
        <w:t xml:space="preserve"> (1</w:t>
      </w:r>
      <w:r w:rsidRPr="00761CDD">
        <w:rPr>
          <w:sz w:val="24"/>
        </w:rPr>
        <w:t>μ</w:t>
      </w:r>
      <w:r w:rsidRPr="00761CDD">
        <w:rPr>
          <w:rFonts w:hint="eastAsia"/>
          <w:sz w:val="24"/>
        </w:rPr>
        <w:t>m,</w:t>
      </w:r>
      <w:r w:rsidRPr="00761CDD">
        <w:rPr>
          <w:sz w:val="24"/>
        </w:rPr>
        <w:t xml:space="preserve"> </w:t>
      </w:r>
      <w:proofErr w:type="spellStart"/>
      <w:r w:rsidRPr="00761CDD">
        <w:rPr>
          <w:rFonts w:hint="eastAsia"/>
          <w:sz w:val="24"/>
        </w:rPr>
        <w:t>Xinya</w:t>
      </w:r>
      <w:proofErr w:type="spellEnd"/>
      <w:r>
        <w:rPr>
          <w:rFonts w:hint="eastAsia"/>
          <w:sz w:val="24"/>
        </w:rPr>
        <w:t>, Shanghai, China</w:t>
      </w:r>
      <w:r w:rsidRPr="00761CDD">
        <w:rPr>
          <w:rFonts w:hint="eastAsia"/>
          <w:sz w:val="24"/>
        </w:rPr>
        <w:t xml:space="preserve">), </w:t>
      </w:r>
      <w:r w:rsidR="00CC6BAC">
        <w:rPr>
          <w:sz w:val="24"/>
        </w:rPr>
        <w:t xml:space="preserve">then </w:t>
      </w:r>
      <w:r w:rsidR="00CC6BAC" w:rsidRPr="00761CDD">
        <w:rPr>
          <w:rFonts w:hint="eastAsia"/>
          <w:sz w:val="24"/>
        </w:rPr>
        <w:t>wash</w:t>
      </w:r>
      <w:r w:rsidR="00CC6BAC">
        <w:rPr>
          <w:sz w:val="24"/>
        </w:rPr>
        <w:t>ing</w:t>
      </w:r>
      <w:r w:rsidR="00CC6BAC" w:rsidRPr="00761CDD">
        <w:rPr>
          <w:rFonts w:hint="eastAsia"/>
          <w:sz w:val="24"/>
        </w:rPr>
        <w:t xml:space="preserve"> </w:t>
      </w:r>
      <w:r w:rsidRPr="00761CDD">
        <w:rPr>
          <w:rFonts w:hint="eastAsia"/>
          <w:sz w:val="24"/>
        </w:rPr>
        <w:t>and re</w:t>
      </w:r>
      <w:r>
        <w:rPr>
          <w:sz w:val="24"/>
        </w:rPr>
        <w:t>-</w:t>
      </w:r>
      <w:r w:rsidR="00CC6BAC" w:rsidRPr="00761CDD">
        <w:rPr>
          <w:rFonts w:hint="eastAsia"/>
          <w:sz w:val="24"/>
        </w:rPr>
        <w:t>suspend</w:t>
      </w:r>
      <w:r w:rsidR="00CC6BAC">
        <w:rPr>
          <w:sz w:val="24"/>
        </w:rPr>
        <w:t>ing</w:t>
      </w:r>
      <w:r w:rsidR="00CC6BAC" w:rsidRPr="00761CDD">
        <w:rPr>
          <w:rFonts w:hint="eastAsia"/>
          <w:sz w:val="24"/>
        </w:rPr>
        <w:t xml:space="preserve"> </w:t>
      </w:r>
      <w:r w:rsidRPr="00761CDD">
        <w:rPr>
          <w:rFonts w:hint="eastAsia"/>
          <w:sz w:val="24"/>
        </w:rPr>
        <w:t xml:space="preserve">in </w:t>
      </w:r>
      <w:r>
        <w:rPr>
          <w:rFonts w:hint="eastAsia"/>
          <w:sz w:val="24"/>
        </w:rPr>
        <w:t>DIC</w:t>
      </w:r>
      <w:r w:rsidRPr="00761CDD">
        <w:rPr>
          <w:rFonts w:hint="eastAsia"/>
          <w:sz w:val="24"/>
        </w:rPr>
        <w:t xml:space="preserve">-free seawater </w:t>
      </w:r>
      <w:r>
        <w:rPr>
          <w:rFonts w:hint="eastAsia"/>
          <w:sz w:val="24"/>
        </w:rPr>
        <w:t>(pre-</w:t>
      </w:r>
      <w:r w:rsidRPr="00761CDD">
        <w:rPr>
          <w:rFonts w:hint="eastAsia"/>
          <w:sz w:val="24"/>
        </w:rPr>
        <w:t xml:space="preserve">buffered with 20 </w:t>
      </w:r>
      <w:proofErr w:type="spellStart"/>
      <w:r w:rsidRPr="00761CDD">
        <w:rPr>
          <w:rFonts w:hint="eastAsia"/>
          <w:sz w:val="24"/>
        </w:rPr>
        <w:t>mmol</w:t>
      </w:r>
      <w:proofErr w:type="spellEnd"/>
      <w:r w:rsidRPr="00761CDD">
        <w:rPr>
          <w:rFonts w:hint="eastAsia"/>
          <w:sz w:val="24"/>
        </w:rPr>
        <w:t xml:space="preserve"> L</w:t>
      </w:r>
      <w:r w:rsidRPr="00761CDD">
        <w:rPr>
          <w:rFonts w:hint="eastAsia"/>
          <w:sz w:val="24"/>
          <w:vertAlign w:val="superscript"/>
        </w:rPr>
        <w:t>-1</w:t>
      </w:r>
      <w:r w:rsidRPr="00761CDD">
        <w:rPr>
          <w:rFonts w:hint="eastAsia"/>
          <w:sz w:val="24"/>
        </w:rPr>
        <w:t xml:space="preserve"> </w:t>
      </w:r>
      <w:proofErr w:type="spellStart"/>
      <w:r w:rsidRPr="00761CDD">
        <w:rPr>
          <w:rFonts w:hint="eastAsia"/>
          <w:sz w:val="24"/>
        </w:rPr>
        <w:t>Tris-HCl</w:t>
      </w:r>
      <w:proofErr w:type="spellEnd"/>
      <w:r w:rsidRPr="00761CDD">
        <w:rPr>
          <w:rFonts w:hint="eastAsia"/>
          <w:sz w:val="24"/>
        </w:rPr>
        <w:t xml:space="preserve"> at pH 8.18</w:t>
      </w:r>
      <w:r>
        <w:rPr>
          <w:rFonts w:hint="eastAsia"/>
          <w:sz w:val="24"/>
        </w:rPr>
        <w:t xml:space="preserve">) </w:t>
      </w:r>
      <w:r w:rsidR="00802F0E">
        <w:rPr>
          <w:sz w:val="24"/>
        </w:rPr>
        <w:t>at a</w:t>
      </w:r>
      <w:r w:rsidR="00802F0E"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 xml:space="preserve">final </w:t>
      </w:r>
      <w:r w:rsidRPr="00761CDD">
        <w:rPr>
          <w:rFonts w:hint="eastAsia"/>
          <w:sz w:val="24"/>
        </w:rPr>
        <w:t xml:space="preserve">concentration </w:t>
      </w:r>
      <w:r>
        <w:rPr>
          <w:rFonts w:hint="eastAsia"/>
          <w:sz w:val="24"/>
        </w:rPr>
        <w:t xml:space="preserve">of </w:t>
      </w:r>
      <w:r w:rsidRPr="00761CDD">
        <w:rPr>
          <w:rFonts w:hint="eastAsia"/>
          <w:sz w:val="24"/>
        </w:rPr>
        <w:t>about 2</w:t>
      </w:r>
      <w:r w:rsidRPr="00761CDD">
        <w:rPr>
          <w:sz w:val="24"/>
        </w:rPr>
        <w:t>×</w:t>
      </w:r>
      <w:r w:rsidRPr="00761CDD">
        <w:rPr>
          <w:rFonts w:hint="eastAsia"/>
          <w:sz w:val="24"/>
        </w:rPr>
        <w:t>10</w:t>
      </w:r>
      <w:r w:rsidRPr="00761CDD">
        <w:rPr>
          <w:rFonts w:hint="eastAsia"/>
          <w:sz w:val="24"/>
          <w:vertAlign w:val="superscript"/>
        </w:rPr>
        <w:t>5</w:t>
      </w:r>
      <w:r>
        <w:rPr>
          <w:sz w:val="24"/>
          <w:vertAlign w:val="superscript"/>
        </w:rPr>
        <w:t xml:space="preserve"> </w:t>
      </w:r>
      <w:r w:rsidRPr="00761CDD">
        <w:rPr>
          <w:rFonts w:hint="eastAsia"/>
          <w:sz w:val="24"/>
        </w:rPr>
        <w:t>cells mL</w:t>
      </w:r>
      <w:r w:rsidRPr="00761CDD">
        <w:rPr>
          <w:rFonts w:hint="eastAsia"/>
          <w:sz w:val="24"/>
          <w:vertAlign w:val="superscript"/>
        </w:rPr>
        <w:t>-1</w:t>
      </w:r>
      <w:r w:rsidRPr="00761CDD">
        <w:rPr>
          <w:rFonts w:hint="eastAsia"/>
          <w:sz w:val="24"/>
        </w:rPr>
        <w:t>.</w:t>
      </w:r>
      <w:r>
        <w:rPr>
          <w:rFonts w:hint="eastAsia"/>
          <w:sz w:val="24"/>
        </w:rPr>
        <w:t xml:space="preserve"> The DIC-free </w:t>
      </w:r>
      <w:r w:rsidRPr="00761CDD">
        <w:rPr>
          <w:sz w:val="24"/>
        </w:rPr>
        <w:t>seawater was</w:t>
      </w:r>
      <w:r w:rsidRPr="00761CDD">
        <w:rPr>
          <w:rFonts w:hint="eastAsia"/>
          <w:sz w:val="24"/>
        </w:rPr>
        <w:t xml:space="preserve"> </w:t>
      </w:r>
      <w:r w:rsidRPr="00761CDD">
        <w:rPr>
          <w:sz w:val="24"/>
        </w:rPr>
        <w:t>prepared</w:t>
      </w:r>
      <w:r w:rsidRPr="00761CDD">
        <w:rPr>
          <w:rFonts w:hint="eastAsia"/>
          <w:sz w:val="24"/>
        </w:rPr>
        <w:t xml:space="preserve"> according to</w:t>
      </w:r>
      <w:r w:rsidRPr="00761CDD">
        <w:rPr>
          <w:sz w:val="24"/>
        </w:rPr>
        <w:t xml:space="preserve"> Gao</w:t>
      </w:r>
      <w:r w:rsidRPr="0089619B">
        <w:rPr>
          <w:sz w:val="24"/>
        </w:rPr>
        <w:t xml:space="preserve"> et al.</w:t>
      </w:r>
      <w:r w:rsidR="0089619B">
        <w:rPr>
          <w:rFonts w:hint="eastAsia"/>
          <w:sz w:val="24"/>
        </w:rPr>
        <w:t>,</w:t>
      </w:r>
      <w:r w:rsidRPr="004F370F">
        <w:rPr>
          <w:i/>
          <w:sz w:val="24"/>
        </w:rPr>
        <w:t xml:space="preserve"> </w:t>
      </w:r>
      <w:r>
        <w:rPr>
          <w:rFonts w:hint="eastAsia"/>
          <w:sz w:val="24"/>
        </w:rPr>
        <w:t>(1993)</w:t>
      </w:r>
      <w:r w:rsidRPr="00761CDD">
        <w:rPr>
          <w:rFonts w:hint="eastAsia"/>
          <w:sz w:val="24"/>
        </w:rPr>
        <w:t>.</w:t>
      </w:r>
      <w:r w:rsidRPr="00D074BF">
        <w:rPr>
          <w:rFonts w:hint="eastAsia"/>
          <w:sz w:val="24"/>
        </w:rPr>
        <w:t xml:space="preserve"> </w:t>
      </w:r>
      <w:r w:rsidRPr="00761CDD">
        <w:rPr>
          <w:rFonts w:hint="eastAsia"/>
          <w:sz w:val="24"/>
        </w:rPr>
        <w:t>The DIC concentrations (50-3200</w:t>
      </w:r>
      <w:r w:rsidRPr="00761CDD">
        <w:rPr>
          <w:sz w:val="24"/>
        </w:rPr>
        <w:t xml:space="preserve"> </w:t>
      </w:r>
      <w:proofErr w:type="spellStart"/>
      <w:r w:rsidRPr="00761CDD">
        <w:rPr>
          <w:sz w:val="24"/>
        </w:rPr>
        <w:t>μmol</w:t>
      </w:r>
      <w:proofErr w:type="spellEnd"/>
      <w:r w:rsidRPr="00761CDD">
        <w:rPr>
          <w:sz w:val="24"/>
        </w:rPr>
        <w:t xml:space="preserve"> L</w:t>
      </w:r>
      <w:r w:rsidRPr="00761CDD">
        <w:rPr>
          <w:sz w:val="24"/>
          <w:vertAlign w:val="superscript"/>
        </w:rPr>
        <w:t>-1</w:t>
      </w:r>
      <w:r w:rsidRPr="00761CDD">
        <w:rPr>
          <w:rFonts w:hint="eastAsia"/>
          <w:sz w:val="24"/>
        </w:rPr>
        <w:t xml:space="preserve">) of the medium were </w:t>
      </w:r>
      <w:r>
        <w:rPr>
          <w:rFonts w:hint="eastAsia"/>
          <w:sz w:val="24"/>
        </w:rPr>
        <w:t>adjusted</w:t>
      </w:r>
      <w:r w:rsidRPr="00761CDD">
        <w:rPr>
          <w:rFonts w:hint="eastAsia"/>
          <w:sz w:val="24"/>
        </w:rPr>
        <w:t xml:space="preserve"> by adding NaHCO</w:t>
      </w:r>
      <w:r w:rsidRPr="00761CDD">
        <w:rPr>
          <w:rFonts w:hint="eastAsia"/>
          <w:sz w:val="24"/>
          <w:vertAlign w:val="subscript"/>
        </w:rPr>
        <w:t>3</w:t>
      </w:r>
      <w:r w:rsidRPr="00761CDD">
        <w:rPr>
          <w:rFonts w:hint="eastAsia"/>
          <w:sz w:val="24"/>
        </w:rPr>
        <w:t xml:space="preserve"> solution into </w:t>
      </w:r>
      <w:r w:rsidR="00B77572">
        <w:rPr>
          <w:sz w:val="24"/>
        </w:rPr>
        <w:t xml:space="preserve">cell suspensions prepared with </w:t>
      </w:r>
      <w:r>
        <w:rPr>
          <w:rFonts w:hint="eastAsia"/>
          <w:sz w:val="24"/>
        </w:rPr>
        <w:t>DIC</w:t>
      </w:r>
      <w:r w:rsidRPr="00761CDD">
        <w:rPr>
          <w:rFonts w:hint="eastAsia"/>
          <w:sz w:val="24"/>
        </w:rPr>
        <w:t>-free seawater.</w:t>
      </w:r>
      <w:r>
        <w:rPr>
          <w:rFonts w:hint="eastAsia"/>
          <w:sz w:val="24"/>
        </w:rPr>
        <w:t xml:space="preserve"> </w:t>
      </w:r>
      <w:r w:rsidRPr="00761CDD">
        <w:rPr>
          <w:rFonts w:hint="eastAsia"/>
          <w:sz w:val="24"/>
        </w:rPr>
        <w:t>The maximal carbon fixation rate and the K</w:t>
      </w:r>
      <w:r w:rsidRPr="00761CDD">
        <w:rPr>
          <w:rFonts w:hint="eastAsia"/>
          <w:sz w:val="24"/>
          <w:vertAlign w:val="subscript"/>
        </w:rPr>
        <w:t>1/2</w:t>
      </w:r>
      <w:r w:rsidRPr="00761CDD">
        <w:rPr>
          <w:rFonts w:hint="eastAsia"/>
          <w:sz w:val="24"/>
        </w:rPr>
        <w:t xml:space="preserve"> values </w:t>
      </w:r>
      <w:r w:rsidR="00B77572">
        <w:rPr>
          <w:sz w:val="24"/>
        </w:rPr>
        <w:t>for</w:t>
      </w:r>
      <w:r w:rsidR="00B77572" w:rsidRPr="00761CDD">
        <w:rPr>
          <w:rFonts w:hint="eastAsia"/>
          <w:sz w:val="24"/>
        </w:rPr>
        <w:t xml:space="preserve"> </w:t>
      </w:r>
      <w:r w:rsidRPr="00761CDD">
        <w:rPr>
          <w:rFonts w:hint="eastAsia"/>
          <w:sz w:val="24"/>
        </w:rPr>
        <w:t xml:space="preserve">DIC </w:t>
      </w:r>
      <w:r w:rsidR="00854AC5">
        <w:rPr>
          <w:rFonts w:hint="eastAsia"/>
          <w:sz w:val="24"/>
        </w:rPr>
        <w:t>were</w:t>
      </w:r>
      <w:r w:rsidRPr="00761CDD">
        <w:rPr>
          <w:rFonts w:hint="eastAsia"/>
          <w:sz w:val="24"/>
        </w:rPr>
        <w:t xml:space="preserve"> determined by fitting </w:t>
      </w:r>
      <w:r w:rsidR="00654790">
        <w:rPr>
          <w:sz w:val="24"/>
        </w:rPr>
        <w:t xml:space="preserve">the </w:t>
      </w:r>
      <w:r w:rsidRPr="00761CDD">
        <w:rPr>
          <w:rFonts w:hint="eastAsia"/>
          <w:sz w:val="24"/>
        </w:rPr>
        <w:t xml:space="preserve">rates of photosynthetic carbon fixation at various DIC concentrations to the </w:t>
      </w:r>
      <w:proofErr w:type="spellStart"/>
      <w:r w:rsidRPr="00761CDD">
        <w:rPr>
          <w:rFonts w:hint="eastAsia"/>
          <w:sz w:val="24"/>
        </w:rPr>
        <w:t>Michaelis-Menten</w:t>
      </w:r>
      <w:proofErr w:type="spellEnd"/>
      <w:r w:rsidRPr="00761CDD">
        <w:rPr>
          <w:rFonts w:hint="eastAsia"/>
          <w:sz w:val="24"/>
        </w:rPr>
        <w:t xml:space="preserve"> formula</w:t>
      </w:r>
      <w:r>
        <w:rPr>
          <w:rFonts w:hint="eastAsia"/>
          <w:sz w:val="24"/>
        </w:rPr>
        <w:t xml:space="preserve"> (</w:t>
      </w:r>
      <w:proofErr w:type="spellStart"/>
      <w:r>
        <w:rPr>
          <w:rFonts w:hint="eastAsia"/>
          <w:sz w:val="24"/>
        </w:rPr>
        <w:t>Michaelis</w:t>
      </w:r>
      <w:proofErr w:type="spellEnd"/>
      <w:r>
        <w:rPr>
          <w:rFonts w:hint="eastAsia"/>
          <w:sz w:val="24"/>
        </w:rPr>
        <w:t xml:space="preserve"> </w:t>
      </w:r>
      <w:r w:rsidR="0089619B">
        <w:rPr>
          <w:rFonts w:hint="eastAsia"/>
          <w:sz w:val="24"/>
        </w:rPr>
        <w:t>and</w:t>
      </w:r>
      <w:r w:rsidR="00282F62">
        <w:rPr>
          <w:rFonts w:hint="eastAsia"/>
          <w:sz w:val="24"/>
        </w:rPr>
        <w:t xml:space="preserve"> </w:t>
      </w:r>
      <w:proofErr w:type="spellStart"/>
      <w:r>
        <w:rPr>
          <w:rFonts w:hint="eastAsia"/>
          <w:sz w:val="24"/>
        </w:rPr>
        <w:t>Menten</w:t>
      </w:r>
      <w:proofErr w:type="spellEnd"/>
      <w:r w:rsidR="0089619B">
        <w:rPr>
          <w:rFonts w:hint="eastAsia"/>
          <w:sz w:val="24"/>
        </w:rPr>
        <w:t>,</w:t>
      </w:r>
      <w:r>
        <w:rPr>
          <w:rFonts w:hint="eastAsia"/>
          <w:sz w:val="24"/>
        </w:rPr>
        <w:t xml:space="preserve"> 1913)</w:t>
      </w:r>
      <w:r w:rsidRPr="00761CDD">
        <w:rPr>
          <w:rFonts w:hint="eastAsia"/>
          <w:sz w:val="24"/>
        </w:rPr>
        <w:t>.</w:t>
      </w:r>
    </w:p>
    <w:p w14:paraId="33F3BFA2" w14:textId="77777777" w:rsidR="00A151C2" w:rsidRPr="00854AC5" w:rsidRDefault="00A151C2" w:rsidP="00A151C2">
      <w:pPr>
        <w:adjustRightInd w:val="0"/>
        <w:snapToGrid w:val="0"/>
        <w:spacing w:line="480" w:lineRule="auto"/>
        <w:ind w:firstLine="480"/>
        <w:jc w:val="left"/>
        <w:rPr>
          <w:sz w:val="24"/>
        </w:rPr>
      </w:pPr>
    </w:p>
    <w:p w14:paraId="5575F55E" w14:textId="625F88B1" w:rsidR="006A3BE5" w:rsidRPr="00C72DAB" w:rsidRDefault="0089619B" w:rsidP="00A151C2">
      <w:pPr>
        <w:adjustRightInd w:val="0"/>
        <w:snapToGrid w:val="0"/>
        <w:spacing w:line="480" w:lineRule="auto"/>
        <w:jc w:val="left"/>
        <w:rPr>
          <w:b/>
          <w:sz w:val="24"/>
        </w:rPr>
      </w:pPr>
      <w:r>
        <w:rPr>
          <w:rFonts w:hint="eastAsia"/>
          <w:b/>
          <w:color w:val="000000"/>
          <w:kern w:val="0"/>
          <w:sz w:val="24"/>
        </w:rPr>
        <w:t>2.</w:t>
      </w:r>
      <w:r w:rsidR="005E4EE7">
        <w:rPr>
          <w:rFonts w:hint="eastAsia"/>
          <w:b/>
          <w:color w:val="000000"/>
          <w:kern w:val="0"/>
          <w:sz w:val="24"/>
        </w:rPr>
        <w:t>6</w:t>
      </w:r>
      <w:r>
        <w:rPr>
          <w:rFonts w:hint="eastAsia"/>
          <w:b/>
          <w:color w:val="000000"/>
          <w:kern w:val="0"/>
          <w:sz w:val="24"/>
        </w:rPr>
        <w:t xml:space="preserve"> </w:t>
      </w:r>
      <w:r w:rsidR="00A151C2" w:rsidRPr="00C72DAB">
        <w:rPr>
          <w:b/>
          <w:color w:val="000000"/>
          <w:kern w:val="0"/>
          <w:sz w:val="24"/>
        </w:rPr>
        <w:t>Determination of gene expression</w:t>
      </w:r>
      <w:r w:rsidR="000C6611" w:rsidRPr="00C72DAB">
        <w:rPr>
          <w:b/>
          <w:sz w:val="24"/>
        </w:rPr>
        <w:t xml:space="preserve"> </w:t>
      </w:r>
    </w:p>
    <w:p w14:paraId="3846D74E" w14:textId="25778591" w:rsidR="00A151C2" w:rsidRPr="00586AFB" w:rsidRDefault="00A151C2" w:rsidP="00A151C2">
      <w:pPr>
        <w:adjustRightInd w:val="0"/>
        <w:snapToGrid w:val="0"/>
        <w:spacing w:line="480" w:lineRule="auto"/>
        <w:jc w:val="left"/>
        <w:rPr>
          <w:color w:val="000000" w:themeColor="text1"/>
          <w:kern w:val="0"/>
          <w:sz w:val="24"/>
        </w:rPr>
      </w:pPr>
      <w:r>
        <w:rPr>
          <w:sz w:val="24"/>
        </w:rPr>
        <w:t>E</w:t>
      </w:r>
      <w:r w:rsidRPr="00AD4780">
        <w:rPr>
          <w:sz w:val="24"/>
        </w:rPr>
        <w:t>xpression</w:t>
      </w:r>
      <w:r w:rsidR="00654790">
        <w:rPr>
          <w:sz w:val="24"/>
        </w:rPr>
        <w:t xml:space="preserve"> levels</w:t>
      </w:r>
      <w:r w:rsidRPr="00AD4780">
        <w:rPr>
          <w:sz w:val="24"/>
        </w:rPr>
        <w:t xml:space="preserve"> of </w:t>
      </w:r>
      <w:r>
        <w:rPr>
          <w:rFonts w:hint="eastAsia"/>
          <w:sz w:val="24"/>
        </w:rPr>
        <w:t xml:space="preserve">the targeted </w:t>
      </w:r>
      <w:r w:rsidRPr="006D31F7">
        <w:rPr>
          <w:sz w:val="24"/>
        </w:rPr>
        <w:t xml:space="preserve">genes were validated by </w:t>
      </w:r>
      <w:r>
        <w:rPr>
          <w:rFonts w:hint="eastAsia"/>
          <w:sz w:val="24"/>
        </w:rPr>
        <w:t>q</w:t>
      </w:r>
      <w:r w:rsidRPr="001457A1">
        <w:rPr>
          <w:sz w:val="24"/>
        </w:rPr>
        <w:t>uantitative reverse transcriptase-polymer</w:t>
      </w:r>
      <w:r>
        <w:rPr>
          <w:sz w:val="24"/>
        </w:rPr>
        <w:t>ase chain reaction (q-RT–PCR)</w:t>
      </w:r>
      <w:r w:rsidRPr="00E007AF">
        <w:rPr>
          <w:sz w:val="24"/>
        </w:rPr>
        <w:t xml:space="preserve">, which was performed </w:t>
      </w:r>
      <w:r w:rsidR="00802F0E">
        <w:rPr>
          <w:sz w:val="24"/>
        </w:rPr>
        <w:t>in a</w:t>
      </w:r>
      <w:r w:rsidRPr="00E007AF">
        <w:rPr>
          <w:sz w:val="24"/>
        </w:rPr>
        <w:t xml:space="preserve"> 7500 real-time PCR system (Applied Biosystems)</w:t>
      </w:r>
      <w:r w:rsidRPr="00761CDD">
        <w:rPr>
          <w:sz w:val="24"/>
        </w:rPr>
        <w:t>.</w:t>
      </w:r>
      <w:r w:rsidRPr="00761CDD">
        <w:rPr>
          <w:color w:val="000000"/>
          <w:kern w:val="0"/>
          <w:sz w:val="24"/>
        </w:rPr>
        <w:t xml:space="preserve"> </w:t>
      </w:r>
      <w:r w:rsidRPr="003A4FF3">
        <w:rPr>
          <w:sz w:val="24"/>
        </w:rPr>
        <w:t>Total RNAs were extracted using RNeasy@ Plant Mini Kit following the manuf</w:t>
      </w:r>
      <w:r>
        <w:rPr>
          <w:sz w:val="24"/>
        </w:rPr>
        <w:t>acturer’s instructions (QIAGEN)</w:t>
      </w:r>
      <w:r>
        <w:rPr>
          <w:rFonts w:hint="eastAsia"/>
          <w:sz w:val="24"/>
        </w:rPr>
        <w:t xml:space="preserve"> </w:t>
      </w:r>
      <w:r w:rsidRPr="00761CDD">
        <w:rPr>
          <w:sz w:val="24"/>
        </w:rPr>
        <w:t xml:space="preserve">and quantified with </w:t>
      </w:r>
      <w:r w:rsidR="00802F0E">
        <w:rPr>
          <w:sz w:val="24"/>
        </w:rPr>
        <w:t xml:space="preserve">a </w:t>
      </w:r>
      <w:proofErr w:type="spellStart"/>
      <w:r>
        <w:rPr>
          <w:rFonts w:hint="eastAsia"/>
          <w:sz w:val="24"/>
        </w:rPr>
        <w:t>NanoDrop</w:t>
      </w:r>
      <w:proofErr w:type="spellEnd"/>
      <w:r>
        <w:rPr>
          <w:rFonts w:hint="eastAsia"/>
          <w:sz w:val="24"/>
        </w:rPr>
        <w:t xml:space="preserve"> 2000 </w:t>
      </w:r>
      <w:proofErr w:type="spellStart"/>
      <w:r w:rsidRPr="00261F77">
        <w:rPr>
          <w:sz w:val="24"/>
        </w:rPr>
        <w:t>microvolume</w:t>
      </w:r>
      <w:proofErr w:type="spellEnd"/>
      <w:r w:rsidRPr="00261F77">
        <w:rPr>
          <w:sz w:val="24"/>
        </w:rPr>
        <w:t xml:space="preserve"> spectrophotometer</w:t>
      </w:r>
      <w:r>
        <w:rPr>
          <w:rFonts w:hint="eastAsia"/>
          <w:sz w:val="24"/>
        </w:rPr>
        <w:t xml:space="preserve"> (</w:t>
      </w:r>
      <w:proofErr w:type="spellStart"/>
      <w:r>
        <w:rPr>
          <w:rFonts w:hint="eastAsia"/>
          <w:sz w:val="24"/>
        </w:rPr>
        <w:t>Thermo</w:t>
      </w:r>
      <w:proofErr w:type="spellEnd"/>
      <w:r>
        <w:rPr>
          <w:rFonts w:hint="eastAsia"/>
          <w:sz w:val="24"/>
        </w:rPr>
        <w:t xml:space="preserve"> Scientific).</w:t>
      </w:r>
      <w:r w:rsidRPr="00761CDD">
        <w:rPr>
          <w:sz w:val="24"/>
        </w:rPr>
        <w:t xml:space="preserve"> One microgram of total RNAs for each group was separately </w:t>
      </w:r>
      <w:r w:rsidR="00802F0E" w:rsidRPr="00761CDD">
        <w:rPr>
          <w:sz w:val="24"/>
        </w:rPr>
        <w:t>reverse</w:t>
      </w:r>
      <w:r w:rsidR="00802F0E">
        <w:rPr>
          <w:sz w:val="24"/>
        </w:rPr>
        <w:t>-</w:t>
      </w:r>
      <w:r w:rsidRPr="00761CDD">
        <w:rPr>
          <w:sz w:val="24"/>
        </w:rPr>
        <w:t>transcribed in a final volume of 20</w:t>
      </w:r>
      <w:r>
        <w:rPr>
          <w:rFonts w:hint="eastAsia"/>
          <w:sz w:val="24"/>
        </w:rPr>
        <w:t xml:space="preserve"> </w:t>
      </w:r>
      <w:proofErr w:type="spellStart"/>
      <w:r w:rsidRPr="00761CDD">
        <w:rPr>
          <w:sz w:val="24"/>
        </w:rPr>
        <w:t>μL</w:t>
      </w:r>
      <w:proofErr w:type="spellEnd"/>
      <w:r w:rsidRPr="00761CDD">
        <w:rPr>
          <w:sz w:val="24"/>
        </w:rPr>
        <w:t xml:space="preserve"> using a </w:t>
      </w:r>
      <w:proofErr w:type="spellStart"/>
      <w:r w:rsidRPr="00761CDD">
        <w:rPr>
          <w:sz w:val="24"/>
        </w:rPr>
        <w:t>PrimeScript</w:t>
      </w:r>
      <w:r w:rsidRPr="00761CDD">
        <w:rPr>
          <w:sz w:val="24"/>
          <w:vertAlign w:val="superscript"/>
        </w:rPr>
        <w:t>TM</w:t>
      </w:r>
      <w:proofErr w:type="spellEnd"/>
      <w:r w:rsidRPr="00761CDD">
        <w:rPr>
          <w:sz w:val="24"/>
        </w:rPr>
        <w:t xml:space="preserve"> RT reagent kit (Perfect Real Time) (</w:t>
      </w:r>
      <w:proofErr w:type="spellStart"/>
      <w:r w:rsidRPr="00761CDD">
        <w:rPr>
          <w:sz w:val="24"/>
        </w:rPr>
        <w:t>TaKaRa</w:t>
      </w:r>
      <w:proofErr w:type="spellEnd"/>
      <w:r w:rsidRPr="00761CDD">
        <w:rPr>
          <w:sz w:val="24"/>
        </w:rPr>
        <w:t xml:space="preserve">) following the manufacturer's instructions. Real-time PCR was performed in a reaction mixture of total transcribed cDNA, gene-specific primer and Power SYBR Green PCR Master Mix </w:t>
      </w:r>
      <w:r w:rsidRPr="00761CDD">
        <w:rPr>
          <w:sz w:val="24"/>
        </w:rPr>
        <w:lastRenderedPageBreak/>
        <w:t xml:space="preserve">(Applied Biosystems, UK). The primers </w:t>
      </w:r>
      <w:r w:rsidR="00A86340">
        <w:rPr>
          <w:rFonts w:hint="eastAsia"/>
          <w:sz w:val="24"/>
        </w:rPr>
        <w:t xml:space="preserve">for </w:t>
      </w:r>
      <w:r w:rsidR="00A86340" w:rsidRPr="00AB2D80">
        <w:rPr>
          <w:sz w:val="24"/>
        </w:rPr>
        <w:t>β-</w:t>
      </w:r>
      <w:r w:rsidR="00A86340" w:rsidRPr="00064A97">
        <w:rPr>
          <w:sz w:val="24"/>
        </w:rPr>
        <w:t>carbonic anhydrase (</w:t>
      </w:r>
      <w:r w:rsidR="00A86340" w:rsidRPr="008814CE">
        <w:rPr>
          <w:i/>
          <w:sz w:val="24"/>
        </w:rPr>
        <w:t>β-</w:t>
      </w:r>
      <w:r w:rsidR="00F53BD0">
        <w:rPr>
          <w:rFonts w:hint="eastAsia"/>
          <w:i/>
          <w:sz w:val="24"/>
        </w:rPr>
        <w:t>ca</w:t>
      </w:r>
      <w:r w:rsidR="00A86340" w:rsidRPr="00064A97">
        <w:rPr>
          <w:sz w:val="24"/>
        </w:rPr>
        <w:t>;</w:t>
      </w:r>
      <w:r w:rsidR="00A86340">
        <w:rPr>
          <w:rFonts w:hint="eastAsia"/>
          <w:sz w:val="24"/>
        </w:rPr>
        <w:t xml:space="preserve"> </w:t>
      </w:r>
      <w:r w:rsidR="0010094F" w:rsidRPr="0010094F">
        <w:rPr>
          <w:sz w:val="24"/>
        </w:rPr>
        <w:t>ID:Phatr2_51305</w:t>
      </w:r>
      <w:r w:rsidR="00A86340" w:rsidRPr="00064A97">
        <w:rPr>
          <w:sz w:val="24"/>
        </w:rPr>
        <w:t xml:space="preserve">), </w:t>
      </w:r>
      <w:proofErr w:type="spellStart"/>
      <w:r w:rsidR="00A86340" w:rsidRPr="00064A97">
        <w:rPr>
          <w:sz w:val="24"/>
        </w:rPr>
        <w:t>fucoxanthin</w:t>
      </w:r>
      <w:proofErr w:type="spellEnd"/>
      <w:r w:rsidR="00A86340" w:rsidRPr="00064A97">
        <w:rPr>
          <w:sz w:val="24"/>
        </w:rPr>
        <w:t xml:space="preserve"> chlorophyll </w:t>
      </w:r>
      <w:r w:rsidR="00A86340" w:rsidRPr="008814CE">
        <w:rPr>
          <w:i/>
          <w:sz w:val="24"/>
        </w:rPr>
        <w:t>a</w:t>
      </w:r>
      <w:r w:rsidR="00A86340" w:rsidRPr="00064A97">
        <w:rPr>
          <w:sz w:val="24"/>
        </w:rPr>
        <w:t>/</w:t>
      </w:r>
      <w:r w:rsidR="00A86340" w:rsidRPr="008814CE">
        <w:rPr>
          <w:i/>
          <w:sz w:val="24"/>
        </w:rPr>
        <w:t>c</w:t>
      </w:r>
      <w:r w:rsidR="00A86340" w:rsidRPr="00064A97">
        <w:rPr>
          <w:sz w:val="24"/>
        </w:rPr>
        <w:t xml:space="preserve"> protein, </w:t>
      </w:r>
      <w:proofErr w:type="spellStart"/>
      <w:r w:rsidR="00A86340" w:rsidRPr="00064A97">
        <w:rPr>
          <w:sz w:val="24"/>
        </w:rPr>
        <w:t>lhcf</w:t>
      </w:r>
      <w:proofErr w:type="spellEnd"/>
      <w:r w:rsidR="00A86340" w:rsidRPr="00064A97">
        <w:rPr>
          <w:sz w:val="24"/>
        </w:rPr>
        <w:t xml:space="preserve"> type (</w:t>
      </w:r>
      <w:proofErr w:type="spellStart"/>
      <w:r w:rsidR="00F53BD0">
        <w:rPr>
          <w:rFonts w:hint="eastAsia"/>
          <w:i/>
          <w:sz w:val="24"/>
        </w:rPr>
        <w:t>fcp</w:t>
      </w:r>
      <w:proofErr w:type="spellEnd"/>
      <w:r w:rsidR="000E368A">
        <w:rPr>
          <w:rFonts w:hint="eastAsia"/>
          <w:sz w:val="24"/>
        </w:rPr>
        <w:t xml:space="preserve">, </w:t>
      </w:r>
      <w:r w:rsidR="00130725">
        <w:rPr>
          <w:color w:val="000000"/>
          <w:sz w:val="24"/>
        </w:rPr>
        <w:t xml:space="preserve">annotated as </w:t>
      </w:r>
      <w:proofErr w:type="spellStart"/>
      <w:r w:rsidR="00F53BD0">
        <w:rPr>
          <w:rFonts w:hint="eastAsia"/>
          <w:i/>
          <w:color w:val="000000"/>
          <w:sz w:val="24"/>
        </w:rPr>
        <w:t>l</w:t>
      </w:r>
      <w:r w:rsidR="00F53BD0" w:rsidRPr="008814CE">
        <w:rPr>
          <w:i/>
          <w:color w:val="000000"/>
          <w:sz w:val="24"/>
        </w:rPr>
        <w:t>hcf</w:t>
      </w:r>
      <w:proofErr w:type="spellEnd"/>
      <w:r w:rsidR="00F53BD0">
        <w:rPr>
          <w:rFonts w:hint="eastAsia"/>
          <w:i/>
          <w:color w:val="000000"/>
          <w:sz w:val="24"/>
        </w:rPr>
        <w:t xml:space="preserve"> </w:t>
      </w:r>
      <w:r w:rsidR="00F53441" w:rsidRPr="00EF76EE">
        <w:rPr>
          <w:rFonts w:hint="eastAsia"/>
          <w:i/>
          <w:color w:val="000000"/>
          <w:sz w:val="24"/>
        </w:rPr>
        <w:t>3</w:t>
      </w:r>
      <w:r w:rsidR="00130725" w:rsidRPr="008814CE">
        <w:rPr>
          <w:i/>
          <w:color w:val="000000"/>
          <w:sz w:val="24"/>
        </w:rPr>
        <w:t xml:space="preserve"> </w:t>
      </w:r>
      <w:r w:rsidR="00130725">
        <w:rPr>
          <w:color w:val="000000"/>
          <w:sz w:val="24"/>
        </w:rPr>
        <w:t xml:space="preserve">in the </w:t>
      </w:r>
      <w:r w:rsidR="00130725">
        <w:rPr>
          <w:i/>
          <w:color w:val="000000"/>
          <w:sz w:val="24"/>
        </w:rPr>
        <w:t xml:space="preserve">P. </w:t>
      </w:r>
      <w:proofErr w:type="spellStart"/>
      <w:r w:rsidR="00130725">
        <w:rPr>
          <w:i/>
          <w:color w:val="000000"/>
          <w:sz w:val="24"/>
        </w:rPr>
        <w:t>tricornutum</w:t>
      </w:r>
      <w:proofErr w:type="spellEnd"/>
      <w:r w:rsidR="00130725">
        <w:rPr>
          <w:color w:val="000000"/>
          <w:sz w:val="24"/>
        </w:rPr>
        <w:t xml:space="preserve"> JGI database</w:t>
      </w:r>
      <w:r w:rsidR="00A86340" w:rsidRPr="0010094F">
        <w:rPr>
          <w:sz w:val="24"/>
        </w:rPr>
        <w:t>;</w:t>
      </w:r>
      <w:r w:rsidR="00C55B81" w:rsidRPr="0010094F">
        <w:rPr>
          <w:sz w:val="24"/>
        </w:rPr>
        <w:t xml:space="preserve"> </w:t>
      </w:r>
      <w:r w:rsidR="0010094F">
        <w:rPr>
          <w:rFonts w:hint="eastAsia"/>
          <w:sz w:val="24"/>
        </w:rPr>
        <w:t xml:space="preserve">ID: </w:t>
      </w:r>
      <w:r w:rsidR="0010094F" w:rsidRPr="0010094F">
        <w:rPr>
          <w:kern w:val="0"/>
          <w:sz w:val="24"/>
        </w:rPr>
        <w:t>Phatr2</w:t>
      </w:r>
      <w:r w:rsidR="0010094F" w:rsidRPr="0010094F">
        <w:rPr>
          <w:rFonts w:hint="eastAsia"/>
          <w:kern w:val="0"/>
          <w:sz w:val="24"/>
        </w:rPr>
        <w:t>_</w:t>
      </w:r>
      <w:r w:rsidR="0010094F" w:rsidRPr="0010094F">
        <w:rPr>
          <w:kern w:val="0"/>
          <w:sz w:val="24"/>
        </w:rPr>
        <w:t>50705</w:t>
      </w:r>
      <w:r w:rsidR="00A86340" w:rsidRPr="0010094F">
        <w:rPr>
          <w:sz w:val="24"/>
        </w:rPr>
        <w:t>), r</w:t>
      </w:r>
      <w:r w:rsidR="00A86340" w:rsidRPr="00064A97">
        <w:rPr>
          <w:sz w:val="24"/>
        </w:rPr>
        <w:t>ibulose-1,</w:t>
      </w:r>
      <w:r w:rsidR="00A86340">
        <w:rPr>
          <w:sz w:val="24"/>
        </w:rPr>
        <w:t xml:space="preserve"> 5-bisphosphate</w:t>
      </w:r>
      <w:r w:rsidR="00A86340">
        <w:rPr>
          <w:rFonts w:hint="eastAsia"/>
          <w:sz w:val="24"/>
        </w:rPr>
        <w:t xml:space="preserve"> </w:t>
      </w:r>
      <w:r w:rsidR="00A86340" w:rsidRPr="0010094F">
        <w:rPr>
          <w:sz w:val="24"/>
        </w:rPr>
        <w:t>carboxylase/oxygenase large subunit gene (</w:t>
      </w:r>
      <w:proofErr w:type="spellStart"/>
      <w:r w:rsidR="00F53BD0">
        <w:rPr>
          <w:rFonts w:hint="eastAsia"/>
          <w:i/>
          <w:sz w:val="24"/>
        </w:rPr>
        <w:t>rbcl</w:t>
      </w:r>
      <w:proofErr w:type="spellEnd"/>
      <w:r w:rsidR="00A86340" w:rsidRPr="0010094F">
        <w:rPr>
          <w:sz w:val="24"/>
        </w:rPr>
        <w:t>;</w:t>
      </w:r>
      <w:r w:rsidR="0010094F" w:rsidRPr="0010094F">
        <w:t xml:space="preserve"> </w:t>
      </w:r>
      <w:r w:rsidR="0010094F" w:rsidRPr="0010094F">
        <w:rPr>
          <w:sz w:val="24"/>
        </w:rPr>
        <w:t>Chloroplast gene</w:t>
      </w:r>
      <w:r w:rsidR="00A86340" w:rsidRPr="0010094F">
        <w:rPr>
          <w:sz w:val="24"/>
        </w:rPr>
        <w:t>) mitochondrial ATP synthase (</w:t>
      </w:r>
      <w:proofErr w:type="spellStart"/>
      <w:r w:rsidR="00A86340" w:rsidRPr="008814CE">
        <w:rPr>
          <w:i/>
          <w:sz w:val="24"/>
        </w:rPr>
        <w:t>m</w:t>
      </w:r>
      <w:r w:rsidR="00130725" w:rsidRPr="008814CE">
        <w:rPr>
          <w:i/>
          <w:sz w:val="24"/>
        </w:rPr>
        <w:t>t</w:t>
      </w:r>
      <w:r w:rsidR="00A86340" w:rsidRPr="008814CE">
        <w:rPr>
          <w:i/>
          <w:sz w:val="24"/>
        </w:rPr>
        <w:t>ATP</w:t>
      </w:r>
      <w:proofErr w:type="spellEnd"/>
      <w:r w:rsidR="00A86340" w:rsidRPr="0010094F">
        <w:rPr>
          <w:sz w:val="24"/>
        </w:rPr>
        <w:t xml:space="preserve">; </w:t>
      </w:r>
      <w:r w:rsidR="0010094F">
        <w:rPr>
          <w:rFonts w:hint="eastAsia"/>
          <w:sz w:val="24"/>
        </w:rPr>
        <w:t xml:space="preserve">ID: </w:t>
      </w:r>
      <w:r w:rsidR="0010094F" w:rsidRPr="0010094F">
        <w:rPr>
          <w:kern w:val="0"/>
          <w:sz w:val="24"/>
        </w:rPr>
        <w:t>Phatr2_14618</w:t>
      </w:r>
      <w:r w:rsidR="00A86340" w:rsidRPr="0010094F">
        <w:rPr>
          <w:sz w:val="24"/>
        </w:rPr>
        <w:t xml:space="preserve">), </w:t>
      </w:r>
      <w:proofErr w:type="spellStart"/>
      <w:r w:rsidR="00A86340" w:rsidRPr="00064A97">
        <w:rPr>
          <w:sz w:val="24"/>
        </w:rPr>
        <w:t>peroxisomal</w:t>
      </w:r>
      <w:proofErr w:type="spellEnd"/>
      <w:r w:rsidR="00A86340" w:rsidRPr="00064A97">
        <w:rPr>
          <w:sz w:val="24"/>
        </w:rPr>
        <w:t xml:space="preserve"> membrane protein-related (</w:t>
      </w:r>
      <w:proofErr w:type="spellStart"/>
      <w:r w:rsidR="00F53BD0">
        <w:rPr>
          <w:rFonts w:hint="eastAsia"/>
          <w:i/>
          <w:sz w:val="24"/>
        </w:rPr>
        <w:t>pmp</w:t>
      </w:r>
      <w:proofErr w:type="spellEnd"/>
      <w:r w:rsidR="00A86340" w:rsidRPr="00064A97">
        <w:rPr>
          <w:sz w:val="24"/>
        </w:rPr>
        <w:t>;</w:t>
      </w:r>
      <w:r w:rsidR="0010094F" w:rsidRPr="0010094F">
        <w:rPr>
          <w:sz w:val="24"/>
        </w:rPr>
        <w:t xml:space="preserve"> ID:phatr2_22819</w:t>
      </w:r>
      <w:r w:rsidR="00A86340" w:rsidRPr="00064A97">
        <w:rPr>
          <w:sz w:val="24"/>
        </w:rPr>
        <w:t xml:space="preserve">), </w:t>
      </w:r>
      <w:r w:rsidR="00A86340" w:rsidRPr="00D6044F">
        <w:rPr>
          <w:sz w:val="24"/>
        </w:rPr>
        <w:t>nitrite reductase</w:t>
      </w:r>
      <w:r w:rsidR="00A86340" w:rsidRPr="00D6044F">
        <w:rPr>
          <w:rFonts w:hint="eastAsia"/>
          <w:sz w:val="24"/>
        </w:rPr>
        <w:t xml:space="preserve"> </w:t>
      </w:r>
      <w:r w:rsidR="00A86340" w:rsidRPr="00D6044F">
        <w:rPr>
          <w:sz w:val="24"/>
        </w:rPr>
        <w:t>(</w:t>
      </w:r>
      <w:proofErr w:type="spellStart"/>
      <w:r w:rsidR="00F53BD0">
        <w:rPr>
          <w:rFonts w:hint="eastAsia"/>
          <w:i/>
          <w:sz w:val="24"/>
        </w:rPr>
        <w:t>nir</w:t>
      </w:r>
      <w:proofErr w:type="spellEnd"/>
      <w:r w:rsidR="00A86340" w:rsidRPr="00D6044F">
        <w:rPr>
          <w:sz w:val="24"/>
        </w:rPr>
        <w:t>;</w:t>
      </w:r>
      <w:r w:rsidR="0010094F" w:rsidRPr="00D6044F">
        <w:rPr>
          <w:rFonts w:hint="eastAsia"/>
          <w:sz w:val="24"/>
        </w:rPr>
        <w:t xml:space="preserve"> </w:t>
      </w:r>
      <w:r w:rsidR="00B77572" w:rsidRPr="00D6044F">
        <w:rPr>
          <w:sz w:val="24"/>
        </w:rPr>
        <w:t xml:space="preserve">not </w:t>
      </w:r>
      <w:r w:rsidR="0010094F" w:rsidRPr="00D6044F">
        <w:rPr>
          <w:sz w:val="24"/>
        </w:rPr>
        <w:t>found in JGI</w:t>
      </w:r>
      <w:r w:rsidR="0010094F" w:rsidRPr="00D6044F">
        <w:rPr>
          <w:rFonts w:hint="eastAsia"/>
          <w:sz w:val="24"/>
        </w:rPr>
        <w:t xml:space="preserve"> </w:t>
      </w:r>
      <w:r w:rsidR="00A86340" w:rsidRPr="00D6044F">
        <w:rPr>
          <w:sz w:val="24"/>
        </w:rPr>
        <w:t>)</w:t>
      </w:r>
      <w:r w:rsidR="00A86340" w:rsidRPr="00064A97">
        <w:rPr>
          <w:sz w:val="24"/>
        </w:rPr>
        <w:t xml:space="preserve"> and NADH dehydrogenase subunit 2 (</w:t>
      </w:r>
      <w:r w:rsidR="00F53BD0">
        <w:rPr>
          <w:rFonts w:hint="eastAsia"/>
          <w:i/>
          <w:sz w:val="24"/>
        </w:rPr>
        <w:t>n</w:t>
      </w:r>
      <w:r w:rsidR="00F53BD0" w:rsidRPr="008814CE">
        <w:rPr>
          <w:i/>
          <w:sz w:val="24"/>
        </w:rPr>
        <w:t>dh2</w:t>
      </w:r>
      <w:r w:rsidR="00A86340" w:rsidRPr="00064A97">
        <w:rPr>
          <w:sz w:val="24"/>
        </w:rPr>
        <w:t>;</w:t>
      </w:r>
      <w:r w:rsidR="0010094F" w:rsidRPr="0010094F">
        <w:t xml:space="preserve"> </w:t>
      </w:r>
      <w:r w:rsidR="0010094F">
        <w:rPr>
          <w:rFonts w:hint="eastAsia"/>
          <w:sz w:val="24"/>
        </w:rPr>
        <w:t>M</w:t>
      </w:r>
      <w:r w:rsidR="0010094F" w:rsidRPr="0010094F">
        <w:rPr>
          <w:sz w:val="24"/>
        </w:rPr>
        <w:t>itochondrial gene</w:t>
      </w:r>
      <w:r w:rsidR="00A86340" w:rsidRPr="00064A97">
        <w:rPr>
          <w:sz w:val="24"/>
        </w:rPr>
        <w:t>)</w:t>
      </w:r>
      <w:r w:rsidR="00A86340">
        <w:rPr>
          <w:rFonts w:hint="eastAsia"/>
          <w:sz w:val="24"/>
        </w:rPr>
        <w:t xml:space="preserve"> </w:t>
      </w:r>
      <w:r w:rsidRPr="00761CDD">
        <w:rPr>
          <w:sz w:val="24"/>
        </w:rPr>
        <w:t xml:space="preserve">are shown in </w:t>
      </w:r>
      <w:r>
        <w:rPr>
          <w:rFonts w:hint="eastAsia"/>
          <w:sz w:val="24"/>
        </w:rPr>
        <w:t>T</w:t>
      </w:r>
      <w:r w:rsidRPr="00761CDD">
        <w:rPr>
          <w:sz w:val="24"/>
        </w:rPr>
        <w:t xml:space="preserve">able </w:t>
      </w:r>
      <w:r>
        <w:rPr>
          <w:rFonts w:hint="eastAsia"/>
          <w:sz w:val="24"/>
        </w:rPr>
        <w:t>S2</w:t>
      </w:r>
      <w:r w:rsidRPr="00761CDD">
        <w:rPr>
          <w:sz w:val="24"/>
        </w:rPr>
        <w:t>. The standard cycling conditions were 95</w:t>
      </w:r>
      <w:r>
        <w:rPr>
          <w:rFonts w:hint="eastAsia"/>
          <w:sz w:val="24"/>
        </w:rPr>
        <w:t xml:space="preserve"> </w:t>
      </w:r>
      <w:r w:rsidRPr="00761CDD">
        <w:rPr>
          <w:sz w:val="24"/>
        </w:rPr>
        <w:t>°C for 10 min, followed by 40 cycles of 95</w:t>
      </w:r>
      <w:r>
        <w:rPr>
          <w:rFonts w:hint="eastAsia"/>
          <w:sz w:val="24"/>
        </w:rPr>
        <w:t xml:space="preserve"> </w:t>
      </w:r>
      <w:r w:rsidRPr="00761CDD">
        <w:rPr>
          <w:sz w:val="24"/>
        </w:rPr>
        <w:t>°C for 15 s, 60</w:t>
      </w:r>
      <w:r>
        <w:rPr>
          <w:rFonts w:hint="eastAsia"/>
          <w:sz w:val="24"/>
        </w:rPr>
        <w:t xml:space="preserve"> </w:t>
      </w:r>
      <w:r w:rsidRPr="00761CDD">
        <w:rPr>
          <w:sz w:val="24"/>
        </w:rPr>
        <w:t>°C for 25</w:t>
      </w:r>
      <w:r>
        <w:rPr>
          <w:rFonts w:hint="eastAsia"/>
          <w:sz w:val="24"/>
        </w:rPr>
        <w:t xml:space="preserve"> </w:t>
      </w:r>
      <w:r w:rsidRPr="00761CDD">
        <w:rPr>
          <w:sz w:val="24"/>
        </w:rPr>
        <w:t>s, and 72</w:t>
      </w:r>
      <w:r>
        <w:rPr>
          <w:rFonts w:hint="eastAsia"/>
          <w:sz w:val="24"/>
        </w:rPr>
        <w:t xml:space="preserve"> </w:t>
      </w:r>
      <w:r w:rsidRPr="00761CDD">
        <w:rPr>
          <w:sz w:val="24"/>
        </w:rPr>
        <w:t>°C for 40</w:t>
      </w:r>
      <w:r>
        <w:rPr>
          <w:rFonts w:hint="eastAsia"/>
          <w:sz w:val="24"/>
        </w:rPr>
        <w:t xml:space="preserve"> </w:t>
      </w:r>
      <w:r w:rsidRPr="00761CDD">
        <w:rPr>
          <w:sz w:val="24"/>
        </w:rPr>
        <w:t xml:space="preserve">s. </w:t>
      </w:r>
      <w:r w:rsidR="00802F0E">
        <w:rPr>
          <w:sz w:val="24"/>
        </w:rPr>
        <w:t>R</w:t>
      </w:r>
      <w:r w:rsidRPr="00761CDD">
        <w:rPr>
          <w:sz w:val="24"/>
        </w:rPr>
        <w:t xml:space="preserve">aw relative </w:t>
      </w:r>
      <w:r w:rsidR="00802F0E">
        <w:rPr>
          <w:sz w:val="24"/>
        </w:rPr>
        <w:t xml:space="preserve">data </w:t>
      </w:r>
      <w:r w:rsidRPr="00761CDD">
        <w:rPr>
          <w:sz w:val="24"/>
        </w:rPr>
        <w:t xml:space="preserve">quantification </w:t>
      </w:r>
      <w:r w:rsidR="00802F0E">
        <w:rPr>
          <w:sz w:val="24"/>
        </w:rPr>
        <w:t>was carried out</w:t>
      </w:r>
      <w:r w:rsidR="00802F0E" w:rsidRPr="00761CDD">
        <w:rPr>
          <w:sz w:val="24"/>
        </w:rPr>
        <w:t xml:space="preserve"> </w:t>
      </w:r>
      <w:r w:rsidRPr="00761CDD">
        <w:rPr>
          <w:sz w:val="24"/>
        </w:rPr>
        <w:t xml:space="preserve">using </w:t>
      </w:r>
      <w:r w:rsidR="00802F0E">
        <w:rPr>
          <w:sz w:val="24"/>
        </w:rPr>
        <w:t xml:space="preserve">the </w:t>
      </w:r>
      <w:r w:rsidRPr="00761CDD">
        <w:rPr>
          <w:sz w:val="24"/>
        </w:rPr>
        <w:t>7500 system SDS software version 1.3.1.21</w:t>
      </w:r>
      <w:r>
        <w:rPr>
          <w:rFonts w:hint="eastAsia"/>
          <w:sz w:val="24"/>
        </w:rPr>
        <w:t xml:space="preserve">, </w:t>
      </w:r>
      <w:r w:rsidRPr="00761CDD">
        <w:rPr>
          <w:sz w:val="24"/>
        </w:rPr>
        <w:t>and the housekeeping histone H4 gene was employed as the internal standard</w:t>
      </w:r>
      <w:r>
        <w:rPr>
          <w:rFonts w:hint="eastAsia"/>
          <w:sz w:val="24"/>
        </w:rPr>
        <w:t xml:space="preserve"> (</w:t>
      </w:r>
      <w:proofErr w:type="spellStart"/>
      <w:r>
        <w:rPr>
          <w:rFonts w:hint="eastAsia"/>
          <w:sz w:val="24"/>
        </w:rPr>
        <w:t>Siaut</w:t>
      </w:r>
      <w:proofErr w:type="spellEnd"/>
      <w:r>
        <w:rPr>
          <w:rFonts w:hint="eastAsia"/>
          <w:sz w:val="24"/>
        </w:rPr>
        <w:t xml:space="preserve"> </w:t>
      </w:r>
      <w:r w:rsidRPr="0089619B">
        <w:rPr>
          <w:sz w:val="24"/>
        </w:rPr>
        <w:t>et al.</w:t>
      </w:r>
      <w:r w:rsidR="0089619B">
        <w:rPr>
          <w:rFonts w:hint="eastAsia"/>
          <w:sz w:val="24"/>
        </w:rPr>
        <w:t>,</w:t>
      </w:r>
      <w:r w:rsidRPr="0089619B"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2007)</w:t>
      </w:r>
      <w:r w:rsidRPr="00761CDD">
        <w:rPr>
          <w:sz w:val="24"/>
        </w:rPr>
        <w:t xml:space="preserve">. </w:t>
      </w:r>
      <w:bookmarkStart w:id="95" w:name="OLE_LINK41"/>
      <w:bookmarkStart w:id="96" w:name="OLE_LINK58"/>
      <w:r w:rsidRPr="00586AFB">
        <w:rPr>
          <w:color w:val="000000" w:themeColor="text1"/>
          <w:sz w:val="24"/>
        </w:rPr>
        <w:t xml:space="preserve">The </w:t>
      </w:r>
      <w:bookmarkStart w:id="97" w:name="OLE_LINK359"/>
      <w:bookmarkStart w:id="98" w:name="OLE_LINK360"/>
      <w:r w:rsidR="001344AD" w:rsidRPr="00586AFB">
        <w:rPr>
          <w:rFonts w:hint="eastAsia"/>
          <w:color w:val="000000" w:themeColor="text1"/>
          <w:sz w:val="24"/>
        </w:rPr>
        <w:t>f</w:t>
      </w:r>
      <w:r w:rsidR="001344AD" w:rsidRPr="00586AFB">
        <w:rPr>
          <w:color w:val="000000" w:themeColor="text1"/>
          <w:sz w:val="24"/>
        </w:rPr>
        <w:t>irst sampling point in the Low CO</w:t>
      </w:r>
      <w:r w:rsidR="001344AD" w:rsidRPr="00586AFB">
        <w:rPr>
          <w:color w:val="000000" w:themeColor="text1"/>
          <w:sz w:val="24"/>
          <w:vertAlign w:val="subscript"/>
        </w:rPr>
        <w:t>2</w:t>
      </w:r>
      <w:r w:rsidR="001344AD" w:rsidRPr="00586AFB">
        <w:rPr>
          <w:color w:val="000000" w:themeColor="text1"/>
          <w:sz w:val="24"/>
        </w:rPr>
        <w:t xml:space="preserve"> grou</w:t>
      </w:r>
      <w:r w:rsidR="001344AD" w:rsidRPr="00586AFB">
        <w:rPr>
          <w:rFonts w:hint="eastAsia"/>
          <w:color w:val="000000" w:themeColor="text1"/>
          <w:sz w:val="24"/>
        </w:rPr>
        <w:t>p</w:t>
      </w:r>
      <w:bookmarkEnd w:id="97"/>
      <w:bookmarkEnd w:id="98"/>
      <w:r w:rsidR="001344AD" w:rsidRPr="00586AFB">
        <w:rPr>
          <w:rFonts w:hint="eastAsia"/>
          <w:color w:val="000000" w:themeColor="text1"/>
          <w:sz w:val="24"/>
        </w:rPr>
        <w:t xml:space="preserve"> </w:t>
      </w:r>
      <w:r w:rsidR="00783656" w:rsidRPr="00586AFB">
        <w:rPr>
          <w:color w:val="000000" w:themeColor="text1"/>
          <w:sz w:val="24"/>
        </w:rPr>
        <w:t>(</w:t>
      </w:r>
      <w:r w:rsidR="007713CC" w:rsidRPr="00586AFB">
        <w:rPr>
          <w:rFonts w:hint="eastAsia"/>
          <w:color w:val="000000" w:themeColor="text1"/>
          <w:sz w:val="24"/>
        </w:rPr>
        <w:t>LC</w:t>
      </w:r>
      <w:r w:rsidR="007713CC" w:rsidRPr="00586AFB">
        <w:rPr>
          <w:color w:val="000000" w:themeColor="text1"/>
          <w:sz w:val="24"/>
        </w:rPr>
        <w:t xml:space="preserve"> </w:t>
      </w:r>
      <w:r w:rsidRPr="00586AFB">
        <w:rPr>
          <w:color w:val="000000" w:themeColor="text1"/>
          <w:sz w:val="24"/>
        </w:rPr>
        <w:t>group</w:t>
      </w:r>
      <w:r w:rsidR="00783656" w:rsidRPr="00586AFB">
        <w:rPr>
          <w:color w:val="000000" w:themeColor="text1"/>
          <w:sz w:val="24"/>
        </w:rPr>
        <w:t>)</w:t>
      </w:r>
      <w:r w:rsidRPr="00586AFB">
        <w:rPr>
          <w:color w:val="000000" w:themeColor="text1"/>
          <w:sz w:val="24"/>
        </w:rPr>
        <w:t xml:space="preserve"> was used as the calibrator</w:t>
      </w:r>
      <w:bookmarkEnd w:id="95"/>
      <w:bookmarkEnd w:id="96"/>
      <w:r w:rsidRPr="00586AFB">
        <w:rPr>
          <w:color w:val="000000" w:themeColor="text1"/>
          <w:sz w:val="24"/>
        </w:rPr>
        <w:t xml:space="preserve">. </w:t>
      </w:r>
    </w:p>
    <w:p w14:paraId="10BEAACC" w14:textId="77777777" w:rsidR="00A151C2" w:rsidRPr="00282F62" w:rsidRDefault="00A151C2" w:rsidP="00A151C2">
      <w:pPr>
        <w:adjustRightInd w:val="0"/>
        <w:snapToGrid w:val="0"/>
        <w:spacing w:line="480" w:lineRule="auto"/>
        <w:jc w:val="left"/>
        <w:rPr>
          <w:sz w:val="24"/>
        </w:rPr>
      </w:pPr>
    </w:p>
    <w:p w14:paraId="7AE323AF" w14:textId="7FE18582" w:rsidR="00282F62" w:rsidRPr="00282F62" w:rsidRDefault="0089619B" w:rsidP="000C6611">
      <w:pPr>
        <w:adjustRightInd w:val="0"/>
        <w:snapToGrid w:val="0"/>
        <w:spacing w:line="480" w:lineRule="auto"/>
        <w:jc w:val="left"/>
        <w:rPr>
          <w:b/>
          <w:kern w:val="0"/>
          <w:sz w:val="24"/>
        </w:rPr>
      </w:pPr>
      <w:r>
        <w:rPr>
          <w:rFonts w:hint="eastAsia"/>
          <w:b/>
          <w:sz w:val="24"/>
        </w:rPr>
        <w:t>2.</w:t>
      </w:r>
      <w:r w:rsidR="005E4EE7">
        <w:rPr>
          <w:rFonts w:hint="eastAsia"/>
          <w:b/>
          <w:sz w:val="24"/>
        </w:rPr>
        <w:t>7</w:t>
      </w:r>
      <w:r>
        <w:rPr>
          <w:rFonts w:hint="eastAsia"/>
          <w:b/>
          <w:sz w:val="24"/>
        </w:rPr>
        <w:t xml:space="preserve"> </w:t>
      </w:r>
      <w:r w:rsidR="00A151C2" w:rsidRPr="00282F62">
        <w:rPr>
          <w:b/>
          <w:sz w:val="24"/>
        </w:rPr>
        <w:t>Data analysis</w:t>
      </w:r>
      <w:bookmarkStart w:id="99" w:name="OLE_LINK22"/>
      <w:bookmarkStart w:id="100" w:name="OLE_LINK23"/>
    </w:p>
    <w:p w14:paraId="27AA7C02" w14:textId="4167400D" w:rsidR="00A151C2" w:rsidRPr="00CB4AA7" w:rsidRDefault="00A151C2" w:rsidP="000C6611">
      <w:pPr>
        <w:adjustRightInd w:val="0"/>
        <w:snapToGrid w:val="0"/>
        <w:spacing w:line="480" w:lineRule="auto"/>
        <w:jc w:val="left"/>
        <w:rPr>
          <w:kern w:val="0"/>
          <w:sz w:val="24"/>
        </w:rPr>
      </w:pPr>
      <w:r>
        <w:rPr>
          <w:kern w:val="0"/>
          <w:sz w:val="24"/>
        </w:rPr>
        <w:t xml:space="preserve">Three </w:t>
      </w:r>
      <w:r w:rsidR="001C0BBB">
        <w:rPr>
          <w:kern w:val="0"/>
          <w:sz w:val="24"/>
        </w:rPr>
        <w:t xml:space="preserve">independent </w:t>
      </w:r>
      <w:r>
        <w:rPr>
          <w:kern w:val="0"/>
          <w:sz w:val="24"/>
        </w:rPr>
        <w:t>replicate</w:t>
      </w:r>
      <w:r w:rsidR="001C0BBB">
        <w:rPr>
          <w:kern w:val="0"/>
          <w:sz w:val="24"/>
        </w:rPr>
        <w:t xml:space="preserve"> culture</w:t>
      </w:r>
      <w:r>
        <w:rPr>
          <w:kern w:val="0"/>
          <w:sz w:val="24"/>
        </w:rPr>
        <w:t>s for each</w:t>
      </w:r>
      <w:r w:rsidRPr="008D2881">
        <w:rPr>
          <w:kern w:val="0"/>
          <w:sz w:val="24"/>
        </w:rPr>
        <w:t xml:space="preserve"> CO</w:t>
      </w:r>
      <w:r w:rsidRPr="00643001">
        <w:rPr>
          <w:kern w:val="0"/>
          <w:sz w:val="24"/>
          <w:vertAlign w:val="subscript"/>
        </w:rPr>
        <w:t>2</w:t>
      </w:r>
      <w:r>
        <w:rPr>
          <w:rFonts w:hint="eastAsia"/>
          <w:kern w:val="0"/>
          <w:sz w:val="24"/>
        </w:rPr>
        <w:t xml:space="preserve">/light </w:t>
      </w:r>
      <w:r>
        <w:rPr>
          <w:kern w:val="0"/>
          <w:sz w:val="24"/>
        </w:rPr>
        <w:t>condition</w:t>
      </w:r>
      <w:r>
        <w:rPr>
          <w:rFonts w:hint="eastAsia"/>
          <w:kern w:val="0"/>
          <w:sz w:val="24"/>
        </w:rPr>
        <w:t xml:space="preserve"> </w:t>
      </w:r>
      <w:r w:rsidRPr="008D2881">
        <w:rPr>
          <w:kern w:val="0"/>
          <w:sz w:val="24"/>
        </w:rPr>
        <w:t>were used in all experiments,</w:t>
      </w:r>
      <w:r>
        <w:rPr>
          <w:rFonts w:hint="eastAsia"/>
          <w:kern w:val="0"/>
          <w:sz w:val="24"/>
        </w:rPr>
        <w:t xml:space="preserve"> and the data </w:t>
      </w:r>
      <w:r w:rsidR="001C0BBB">
        <w:rPr>
          <w:kern w:val="0"/>
          <w:sz w:val="24"/>
        </w:rPr>
        <w:t xml:space="preserve">are </w:t>
      </w:r>
      <w:r>
        <w:rPr>
          <w:kern w:val="0"/>
          <w:sz w:val="24"/>
        </w:rPr>
        <w:t>plotted</w:t>
      </w:r>
      <w:r>
        <w:rPr>
          <w:rFonts w:hint="eastAsia"/>
          <w:kern w:val="0"/>
          <w:sz w:val="24"/>
        </w:rPr>
        <w:t xml:space="preserve"> </w:t>
      </w:r>
      <w:r w:rsidRPr="008D2881">
        <w:rPr>
          <w:kern w:val="0"/>
          <w:sz w:val="24"/>
        </w:rPr>
        <w:t xml:space="preserve">as mean </w:t>
      </w:r>
      <w:r>
        <w:rPr>
          <w:kern w:val="0"/>
          <w:sz w:val="24"/>
        </w:rPr>
        <w:t>±</w:t>
      </w:r>
      <w:r>
        <w:rPr>
          <w:rFonts w:hint="eastAsia"/>
          <w:kern w:val="0"/>
          <w:sz w:val="24"/>
        </w:rPr>
        <w:t xml:space="preserve"> SD (s</w:t>
      </w:r>
      <w:r>
        <w:rPr>
          <w:kern w:val="0"/>
          <w:sz w:val="24"/>
        </w:rPr>
        <w:t>tandard deviation</w:t>
      </w:r>
      <w:r>
        <w:rPr>
          <w:rFonts w:hint="eastAsia"/>
          <w:kern w:val="0"/>
          <w:sz w:val="24"/>
        </w:rPr>
        <w:t>)</w:t>
      </w:r>
      <w:r w:rsidRPr="008D2881">
        <w:rPr>
          <w:kern w:val="0"/>
          <w:sz w:val="24"/>
        </w:rPr>
        <w:t>.</w:t>
      </w:r>
      <w:r w:rsidRPr="003E0C8F">
        <w:t xml:space="preserve"> </w:t>
      </w:r>
      <w:r w:rsidRPr="003E0C8F">
        <w:rPr>
          <w:kern w:val="0"/>
          <w:sz w:val="24"/>
        </w:rPr>
        <w:t>Interactive effects of the two CO</w:t>
      </w:r>
      <w:r w:rsidRPr="00CB4AA7">
        <w:rPr>
          <w:kern w:val="0"/>
          <w:sz w:val="24"/>
          <w:vertAlign w:val="subscript"/>
        </w:rPr>
        <w:t>2</w:t>
      </w:r>
      <w:r>
        <w:rPr>
          <w:rFonts w:hint="eastAsia"/>
          <w:kern w:val="0"/>
          <w:sz w:val="24"/>
        </w:rPr>
        <w:t xml:space="preserve"> and light conditions </w:t>
      </w:r>
      <w:r w:rsidRPr="003E0C8F">
        <w:rPr>
          <w:kern w:val="0"/>
          <w:sz w:val="24"/>
        </w:rPr>
        <w:t xml:space="preserve">on </w:t>
      </w:r>
      <w:r>
        <w:rPr>
          <w:rFonts w:hint="eastAsia"/>
          <w:kern w:val="0"/>
          <w:sz w:val="24"/>
        </w:rPr>
        <w:t xml:space="preserve">the growth rate </w:t>
      </w:r>
      <w:r>
        <w:rPr>
          <w:kern w:val="0"/>
          <w:sz w:val="24"/>
        </w:rPr>
        <w:t>were</w:t>
      </w:r>
      <w:r>
        <w:rPr>
          <w:rFonts w:hint="eastAsia"/>
          <w:kern w:val="0"/>
          <w:sz w:val="24"/>
        </w:rPr>
        <w:t xml:space="preserve"> </w:t>
      </w:r>
      <w:r w:rsidRPr="003E0C8F">
        <w:rPr>
          <w:kern w:val="0"/>
          <w:sz w:val="24"/>
        </w:rPr>
        <w:t>statistically analyzed using two-way ANOVA</w:t>
      </w:r>
      <w:r>
        <w:rPr>
          <w:rFonts w:hint="eastAsia"/>
          <w:kern w:val="0"/>
          <w:sz w:val="24"/>
        </w:rPr>
        <w:t>,</w:t>
      </w:r>
      <w:r w:rsidRPr="003E0C8F">
        <w:rPr>
          <w:kern w:val="0"/>
          <w:sz w:val="24"/>
        </w:rPr>
        <w:t xml:space="preserve"> </w:t>
      </w:r>
      <w:r>
        <w:rPr>
          <w:rFonts w:hint="eastAsia"/>
          <w:kern w:val="0"/>
          <w:sz w:val="24"/>
        </w:rPr>
        <w:t xml:space="preserve">and </w:t>
      </w:r>
      <w:r w:rsidRPr="00643A23">
        <w:rPr>
          <w:rFonts w:hint="eastAsia"/>
          <w:kern w:val="0"/>
          <w:sz w:val="24"/>
        </w:rPr>
        <w:t>t</w:t>
      </w:r>
      <w:r w:rsidRPr="00643A23">
        <w:rPr>
          <w:kern w:val="0"/>
          <w:sz w:val="24"/>
        </w:rPr>
        <w:t>wo sample t-test</w:t>
      </w:r>
      <w:r w:rsidR="00802F0E">
        <w:rPr>
          <w:kern w:val="0"/>
          <w:sz w:val="24"/>
        </w:rPr>
        <w:t>s</w:t>
      </w:r>
      <w:r w:rsidRPr="00643A23">
        <w:rPr>
          <w:kern w:val="0"/>
          <w:sz w:val="24"/>
        </w:rPr>
        <w:t xml:space="preserve"> </w:t>
      </w:r>
      <w:r w:rsidR="00802F0E">
        <w:rPr>
          <w:kern w:val="0"/>
          <w:sz w:val="24"/>
        </w:rPr>
        <w:t>were</w:t>
      </w:r>
      <w:r w:rsidR="00802F0E" w:rsidRPr="00643A23">
        <w:rPr>
          <w:kern w:val="0"/>
          <w:sz w:val="24"/>
        </w:rPr>
        <w:t xml:space="preserve"> </w:t>
      </w:r>
      <w:r w:rsidRPr="00643A23">
        <w:rPr>
          <w:kern w:val="0"/>
          <w:sz w:val="24"/>
        </w:rPr>
        <w:t xml:space="preserve">used to establish differences among the </w:t>
      </w:r>
      <w:r w:rsidRPr="00643A23">
        <w:rPr>
          <w:rFonts w:hint="eastAsia"/>
          <w:kern w:val="0"/>
          <w:sz w:val="24"/>
        </w:rPr>
        <w:t>LC</w:t>
      </w:r>
      <w:r w:rsidR="00B77572">
        <w:rPr>
          <w:kern w:val="0"/>
          <w:sz w:val="24"/>
        </w:rPr>
        <w:t xml:space="preserve"> and</w:t>
      </w:r>
      <w:r w:rsidR="00B77572" w:rsidRPr="00643A23">
        <w:rPr>
          <w:rFonts w:hint="eastAsia"/>
          <w:kern w:val="0"/>
          <w:sz w:val="24"/>
        </w:rPr>
        <w:t xml:space="preserve"> </w:t>
      </w:r>
      <w:r w:rsidRPr="00643A23">
        <w:rPr>
          <w:rFonts w:hint="eastAsia"/>
          <w:kern w:val="0"/>
          <w:sz w:val="24"/>
        </w:rPr>
        <w:t xml:space="preserve">HC </w:t>
      </w:r>
      <w:r w:rsidRPr="00643A23">
        <w:rPr>
          <w:kern w:val="0"/>
          <w:sz w:val="24"/>
        </w:rPr>
        <w:t>treatments</w:t>
      </w:r>
      <w:r w:rsidR="0061144E">
        <w:rPr>
          <w:rFonts w:hint="eastAsia"/>
          <w:kern w:val="0"/>
          <w:sz w:val="24"/>
        </w:rPr>
        <w:t xml:space="preserve"> at each sampling time point</w:t>
      </w:r>
      <w:r w:rsidRPr="00643A23">
        <w:rPr>
          <w:rFonts w:hint="eastAsia"/>
          <w:kern w:val="0"/>
          <w:sz w:val="24"/>
        </w:rPr>
        <w:t xml:space="preserve">. </w:t>
      </w:r>
      <w:bookmarkEnd w:id="99"/>
      <w:bookmarkEnd w:id="100"/>
      <w:r>
        <w:rPr>
          <w:kern w:val="0"/>
          <w:sz w:val="24"/>
        </w:rPr>
        <w:t>All significance</w:t>
      </w:r>
      <w:r>
        <w:rPr>
          <w:rFonts w:hint="eastAsia"/>
          <w:kern w:val="0"/>
          <w:sz w:val="24"/>
        </w:rPr>
        <w:t xml:space="preserve"> </w:t>
      </w:r>
      <w:r w:rsidRPr="00393FE3">
        <w:rPr>
          <w:kern w:val="0"/>
          <w:sz w:val="24"/>
        </w:rPr>
        <w:t>test</w:t>
      </w:r>
      <w:r>
        <w:rPr>
          <w:kern w:val="0"/>
          <w:sz w:val="24"/>
        </w:rPr>
        <w:t>s</w:t>
      </w:r>
      <w:r w:rsidRPr="00393FE3">
        <w:rPr>
          <w:kern w:val="0"/>
          <w:sz w:val="24"/>
        </w:rPr>
        <w:t xml:space="preserve"> </w:t>
      </w:r>
      <w:r>
        <w:rPr>
          <w:kern w:val="0"/>
          <w:sz w:val="24"/>
        </w:rPr>
        <w:t>were</w:t>
      </w:r>
      <w:r w:rsidRPr="00393FE3">
        <w:rPr>
          <w:kern w:val="0"/>
          <w:sz w:val="24"/>
        </w:rPr>
        <w:t xml:space="preserve"> done </w:t>
      </w:r>
      <w:r w:rsidR="00802F0E">
        <w:rPr>
          <w:kern w:val="0"/>
          <w:sz w:val="24"/>
        </w:rPr>
        <w:t>using a</w:t>
      </w:r>
      <w:r w:rsidR="00802F0E" w:rsidRPr="00393FE3">
        <w:rPr>
          <w:kern w:val="0"/>
          <w:sz w:val="24"/>
        </w:rPr>
        <w:t xml:space="preserve"> </w:t>
      </w:r>
      <w:r w:rsidRPr="00393FE3">
        <w:rPr>
          <w:rFonts w:eastAsia="新宋体"/>
          <w:sz w:val="24"/>
        </w:rPr>
        <w:t>95% confidence level.</w:t>
      </w:r>
      <w:r>
        <w:rPr>
          <w:rFonts w:eastAsia="新宋体" w:hint="eastAsia"/>
          <w:sz w:val="24"/>
        </w:rPr>
        <w:t xml:space="preserve"> </w:t>
      </w:r>
    </w:p>
    <w:p w14:paraId="52641CB0" w14:textId="77777777" w:rsidR="00A151C2" w:rsidRDefault="00A151C2" w:rsidP="00A151C2">
      <w:pPr>
        <w:adjustRightInd w:val="0"/>
        <w:snapToGrid w:val="0"/>
        <w:spacing w:line="480" w:lineRule="auto"/>
        <w:jc w:val="left"/>
        <w:rPr>
          <w:sz w:val="24"/>
        </w:rPr>
      </w:pPr>
    </w:p>
    <w:p w14:paraId="766C9317" w14:textId="4543438E" w:rsidR="0029428C" w:rsidRPr="00D8183F" w:rsidRDefault="0089619B" w:rsidP="00FB1F37">
      <w:pPr>
        <w:autoSpaceDE w:val="0"/>
        <w:autoSpaceDN w:val="0"/>
        <w:adjustRightInd w:val="0"/>
        <w:snapToGrid w:val="0"/>
        <w:spacing w:line="480" w:lineRule="auto"/>
        <w:jc w:val="left"/>
        <w:rPr>
          <w:b/>
          <w:sz w:val="24"/>
        </w:rPr>
      </w:pPr>
      <w:r>
        <w:rPr>
          <w:rFonts w:hint="eastAsia"/>
          <w:b/>
          <w:bCs/>
          <w:kern w:val="0"/>
          <w:sz w:val="23"/>
          <w:szCs w:val="23"/>
        </w:rPr>
        <w:t xml:space="preserve">3. Results </w:t>
      </w:r>
    </w:p>
    <w:p w14:paraId="0C7936F7" w14:textId="00B902AD" w:rsidR="00282F62" w:rsidRPr="00282F62" w:rsidRDefault="0089619B" w:rsidP="00C235BC">
      <w:pPr>
        <w:adjustRightInd w:val="0"/>
        <w:snapToGrid w:val="0"/>
        <w:spacing w:line="48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 xml:space="preserve">3.1 </w:t>
      </w:r>
      <w:bookmarkStart w:id="101" w:name="OLE_LINK309"/>
      <w:bookmarkStart w:id="102" w:name="OLE_LINK310"/>
      <w:r w:rsidR="00B14222" w:rsidRPr="00282F62">
        <w:rPr>
          <w:b/>
          <w:sz w:val="24"/>
        </w:rPr>
        <w:t xml:space="preserve">Growth and photosynthetic </w:t>
      </w:r>
      <w:r w:rsidR="00D87B29" w:rsidRPr="00282F62">
        <w:rPr>
          <w:b/>
          <w:sz w:val="24"/>
        </w:rPr>
        <w:t>performance</w:t>
      </w:r>
      <w:bookmarkEnd w:id="101"/>
      <w:bookmarkEnd w:id="102"/>
      <w:r w:rsidR="007F425E" w:rsidRPr="00282F62">
        <w:rPr>
          <w:b/>
          <w:sz w:val="24"/>
        </w:rPr>
        <w:t xml:space="preserve"> </w:t>
      </w:r>
    </w:p>
    <w:p w14:paraId="54E4789F" w14:textId="6976E9DE" w:rsidR="009E6E2A" w:rsidRDefault="00E9380D" w:rsidP="00C235BC">
      <w:pPr>
        <w:adjustRightInd w:val="0"/>
        <w:snapToGrid w:val="0"/>
        <w:spacing w:line="480" w:lineRule="auto"/>
        <w:jc w:val="left"/>
        <w:rPr>
          <w:sz w:val="24"/>
        </w:rPr>
      </w:pPr>
      <w:r w:rsidRPr="00586AFB">
        <w:rPr>
          <w:rFonts w:hint="eastAsia"/>
          <w:color w:val="000000" w:themeColor="text1"/>
          <w:sz w:val="24"/>
        </w:rPr>
        <w:t>For the indoor culture,</w:t>
      </w:r>
      <w:r w:rsidRPr="00586AFB">
        <w:rPr>
          <w:color w:val="000000" w:themeColor="text1"/>
          <w:sz w:val="24"/>
        </w:rPr>
        <w:t xml:space="preserve"> </w:t>
      </w:r>
      <w:r w:rsidRPr="00586AFB">
        <w:rPr>
          <w:rFonts w:hint="eastAsia"/>
          <w:color w:val="000000" w:themeColor="text1"/>
          <w:sz w:val="24"/>
        </w:rPr>
        <w:t>the specific growth rates (</w:t>
      </w:r>
      <w:r w:rsidRPr="00586AFB">
        <w:rPr>
          <w:color w:val="000000" w:themeColor="text1"/>
          <w:kern w:val="0"/>
          <w:sz w:val="24"/>
        </w:rPr>
        <w:t>µ</w:t>
      </w:r>
      <w:r w:rsidRPr="00586AFB">
        <w:rPr>
          <w:rFonts w:hint="eastAsia"/>
          <w:color w:val="000000" w:themeColor="text1"/>
          <w:kern w:val="0"/>
          <w:sz w:val="24"/>
        </w:rPr>
        <w:t>)</w:t>
      </w:r>
      <w:r w:rsidRPr="00586AFB">
        <w:rPr>
          <w:color w:val="000000" w:themeColor="text1"/>
          <w:sz w:val="24"/>
        </w:rPr>
        <w:t xml:space="preserve"> </w:t>
      </w:r>
      <w:r w:rsidRPr="00586AFB">
        <w:rPr>
          <w:rFonts w:hint="eastAsia"/>
          <w:color w:val="000000" w:themeColor="text1"/>
          <w:sz w:val="24"/>
        </w:rPr>
        <w:t xml:space="preserve">were </w:t>
      </w:r>
      <w:r w:rsidR="007D7868" w:rsidRPr="00586AFB">
        <w:rPr>
          <w:color w:val="000000" w:themeColor="text1"/>
          <w:sz w:val="24"/>
        </w:rPr>
        <w:t>obtained</w:t>
      </w:r>
      <w:r w:rsidRPr="00586AFB">
        <w:rPr>
          <w:rFonts w:hint="eastAsia"/>
          <w:color w:val="000000" w:themeColor="text1"/>
          <w:sz w:val="24"/>
        </w:rPr>
        <w:t xml:space="preserve"> from </w:t>
      </w:r>
      <w:r w:rsidR="007D7868" w:rsidRPr="00586AFB">
        <w:rPr>
          <w:color w:val="000000" w:themeColor="text1"/>
          <w:sz w:val="24"/>
        </w:rPr>
        <w:t xml:space="preserve">day </w:t>
      </w:r>
      <w:r w:rsidRPr="00586AFB">
        <w:rPr>
          <w:rFonts w:hint="eastAsia"/>
          <w:color w:val="000000" w:themeColor="text1"/>
          <w:sz w:val="24"/>
        </w:rPr>
        <w:t xml:space="preserve">3 to </w:t>
      </w:r>
      <w:r w:rsidR="00783656" w:rsidRPr="00586AFB">
        <w:rPr>
          <w:color w:val="000000" w:themeColor="text1"/>
          <w:sz w:val="24"/>
        </w:rPr>
        <w:t xml:space="preserve">day </w:t>
      </w:r>
      <w:r w:rsidRPr="00586AFB">
        <w:rPr>
          <w:rFonts w:hint="eastAsia"/>
          <w:color w:val="000000" w:themeColor="text1"/>
          <w:sz w:val="24"/>
        </w:rPr>
        <w:t>8</w:t>
      </w:r>
      <w:r w:rsidR="00FF4869" w:rsidRPr="00586AFB">
        <w:rPr>
          <w:color w:val="000000" w:themeColor="text1"/>
          <w:sz w:val="24"/>
        </w:rPr>
        <w:t xml:space="preserve">; </w:t>
      </w:r>
      <w:r w:rsidR="00FF4869" w:rsidRPr="00586AFB">
        <w:rPr>
          <w:color w:val="000000" w:themeColor="text1"/>
          <w:sz w:val="24"/>
        </w:rPr>
        <w:lastRenderedPageBreak/>
        <w:t xml:space="preserve">for the outdoor growth, </w:t>
      </w:r>
      <w:r w:rsidRPr="00586AFB">
        <w:rPr>
          <w:rFonts w:hint="eastAsia"/>
          <w:color w:val="000000" w:themeColor="text1"/>
          <w:sz w:val="24"/>
        </w:rPr>
        <w:t xml:space="preserve">the </w:t>
      </w:r>
      <w:r w:rsidR="00471BF1" w:rsidRPr="00586AFB">
        <w:rPr>
          <w:color w:val="000000" w:themeColor="text1"/>
          <w:sz w:val="24"/>
        </w:rPr>
        <w:t xml:space="preserve">rate was only estimated at </w:t>
      </w:r>
      <w:r w:rsidRPr="00586AFB">
        <w:rPr>
          <w:rFonts w:hint="eastAsia"/>
          <w:color w:val="000000" w:themeColor="text1"/>
          <w:sz w:val="24"/>
        </w:rPr>
        <w:t>day</w:t>
      </w:r>
      <w:r w:rsidR="00471BF1" w:rsidRPr="00586AFB">
        <w:rPr>
          <w:color w:val="000000" w:themeColor="text1"/>
          <w:sz w:val="24"/>
        </w:rPr>
        <w:t xml:space="preserve"> 1.</w:t>
      </w:r>
      <w:r w:rsidR="00471BF1">
        <w:rPr>
          <w:color w:val="0070C0"/>
          <w:sz w:val="24"/>
        </w:rPr>
        <w:t xml:space="preserve"> </w:t>
      </w:r>
      <w:r w:rsidR="00D87B29">
        <w:rPr>
          <w:rFonts w:hint="eastAsia"/>
          <w:color w:val="000000"/>
          <w:sz w:val="24"/>
        </w:rPr>
        <w:t xml:space="preserve">The </w:t>
      </w:r>
      <w:bookmarkStart w:id="103" w:name="OLE_LINK313"/>
      <w:bookmarkStart w:id="104" w:name="OLE_LINK314"/>
      <w:bookmarkStart w:id="105" w:name="OLE_LINK315"/>
      <w:r w:rsidR="00D87B29">
        <w:rPr>
          <w:rFonts w:hint="eastAsia"/>
          <w:color w:val="000000"/>
          <w:sz w:val="24"/>
        </w:rPr>
        <w:t xml:space="preserve">specific growth rates </w:t>
      </w:r>
      <w:bookmarkEnd w:id="103"/>
      <w:bookmarkEnd w:id="104"/>
      <w:bookmarkEnd w:id="105"/>
      <w:r w:rsidR="00D87B29">
        <w:rPr>
          <w:rFonts w:hint="eastAsia"/>
          <w:color w:val="000000"/>
          <w:kern w:val="0"/>
          <w:sz w:val="24"/>
        </w:rPr>
        <w:t xml:space="preserve">of the </w:t>
      </w:r>
      <w:r w:rsidR="00786148">
        <w:rPr>
          <w:color w:val="000000"/>
          <w:kern w:val="0"/>
          <w:sz w:val="24"/>
        </w:rPr>
        <w:t xml:space="preserve">diatom </w:t>
      </w:r>
      <w:r w:rsidR="004A4042" w:rsidRPr="00E57F1F">
        <w:rPr>
          <w:i/>
          <w:sz w:val="24"/>
        </w:rPr>
        <w:t>P</w:t>
      </w:r>
      <w:r w:rsidR="004A4042">
        <w:rPr>
          <w:rFonts w:hint="eastAsia"/>
          <w:i/>
          <w:sz w:val="24"/>
        </w:rPr>
        <w:t>.</w:t>
      </w:r>
      <w:r w:rsidR="004A4042" w:rsidRPr="00E57F1F">
        <w:rPr>
          <w:rFonts w:hint="eastAsia"/>
          <w:i/>
          <w:sz w:val="24"/>
        </w:rPr>
        <w:t xml:space="preserve"> </w:t>
      </w:r>
      <w:proofErr w:type="spellStart"/>
      <w:r w:rsidR="00786148" w:rsidRPr="00E57F1F">
        <w:rPr>
          <w:i/>
          <w:sz w:val="24"/>
        </w:rPr>
        <w:t>t</w:t>
      </w:r>
      <w:r w:rsidR="00786148" w:rsidRPr="00E57F1F">
        <w:rPr>
          <w:rFonts w:hint="eastAsia"/>
          <w:i/>
          <w:sz w:val="24"/>
        </w:rPr>
        <w:t>ricornutum</w:t>
      </w:r>
      <w:proofErr w:type="spellEnd"/>
      <w:r w:rsidR="00786148">
        <w:rPr>
          <w:rFonts w:hint="eastAsia"/>
          <w:color w:val="000000"/>
          <w:kern w:val="0"/>
          <w:sz w:val="24"/>
        </w:rPr>
        <w:t xml:space="preserve"> </w:t>
      </w:r>
      <w:r w:rsidR="002556CD">
        <w:rPr>
          <w:rFonts w:hint="eastAsia"/>
          <w:color w:val="000000"/>
          <w:kern w:val="0"/>
          <w:sz w:val="24"/>
        </w:rPr>
        <w:t xml:space="preserve">grown </w:t>
      </w:r>
      <w:r w:rsidR="0036340D">
        <w:rPr>
          <w:color w:val="000000"/>
          <w:kern w:val="0"/>
          <w:sz w:val="24"/>
        </w:rPr>
        <w:t>under</w:t>
      </w:r>
      <w:r w:rsidR="0036340D">
        <w:rPr>
          <w:rFonts w:hint="eastAsia"/>
          <w:color w:val="000000"/>
          <w:kern w:val="0"/>
          <w:sz w:val="24"/>
        </w:rPr>
        <w:t xml:space="preserve"> </w:t>
      </w:r>
      <w:r w:rsidR="002556CD">
        <w:rPr>
          <w:color w:val="000000"/>
          <w:kern w:val="0"/>
          <w:sz w:val="24"/>
        </w:rPr>
        <w:t>fluctuating</w:t>
      </w:r>
      <w:r w:rsidR="002556CD">
        <w:rPr>
          <w:rFonts w:hint="eastAsia"/>
          <w:color w:val="000000"/>
          <w:kern w:val="0"/>
          <w:sz w:val="24"/>
        </w:rPr>
        <w:t xml:space="preserve"> </w:t>
      </w:r>
      <w:r w:rsidR="0036340D">
        <w:rPr>
          <w:color w:val="000000"/>
          <w:kern w:val="0"/>
          <w:sz w:val="24"/>
        </w:rPr>
        <w:t>sunlight levels (</w:t>
      </w:r>
      <w:r w:rsidR="00DC04E4">
        <w:rPr>
          <w:rFonts w:hint="eastAsia"/>
          <w:color w:val="000000"/>
          <w:kern w:val="0"/>
          <w:sz w:val="24"/>
        </w:rPr>
        <w:t xml:space="preserve">daytime mean </w:t>
      </w:r>
      <w:r w:rsidR="009E7472" w:rsidRPr="0009787F">
        <w:rPr>
          <w:rFonts w:hint="eastAsia"/>
          <w:color w:val="000000"/>
          <w:kern w:val="0"/>
          <w:sz w:val="24"/>
        </w:rPr>
        <w:t xml:space="preserve">PAR of </w:t>
      </w:r>
      <w:r w:rsidR="009B33C8" w:rsidRPr="0009787F">
        <w:rPr>
          <w:rFonts w:hint="eastAsia"/>
          <w:color w:val="000000"/>
          <w:kern w:val="0"/>
          <w:sz w:val="24"/>
        </w:rPr>
        <w:t>305</w:t>
      </w:r>
      <w:r w:rsidR="009B33C8" w:rsidRPr="0009787F">
        <w:rPr>
          <w:sz w:val="24"/>
        </w:rPr>
        <w:t xml:space="preserve"> </w:t>
      </w:r>
      <w:proofErr w:type="spellStart"/>
      <w:r w:rsidR="009B33C8" w:rsidRPr="0009787F">
        <w:rPr>
          <w:sz w:val="24"/>
        </w:rPr>
        <w:t>μmol</w:t>
      </w:r>
      <w:proofErr w:type="spellEnd"/>
      <w:r w:rsidR="009B33C8" w:rsidRPr="0009787F">
        <w:rPr>
          <w:sz w:val="24"/>
        </w:rPr>
        <w:t xml:space="preserve"> m</w:t>
      </w:r>
      <w:r w:rsidR="009B33C8" w:rsidRPr="0009787F">
        <w:rPr>
          <w:sz w:val="24"/>
          <w:vertAlign w:val="superscript"/>
        </w:rPr>
        <w:t xml:space="preserve">-2 </w:t>
      </w:r>
      <w:r w:rsidR="009B33C8" w:rsidRPr="0009787F">
        <w:rPr>
          <w:sz w:val="24"/>
        </w:rPr>
        <w:t>s</w:t>
      </w:r>
      <w:r w:rsidR="009B33C8" w:rsidRPr="0009787F">
        <w:rPr>
          <w:sz w:val="24"/>
          <w:vertAlign w:val="superscript"/>
        </w:rPr>
        <w:t>-1</w:t>
      </w:r>
      <w:r w:rsidR="000A5B77" w:rsidRPr="0009787F">
        <w:rPr>
          <w:rFonts w:hint="eastAsia"/>
          <w:sz w:val="24"/>
        </w:rPr>
        <w:t>; T</w:t>
      </w:r>
      <w:r w:rsidR="000A5B77">
        <w:rPr>
          <w:rFonts w:hint="eastAsia"/>
          <w:sz w:val="24"/>
        </w:rPr>
        <w:t>able 1</w:t>
      </w:r>
      <w:r w:rsidR="002556CD">
        <w:rPr>
          <w:rFonts w:hint="eastAsia"/>
          <w:color w:val="000000"/>
          <w:kern w:val="0"/>
          <w:sz w:val="24"/>
        </w:rPr>
        <w:t>)</w:t>
      </w:r>
      <w:r w:rsidR="00D87B29">
        <w:rPr>
          <w:rFonts w:hint="eastAsia"/>
          <w:color w:val="000000"/>
          <w:kern w:val="0"/>
          <w:sz w:val="24"/>
        </w:rPr>
        <w:t xml:space="preserve"> were</w:t>
      </w:r>
      <w:r w:rsidR="00244C2F">
        <w:rPr>
          <w:color w:val="000000"/>
          <w:kern w:val="0"/>
          <w:sz w:val="24"/>
        </w:rPr>
        <w:t xml:space="preserve"> </w:t>
      </w:r>
      <w:r w:rsidR="00076E0D">
        <w:rPr>
          <w:color w:val="000000"/>
          <w:kern w:val="0"/>
          <w:sz w:val="24"/>
        </w:rPr>
        <w:t xml:space="preserve">not significantly different from </w:t>
      </w:r>
      <w:r w:rsidR="00D87B29">
        <w:rPr>
          <w:rFonts w:hint="eastAsia"/>
          <w:color w:val="000000"/>
          <w:kern w:val="0"/>
          <w:sz w:val="24"/>
        </w:rPr>
        <w:t xml:space="preserve">those </w:t>
      </w:r>
      <w:r w:rsidR="00076E0D">
        <w:rPr>
          <w:color w:val="000000"/>
          <w:kern w:val="0"/>
          <w:sz w:val="24"/>
        </w:rPr>
        <w:t xml:space="preserve">of cells </w:t>
      </w:r>
      <w:r w:rsidR="00244C2F">
        <w:rPr>
          <w:color w:val="000000"/>
          <w:kern w:val="0"/>
          <w:sz w:val="24"/>
        </w:rPr>
        <w:t>grown</w:t>
      </w:r>
      <w:r w:rsidR="00244C2F">
        <w:rPr>
          <w:rFonts w:hint="eastAsia"/>
          <w:color w:val="000000"/>
          <w:kern w:val="0"/>
          <w:sz w:val="24"/>
        </w:rPr>
        <w:t xml:space="preserve"> </w:t>
      </w:r>
      <w:r w:rsidR="00244C2F">
        <w:rPr>
          <w:color w:val="000000"/>
          <w:kern w:val="0"/>
          <w:sz w:val="24"/>
        </w:rPr>
        <w:t>under</w:t>
      </w:r>
      <w:r w:rsidR="00244C2F">
        <w:rPr>
          <w:rFonts w:hint="eastAsia"/>
          <w:color w:val="000000"/>
          <w:kern w:val="0"/>
          <w:sz w:val="24"/>
        </w:rPr>
        <w:t xml:space="preserve"> </w:t>
      </w:r>
      <w:r w:rsidR="00786148">
        <w:rPr>
          <w:color w:val="000000"/>
          <w:kern w:val="0"/>
          <w:sz w:val="24"/>
        </w:rPr>
        <w:t xml:space="preserve">the </w:t>
      </w:r>
      <w:r w:rsidR="00D87B29">
        <w:rPr>
          <w:rFonts w:hint="eastAsia"/>
          <w:color w:val="000000"/>
          <w:kern w:val="0"/>
          <w:sz w:val="24"/>
        </w:rPr>
        <w:t xml:space="preserve">indoor </w:t>
      </w:r>
      <w:r w:rsidR="00244C2F">
        <w:rPr>
          <w:rFonts w:hint="eastAsia"/>
          <w:color w:val="000000"/>
          <w:kern w:val="0"/>
          <w:sz w:val="24"/>
        </w:rPr>
        <w:t>constant ligh</w:t>
      </w:r>
      <w:r w:rsidR="00244C2F">
        <w:rPr>
          <w:color w:val="000000"/>
          <w:kern w:val="0"/>
          <w:sz w:val="24"/>
        </w:rPr>
        <w:t xml:space="preserve">t </w:t>
      </w:r>
      <w:r w:rsidR="00D87B29">
        <w:rPr>
          <w:rFonts w:hint="eastAsia"/>
          <w:color w:val="000000"/>
          <w:kern w:val="0"/>
          <w:sz w:val="24"/>
        </w:rPr>
        <w:t>condition</w:t>
      </w:r>
      <w:r w:rsidR="006E7459">
        <w:rPr>
          <w:rFonts w:hint="eastAsia"/>
          <w:color w:val="000000"/>
          <w:kern w:val="0"/>
          <w:sz w:val="24"/>
        </w:rPr>
        <w:t xml:space="preserve"> </w:t>
      </w:r>
      <w:r w:rsidR="002556CD">
        <w:rPr>
          <w:rFonts w:hint="eastAsia"/>
          <w:color w:val="000000"/>
          <w:kern w:val="0"/>
          <w:sz w:val="24"/>
        </w:rPr>
        <w:t>(</w:t>
      </w:r>
      <w:r w:rsidR="001222FD">
        <w:rPr>
          <w:rFonts w:hint="eastAsia"/>
          <w:color w:val="000000"/>
          <w:kern w:val="0"/>
          <w:sz w:val="24"/>
        </w:rPr>
        <w:t xml:space="preserve">PAR of </w:t>
      </w:r>
      <w:r w:rsidR="009B33C8" w:rsidRPr="00C1225E">
        <w:rPr>
          <w:rFonts w:hint="eastAsia"/>
          <w:sz w:val="24"/>
        </w:rPr>
        <w:t>130</w:t>
      </w:r>
      <w:r w:rsidR="009B33C8">
        <w:rPr>
          <w:rFonts w:hint="eastAsia"/>
          <w:sz w:val="24"/>
        </w:rPr>
        <w:t xml:space="preserve"> </w:t>
      </w:r>
      <w:proofErr w:type="spellStart"/>
      <w:r w:rsidR="009B33C8" w:rsidRPr="00282FA5">
        <w:rPr>
          <w:sz w:val="24"/>
        </w:rPr>
        <w:t>μmol</w:t>
      </w:r>
      <w:proofErr w:type="spellEnd"/>
      <w:r w:rsidR="009B33C8" w:rsidRPr="00282FA5">
        <w:rPr>
          <w:sz w:val="24"/>
        </w:rPr>
        <w:t xml:space="preserve"> m</w:t>
      </w:r>
      <w:r w:rsidR="009B33C8" w:rsidRPr="00282FA5">
        <w:rPr>
          <w:sz w:val="24"/>
          <w:vertAlign w:val="superscript"/>
        </w:rPr>
        <w:t xml:space="preserve">-2 </w:t>
      </w:r>
      <w:r w:rsidR="009B33C8" w:rsidRPr="00282FA5">
        <w:rPr>
          <w:sz w:val="24"/>
        </w:rPr>
        <w:t>s</w:t>
      </w:r>
      <w:r w:rsidR="009B33C8" w:rsidRPr="00282FA5">
        <w:rPr>
          <w:sz w:val="24"/>
          <w:vertAlign w:val="superscript"/>
        </w:rPr>
        <w:t>-1</w:t>
      </w:r>
      <w:r w:rsidR="002556CD">
        <w:rPr>
          <w:rFonts w:hint="eastAsia"/>
          <w:color w:val="000000"/>
          <w:kern w:val="0"/>
          <w:sz w:val="24"/>
        </w:rPr>
        <w:t>)</w:t>
      </w:r>
      <w:r w:rsidR="003A79EB">
        <w:rPr>
          <w:rFonts w:hint="eastAsia"/>
          <w:color w:val="000000"/>
          <w:kern w:val="0"/>
          <w:sz w:val="24"/>
        </w:rPr>
        <w:t>,</w:t>
      </w:r>
      <w:r w:rsidR="002556CD">
        <w:rPr>
          <w:rFonts w:hint="eastAsia"/>
          <w:color w:val="000000"/>
          <w:kern w:val="0"/>
          <w:sz w:val="24"/>
        </w:rPr>
        <w:t xml:space="preserve"> </w:t>
      </w:r>
      <w:r w:rsidR="00076E0D">
        <w:rPr>
          <w:color w:val="000000"/>
          <w:kern w:val="0"/>
          <w:sz w:val="24"/>
        </w:rPr>
        <w:t xml:space="preserve">at </w:t>
      </w:r>
      <w:r w:rsidR="00786148">
        <w:rPr>
          <w:color w:val="000000"/>
          <w:kern w:val="0"/>
          <w:sz w:val="24"/>
        </w:rPr>
        <w:t xml:space="preserve">both low (LC) and high (HC) </w:t>
      </w:r>
      <w:r w:rsidR="00786148">
        <w:rPr>
          <w:sz w:val="24"/>
        </w:rPr>
        <w:t>CO</w:t>
      </w:r>
      <w:r w:rsidR="00786148" w:rsidRPr="00A54C00">
        <w:rPr>
          <w:sz w:val="24"/>
          <w:vertAlign w:val="subscript"/>
        </w:rPr>
        <w:t>2</w:t>
      </w:r>
      <w:r w:rsidR="00786148">
        <w:rPr>
          <w:sz w:val="24"/>
        </w:rPr>
        <w:t xml:space="preserve"> levels</w:t>
      </w:r>
      <w:r w:rsidR="00786148">
        <w:rPr>
          <w:color w:val="000000"/>
          <w:kern w:val="0"/>
          <w:sz w:val="24"/>
        </w:rPr>
        <w:t xml:space="preserve"> </w:t>
      </w:r>
      <w:r w:rsidR="001F44F5">
        <w:rPr>
          <w:rFonts w:hint="eastAsia"/>
          <w:color w:val="000000"/>
          <w:kern w:val="0"/>
          <w:sz w:val="24"/>
        </w:rPr>
        <w:t xml:space="preserve">(LC: </w:t>
      </w:r>
      <w:r w:rsidR="001F44F5" w:rsidRPr="001F44F5">
        <w:rPr>
          <w:rFonts w:hint="eastAsia"/>
          <w:i/>
          <w:color w:val="000000"/>
          <w:kern w:val="0"/>
          <w:sz w:val="24"/>
        </w:rPr>
        <w:t>p</w:t>
      </w:r>
      <w:r w:rsidR="001F44F5">
        <w:rPr>
          <w:rFonts w:hint="eastAsia"/>
          <w:color w:val="000000"/>
          <w:kern w:val="0"/>
          <w:sz w:val="24"/>
        </w:rPr>
        <w:t xml:space="preserve"> = 0.32; HC: </w:t>
      </w:r>
      <w:r w:rsidR="001F44F5" w:rsidRPr="001F44F5">
        <w:rPr>
          <w:rFonts w:hint="eastAsia"/>
          <w:i/>
          <w:color w:val="000000"/>
          <w:kern w:val="0"/>
          <w:sz w:val="24"/>
        </w:rPr>
        <w:t>p</w:t>
      </w:r>
      <w:r w:rsidR="001F44F5">
        <w:rPr>
          <w:rFonts w:hint="eastAsia"/>
          <w:color w:val="000000"/>
          <w:kern w:val="0"/>
          <w:sz w:val="24"/>
        </w:rPr>
        <w:t xml:space="preserve"> = 0.65</w:t>
      </w:r>
      <w:r w:rsidR="0071552E">
        <w:rPr>
          <w:rFonts w:hint="eastAsia"/>
          <w:color w:val="000000"/>
          <w:kern w:val="0"/>
          <w:sz w:val="24"/>
        </w:rPr>
        <w:t xml:space="preserve">; Fig. </w:t>
      </w:r>
      <w:r w:rsidR="009B4FAC">
        <w:rPr>
          <w:rFonts w:hint="eastAsia"/>
          <w:color w:val="000000"/>
          <w:kern w:val="0"/>
          <w:sz w:val="24"/>
        </w:rPr>
        <w:t>1</w:t>
      </w:r>
      <w:r w:rsidR="001F44F5">
        <w:rPr>
          <w:rFonts w:hint="eastAsia"/>
          <w:color w:val="000000"/>
          <w:kern w:val="0"/>
          <w:sz w:val="24"/>
        </w:rPr>
        <w:t>)</w:t>
      </w:r>
      <w:r w:rsidR="00200B8A">
        <w:rPr>
          <w:color w:val="000000"/>
          <w:kern w:val="0"/>
          <w:sz w:val="24"/>
        </w:rPr>
        <w:t>. Nevertheless, the growth</w:t>
      </w:r>
      <w:r w:rsidR="00F45F78">
        <w:rPr>
          <w:rFonts w:hint="eastAsia"/>
          <w:color w:val="000000"/>
          <w:kern w:val="0"/>
          <w:sz w:val="24"/>
        </w:rPr>
        <w:t xml:space="preserve"> </w:t>
      </w:r>
      <w:r w:rsidR="00C277BF">
        <w:rPr>
          <w:rFonts w:hint="eastAsia"/>
          <w:color w:val="000000"/>
          <w:kern w:val="0"/>
          <w:sz w:val="24"/>
        </w:rPr>
        <w:t xml:space="preserve">was </w:t>
      </w:r>
      <w:r w:rsidR="00076E0D">
        <w:rPr>
          <w:color w:val="000000"/>
          <w:kern w:val="0"/>
          <w:sz w:val="24"/>
        </w:rPr>
        <w:t>slightly</w:t>
      </w:r>
      <w:r w:rsidR="00076E0D">
        <w:rPr>
          <w:rFonts w:hint="eastAsia"/>
          <w:color w:val="000000"/>
          <w:kern w:val="0"/>
          <w:sz w:val="24"/>
        </w:rPr>
        <w:t xml:space="preserve"> </w:t>
      </w:r>
      <w:r w:rsidR="00A038E5">
        <w:rPr>
          <w:rFonts w:hint="eastAsia"/>
          <w:color w:val="000000"/>
          <w:kern w:val="0"/>
          <w:sz w:val="24"/>
        </w:rPr>
        <w:t>enhanced by the elevated CO</w:t>
      </w:r>
      <w:r w:rsidR="00A038E5" w:rsidRPr="00DF6714">
        <w:rPr>
          <w:rFonts w:hint="eastAsia"/>
          <w:color w:val="000000"/>
          <w:kern w:val="0"/>
          <w:sz w:val="24"/>
          <w:vertAlign w:val="subscript"/>
        </w:rPr>
        <w:t>2</w:t>
      </w:r>
      <w:r w:rsidR="00A038E5">
        <w:rPr>
          <w:rFonts w:hint="eastAsia"/>
          <w:color w:val="000000"/>
          <w:kern w:val="0"/>
          <w:sz w:val="24"/>
        </w:rPr>
        <w:t xml:space="preserve"> under </w:t>
      </w:r>
      <w:r w:rsidR="00200B8A">
        <w:rPr>
          <w:color w:val="000000"/>
          <w:kern w:val="0"/>
          <w:sz w:val="24"/>
        </w:rPr>
        <w:t xml:space="preserve">either </w:t>
      </w:r>
      <w:r w:rsidR="00C277BF">
        <w:rPr>
          <w:rFonts w:hint="eastAsia"/>
          <w:color w:val="000000"/>
          <w:kern w:val="0"/>
          <w:sz w:val="24"/>
        </w:rPr>
        <w:t>fluctuating</w:t>
      </w:r>
      <w:r w:rsidR="00C277BF">
        <w:rPr>
          <w:color w:val="000000"/>
          <w:kern w:val="0"/>
          <w:sz w:val="24"/>
        </w:rPr>
        <w:t xml:space="preserve"> </w:t>
      </w:r>
      <w:r w:rsidR="00200B8A">
        <w:rPr>
          <w:color w:val="000000"/>
          <w:kern w:val="0"/>
          <w:sz w:val="24"/>
        </w:rPr>
        <w:t xml:space="preserve">sunlight </w:t>
      </w:r>
      <w:r w:rsidR="001F44F5">
        <w:rPr>
          <w:rFonts w:hint="eastAsia"/>
          <w:color w:val="000000"/>
          <w:kern w:val="0"/>
          <w:sz w:val="24"/>
        </w:rPr>
        <w:t>(</w:t>
      </w:r>
      <w:r w:rsidR="001F44F5" w:rsidRPr="0075155B">
        <w:rPr>
          <w:i/>
          <w:color w:val="000000"/>
          <w:kern w:val="0"/>
          <w:sz w:val="24"/>
        </w:rPr>
        <w:t>p</w:t>
      </w:r>
      <w:r w:rsidR="001F44F5">
        <w:rPr>
          <w:rFonts w:hint="eastAsia"/>
          <w:color w:val="000000"/>
          <w:kern w:val="0"/>
          <w:sz w:val="24"/>
        </w:rPr>
        <w:t xml:space="preserve"> = 0.02) </w:t>
      </w:r>
      <w:r w:rsidR="00200B8A">
        <w:rPr>
          <w:color w:val="000000"/>
          <w:kern w:val="0"/>
          <w:sz w:val="24"/>
        </w:rPr>
        <w:t xml:space="preserve">or indoor constant light </w:t>
      </w:r>
      <w:r w:rsidR="001F44F5">
        <w:rPr>
          <w:rFonts w:hint="eastAsia"/>
          <w:color w:val="000000"/>
          <w:kern w:val="0"/>
          <w:sz w:val="24"/>
        </w:rPr>
        <w:t>(</w:t>
      </w:r>
      <w:r w:rsidR="001F44F5" w:rsidRPr="0075155B">
        <w:rPr>
          <w:i/>
          <w:color w:val="000000"/>
          <w:kern w:val="0"/>
          <w:sz w:val="24"/>
        </w:rPr>
        <w:t>p</w:t>
      </w:r>
      <w:r w:rsidR="001F44F5">
        <w:rPr>
          <w:rFonts w:hint="eastAsia"/>
          <w:color w:val="000000"/>
          <w:kern w:val="0"/>
          <w:sz w:val="24"/>
        </w:rPr>
        <w:t xml:space="preserve"> = 0.004) </w:t>
      </w:r>
      <w:r w:rsidR="00D87B29">
        <w:rPr>
          <w:rFonts w:hint="eastAsia"/>
          <w:color w:val="000000"/>
          <w:kern w:val="0"/>
          <w:sz w:val="24"/>
        </w:rPr>
        <w:t>(Fig.</w:t>
      </w:r>
      <w:r w:rsidR="006D088B">
        <w:rPr>
          <w:rFonts w:hint="eastAsia"/>
          <w:color w:val="000000"/>
          <w:kern w:val="0"/>
          <w:sz w:val="24"/>
        </w:rPr>
        <w:t xml:space="preserve"> </w:t>
      </w:r>
      <w:r w:rsidR="009B4FAC">
        <w:rPr>
          <w:rFonts w:hint="eastAsia"/>
          <w:color w:val="000000"/>
          <w:kern w:val="0"/>
          <w:sz w:val="24"/>
        </w:rPr>
        <w:t>1</w:t>
      </w:r>
      <w:r w:rsidR="00D87B29">
        <w:rPr>
          <w:rFonts w:hint="eastAsia"/>
          <w:color w:val="000000"/>
          <w:kern w:val="0"/>
          <w:sz w:val="24"/>
        </w:rPr>
        <w:t>)</w:t>
      </w:r>
      <w:r w:rsidR="00DF6714">
        <w:rPr>
          <w:rFonts w:hint="eastAsia"/>
          <w:color w:val="000000"/>
          <w:kern w:val="0"/>
          <w:sz w:val="24"/>
        </w:rPr>
        <w:t>.</w:t>
      </w:r>
      <w:r w:rsidR="00D87B29">
        <w:rPr>
          <w:rFonts w:hint="eastAsia"/>
          <w:color w:val="000000"/>
          <w:kern w:val="0"/>
          <w:sz w:val="24"/>
        </w:rPr>
        <w:t xml:space="preserve"> </w:t>
      </w:r>
      <w:r w:rsidR="002A7C92">
        <w:rPr>
          <w:color w:val="000000"/>
          <w:kern w:val="0"/>
          <w:sz w:val="24"/>
        </w:rPr>
        <w:t>The</w:t>
      </w:r>
      <w:r w:rsidR="006E7459">
        <w:rPr>
          <w:rFonts w:hint="eastAsia"/>
          <w:color w:val="000000"/>
          <w:kern w:val="0"/>
          <w:sz w:val="24"/>
        </w:rPr>
        <w:t xml:space="preserve"> maximal </w:t>
      </w:r>
      <w:r w:rsidR="003C029C">
        <w:rPr>
          <w:rFonts w:hint="eastAsia"/>
          <w:color w:val="000000"/>
          <w:kern w:val="0"/>
          <w:sz w:val="24"/>
        </w:rPr>
        <w:t xml:space="preserve">photochemical yield of </w:t>
      </w:r>
      <w:r w:rsidR="003C029C" w:rsidRPr="003C029C">
        <w:rPr>
          <w:color w:val="000000"/>
          <w:kern w:val="0"/>
          <w:sz w:val="24"/>
        </w:rPr>
        <w:t>PSII</w:t>
      </w:r>
      <w:r w:rsidR="00456413">
        <w:rPr>
          <w:rFonts w:hint="eastAsia"/>
          <w:color w:val="000000"/>
          <w:kern w:val="0"/>
          <w:sz w:val="24"/>
        </w:rPr>
        <w:t xml:space="preserve">, </w:t>
      </w:r>
      <w:proofErr w:type="spellStart"/>
      <w:r w:rsidR="006E7459">
        <w:rPr>
          <w:rFonts w:hint="eastAsia"/>
          <w:color w:val="000000"/>
          <w:kern w:val="0"/>
          <w:sz w:val="24"/>
        </w:rPr>
        <w:t>F</w:t>
      </w:r>
      <w:r w:rsidR="006E7459" w:rsidRPr="00DF6714">
        <w:rPr>
          <w:color w:val="000000"/>
          <w:kern w:val="0"/>
          <w:sz w:val="24"/>
          <w:vertAlign w:val="subscript"/>
        </w:rPr>
        <w:t>v</w:t>
      </w:r>
      <w:proofErr w:type="spellEnd"/>
      <w:r w:rsidR="006E7459">
        <w:rPr>
          <w:rFonts w:hint="eastAsia"/>
          <w:color w:val="000000"/>
          <w:kern w:val="0"/>
          <w:sz w:val="24"/>
        </w:rPr>
        <w:t>/</w:t>
      </w:r>
      <w:proofErr w:type="spellStart"/>
      <w:r w:rsidR="006E7459">
        <w:rPr>
          <w:rFonts w:hint="eastAsia"/>
          <w:color w:val="000000"/>
          <w:kern w:val="0"/>
          <w:sz w:val="24"/>
        </w:rPr>
        <w:t>F</w:t>
      </w:r>
      <w:r w:rsidR="006E7459" w:rsidRPr="00DF6714">
        <w:rPr>
          <w:color w:val="000000"/>
          <w:kern w:val="0"/>
          <w:sz w:val="24"/>
          <w:vertAlign w:val="subscript"/>
        </w:rPr>
        <w:t>m</w:t>
      </w:r>
      <w:proofErr w:type="spellEnd"/>
      <w:r w:rsidR="00456413">
        <w:rPr>
          <w:rFonts w:hint="eastAsia"/>
          <w:color w:val="000000"/>
          <w:kern w:val="0"/>
          <w:sz w:val="24"/>
        </w:rPr>
        <w:t xml:space="preserve">, </w:t>
      </w:r>
      <w:r w:rsidR="00456413" w:rsidRPr="001F023C">
        <w:rPr>
          <w:rFonts w:hint="eastAsia"/>
          <w:sz w:val="24"/>
        </w:rPr>
        <w:t xml:space="preserve">showed </w:t>
      </w:r>
      <w:r w:rsidR="00201151">
        <w:rPr>
          <w:rFonts w:hint="eastAsia"/>
          <w:sz w:val="24"/>
        </w:rPr>
        <w:t>in</w:t>
      </w:r>
      <w:r w:rsidR="00456413" w:rsidRPr="001F023C">
        <w:rPr>
          <w:rFonts w:hint="eastAsia"/>
          <w:sz w:val="24"/>
        </w:rPr>
        <w:t xml:space="preserve">significant </w:t>
      </w:r>
      <w:r w:rsidR="00201151">
        <w:rPr>
          <w:rFonts w:hint="eastAsia"/>
          <w:sz w:val="24"/>
        </w:rPr>
        <w:t>(</w:t>
      </w:r>
      <w:r w:rsidR="00266BBC" w:rsidRPr="0075155B">
        <w:rPr>
          <w:i/>
          <w:color w:val="000000"/>
          <w:kern w:val="0"/>
          <w:sz w:val="24"/>
        </w:rPr>
        <w:t>p</w:t>
      </w:r>
      <w:r w:rsidR="00266BBC">
        <w:rPr>
          <w:rFonts w:hint="eastAsia"/>
          <w:color w:val="000000"/>
          <w:kern w:val="0"/>
          <w:sz w:val="24"/>
        </w:rPr>
        <w:t xml:space="preserve"> = 0.145</w:t>
      </w:r>
      <w:r w:rsidR="00201151">
        <w:rPr>
          <w:rFonts w:hint="eastAsia"/>
          <w:sz w:val="24"/>
        </w:rPr>
        <w:t xml:space="preserve">) </w:t>
      </w:r>
      <w:r w:rsidR="00456413" w:rsidRPr="001F023C">
        <w:rPr>
          <w:rFonts w:hint="eastAsia"/>
          <w:sz w:val="24"/>
        </w:rPr>
        <w:t>difference</w:t>
      </w:r>
      <w:r w:rsidR="00076E0D">
        <w:rPr>
          <w:sz w:val="24"/>
        </w:rPr>
        <w:t>s</w:t>
      </w:r>
      <w:r w:rsidR="00456413" w:rsidRPr="001F023C">
        <w:rPr>
          <w:rFonts w:hint="eastAsia"/>
          <w:sz w:val="24"/>
        </w:rPr>
        <w:t xml:space="preserve"> between the LC and HC-grown cells</w:t>
      </w:r>
      <w:r w:rsidR="00201151">
        <w:rPr>
          <w:rFonts w:hint="eastAsia"/>
          <w:sz w:val="24"/>
        </w:rPr>
        <w:t xml:space="preserve"> unde</w:t>
      </w:r>
      <w:bookmarkStart w:id="106" w:name="OLE_LINK289"/>
      <w:r w:rsidR="00201151">
        <w:rPr>
          <w:rFonts w:hint="eastAsia"/>
          <w:sz w:val="24"/>
        </w:rPr>
        <w:t xml:space="preserve">r </w:t>
      </w:r>
      <w:r w:rsidR="00076E0D">
        <w:rPr>
          <w:sz w:val="24"/>
        </w:rPr>
        <w:t xml:space="preserve">the </w:t>
      </w:r>
      <w:r w:rsidR="00201151">
        <w:rPr>
          <w:rFonts w:hint="eastAsia"/>
          <w:sz w:val="24"/>
        </w:rPr>
        <w:t xml:space="preserve">indoor light </w:t>
      </w:r>
      <w:bookmarkEnd w:id="106"/>
      <w:r w:rsidR="00201151">
        <w:rPr>
          <w:rFonts w:hint="eastAsia"/>
          <w:sz w:val="24"/>
        </w:rPr>
        <w:t>regi</w:t>
      </w:r>
      <w:r w:rsidR="0064243C">
        <w:rPr>
          <w:rFonts w:hint="eastAsia"/>
          <w:sz w:val="24"/>
        </w:rPr>
        <w:t>mes</w:t>
      </w:r>
      <w:r w:rsidR="00201151">
        <w:rPr>
          <w:rFonts w:hint="eastAsia"/>
          <w:sz w:val="24"/>
        </w:rPr>
        <w:t xml:space="preserve">. </w:t>
      </w:r>
      <w:r w:rsidR="00203A60">
        <w:rPr>
          <w:rFonts w:hint="eastAsia"/>
          <w:sz w:val="24"/>
        </w:rPr>
        <w:t>W</w:t>
      </w:r>
      <w:r w:rsidR="00201151">
        <w:rPr>
          <w:rFonts w:hint="eastAsia"/>
          <w:sz w:val="24"/>
        </w:rPr>
        <w:t xml:space="preserve">hen transferred and acclimated to fluctuating sunlight, </w:t>
      </w:r>
      <w:r w:rsidR="00201151" w:rsidRPr="006E1E8B">
        <w:rPr>
          <w:sz w:val="24"/>
        </w:rPr>
        <w:t xml:space="preserve">the yield </w:t>
      </w:r>
      <w:r w:rsidR="00301151" w:rsidRPr="006E1E8B">
        <w:rPr>
          <w:sz w:val="24"/>
        </w:rPr>
        <w:t xml:space="preserve">increased </w:t>
      </w:r>
      <w:r w:rsidR="00076E0D" w:rsidRPr="006E1E8B">
        <w:rPr>
          <w:sz w:val="24"/>
        </w:rPr>
        <w:t>slightly (</w:t>
      </w:r>
      <w:r w:rsidR="00C277BF" w:rsidRPr="006E1E8B">
        <w:rPr>
          <w:sz w:val="24"/>
        </w:rPr>
        <w:t xml:space="preserve">by </w:t>
      </w:r>
      <w:r w:rsidR="00203A60" w:rsidRPr="006E1E8B">
        <w:rPr>
          <w:sz w:val="24"/>
        </w:rPr>
        <w:t>1.</w:t>
      </w:r>
      <w:r w:rsidR="00F53BD0" w:rsidRPr="006E1E8B">
        <w:rPr>
          <w:sz w:val="24"/>
        </w:rPr>
        <w:t>4</w:t>
      </w:r>
      <w:r w:rsidR="00201151" w:rsidRPr="006E1E8B">
        <w:rPr>
          <w:sz w:val="24"/>
        </w:rPr>
        <w:t>%</w:t>
      </w:r>
      <w:r w:rsidR="00076E0D" w:rsidRPr="006E1E8B">
        <w:rPr>
          <w:sz w:val="24"/>
        </w:rPr>
        <w:t xml:space="preserve">; </w:t>
      </w:r>
      <w:r w:rsidR="009B33C8" w:rsidRPr="006E1E8B">
        <w:rPr>
          <w:i/>
          <w:color w:val="000000"/>
          <w:kern w:val="0"/>
          <w:sz w:val="24"/>
        </w:rPr>
        <w:t>p</w:t>
      </w:r>
      <w:r w:rsidR="009B33C8" w:rsidRPr="006E1E8B">
        <w:rPr>
          <w:color w:val="000000"/>
          <w:kern w:val="0"/>
          <w:sz w:val="24"/>
        </w:rPr>
        <w:t xml:space="preserve"> =</w:t>
      </w:r>
      <w:r w:rsidR="009B33C8" w:rsidRPr="006E1E8B">
        <w:rPr>
          <w:color w:val="000000" w:themeColor="text1"/>
          <w:kern w:val="0"/>
          <w:sz w:val="24"/>
        </w:rPr>
        <w:t xml:space="preserve"> </w:t>
      </w:r>
      <w:bookmarkStart w:id="107" w:name="OLE_LINK290"/>
      <w:r w:rsidR="00F53BD0" w:rsidRPr="006E1E8B">
        <w:rPr>
          <w:color w:val="000000" w:themeColor="text1"/>
          <w:sz w:val="24"/>
        </w:rPr>
        <w:t>0.36</w:t>
      </w:r>
      <w:bookmarkEnd w:id="107"/>
      <w:r w:rsidR="00230DA4">
        <w:rPr>
          <w:sz w:val="24"/>
        </w:rPr>
        <w:t>)</w:t>
      </w:r>
      <w:r w:rsidR="00301151">
        <w:rPr>
          <w:rFonts w:hint="eastAsia"/>
          <w:sz w:val="24"/>
        </w:rPr>
        <w:t xml:space="preserve"> </w:t>
      </w:r>
      <w:r w:rsidR="00201151">
        <w:rPr>
          <w:rFonts w:hint="eastAsia"/>
          <w:sz w:val="24"/>
        </w:rPr>
        <w:t>in the HC-grown cells</w:t>
      </w:r>
      <w:r w:rsidR="00203A60">
        <w:rPr>
          <w:rFonts w:hint="eastAsia"/>
          <w:sz w:val="24"/>
        </w:rPr>
        <w:t xml:space="preserve">, compared to those </w:t>
      </w:r>
      <w:r w:rsidR="00203A60">
        <w:rPr>
          <w:sz w:val="24"/>
        </w:rPr>
        <w:t>grown</w:t>
      </w:r>
      <w:r w:rsidR="00203A60">
        <w:rPr>
          <w:rFonts w:hint="eastAsia"/>
          <w:sz w:val="24"/>
        </w:rPr>
        <w:t xml:space="preserve"> in LC condition</w:t>
      </w:r>
      <w:r w:rsidR="00783656">
        <w:rPr>
          <w:sz w:val="24"/>
        </w:rPr>
        <w:t>s</w:t>
      </w:r>
      <w:r w:rsidR="00680F13">
        <w:rPr>
          <w:color w:val="000000"/>
          <w:kern w:val="0"/>
          <w:sz w:val="24"/>
        </w:rPr>
        <w:t xml:space="preserve"> </w:t>
      </w:r>
      <w:r w:rsidR="00680F13">
        <w:rPr>
          <w:rFonts w:hint="eastAsia"/>
          <w:color w:val="000000"/>
          <w:kern w:val="0"/>
          <w:sz w:val="24"/>
        </w:rPr>
        <w:t xml:space="preserve">(Fig. </w:t>
      </w:r>
      <w:r w:rsidR="00904F7C">
        <w:rPr>
          <w:rFonts w:hint="eastAsia"/>
          <w:color w:val="000000"/>
          <w:kern w:val="0"/>
          <w:sz w:val="24"/>
        </w:rPr>
        <w:t>2a</w:t>
      </w:r>
      <w:r w:rsidR="00680F13">
        <w:rPr>
          <w:rFonts w:hint="eastAsia"/>
          <w:color w:val="000000"/>
          <w:kern w:val="0"/>
          <w:sz w:val="24"/>
        </w:rPr>
        <w:t>)</w:t>
      </w:r>
      <w:r w:rsidR="00680F13">
        <w:rPr>
          <w:rFonts w:hint="eastAsia"/>
          <w:sz w:val="24"/>
        </w:rPr>
        <w:t xml:space="preserve">. </w:t>
      </w:r>
      <w:r w:rsidR="001B08E2">
        <w:rPr>
          <w:rFonts w:hint="eastAsia"/>
          <w:sz w:val="24"/>
        </w:rPr>
        <w:t>T</w:t>
      </w:r>
      <w:r w:rsidR="00680F13">
        <w:rPr>
          <w:rFonts w:hint="eastAsia"/>
          <w:sz w:val="24"/>
        </w:rPr>
        <w:t xml:space="preserve">he </w:t>
      </w:r>
      <w:r w:rsidR="00680F13">
        <w:rPr>
          <w:rFonts w:hint="eastAsia"/>
          <w:color w:val="000000"/>
          <w:kern w:val="0"/>
          <w:sz w:val="24"/>
        </w:rPr>
        <w:t xml:space="preserve">maximal </w:t>
      </w:r>
      <w:r w:rsidR="006E7459" w:rsidRPr="006E7459">
        <w:rPr>
          <w:color w:val="000000"/>
          <w:kern w:val="0"/>
          <w:sz w:val="24"/>
        </w:rPr>
        <w:t>electron transport rate</w:t>
      </w:r>
      <w:r w:rsidR="006E7459">
        <w:rPr>
          <w:rFonts w:hint="eastAsia"/>
          <w:color w:val="000000"/>
          <w:kern w:val="0"/>
          <w:sz w:val="24"/>
        </w:rPr>
        <w:t xml:space="preserve"> (</w:t>
      </w:r>
      <w:proofErr w:type="spellStart"/>
      <w:r w:rsidR="006E7459">
        <w:rPr>
          <w:rFonts w:hint="eastAsia"/>
          <w:color w:val="000000"/>
          <w:kern w:val="0"/>
          <w:sz w:val="24"/>
        </w:rPr>
        <w:t>rETR</w:t>
      </w:r>
      <w:r w:rsidR="006E7459" w:rsidRPr="006E7459">
        <w:rPr>
          <w:rFonts w:hint="eastAsia"/>
          <w:color w:val="000000"/>
          <w:kern w:val="0"/>
          <w:sz w:val="24"/>
          <w:vertAlign w:val="subscript"/>
        </w:rPr>
        <w:t>max</w:t>
      </w:r>
      <w:proofErr w:type="spellEnd"/>
      <w:r w:rsidR="006E7459">
        <w:rPr>
          <w:rFonts w:hint="eastAsia"/>
          <w:color w:val="000000"/>
          <w:kern w:val="0"/>
          <w:sz w:val="24"/>
        </w:rPr>
        <w:t>)</w:t>
      </w:r>
      <w:r w:rsidR="002A7C92">
        <w:rPr>
          <w:color w:val="000000"/>
          <w:kern w:val="0"/>
          <w:sz w:val="24"/>
        </w:rPr>
        <w:t xml:space="preserve"> </w:t>
      </w:r>
      <w:r w:rsidR="008B0BE6">
        <w:rPr>
          <w:color w:val="000000"/>
          <w:kern w:val="0"/>
          <w:sz w:val="24"/>
        </w:rPr>
        <w:t xml:space="preserve">showed marked diurnal oscillations under all conditions (Fig. </w:t>
      </w:r>
      <w:r w:rsidR="00904F7C">
        <w:rPr>
          <w:rFonts w:hint="eastAsia"/>
          <w:color w:val="000000"/>
          <w:kern w:val="0"/>
          <w:sz w:val="24"/>
        </w:rPr>
        <w:t>2b</w:t>
      </w:r>
      <w:r w:rsidR="008B0BE6">
        <w:rPr>
          <w:color w:val="000000"/>
          <w:kern w:val="0"/>
          <w:sz w:val="24"/>
        </w:rPr>
        <w:t xml:space="preserve">) but </w:t>
      </w:r>
      <w:r w:rsidR="00200B8A">
        <w:rPr>
          <w:color w:val="000000"/>
          <w:kern w:val="0"/>
          <w:sz w:val="24"/>
        </w:rPr>
        <w:t xml:space="preserve">was </w:t>
      </w:r>
      <w:r w:rsidR="00076E0D">
        <w:rPr>
          <w:color w:val="000000"/>
          <w:kern w:val="0"/>
          <w:sz w:val="24"/>
        </w:rPr>
        <w:t>not</w:t>
      </w:r>
      <w:bookmarkStart w:id="108" w:name="OLE_LINK252"/>
      <w:bookmarkStart w:id="109" w:name="OLE_LINK253"/>
      <w:r w:rsidR="00076E0D">
        <w:rPr>
          <w:color w:val="000000"/>
          <w:kern w:val="0"/>
          <w:sz w:val="24"/>
        </w:rPr>
        <w:t xml:space="preserve"> significantl</w:t>
      </w:r>
      <w:bookmarkEnd w:id="108"/>
      <w:bookmarkEnd w:id="109"/>
      <w:r w:rsidR="00076E0D">
        <w:rPr>
          <w:color w:val="000000"/>
          <w:kern w:val="0"/>
          <w:sz w:val="24"/>
        </w:rPr>
        <w:t>y different</w:t>
      </w:r>
      <w:r w:rsidR="00F45C44">
        <w:rPr>
          <w:color w:val="000000"/>
          <w:kern w:val="0"/>
          <w:sz w:val="24"/>
        </w:rPr>
        <w:t xml:space="preserve"> </w:t>
      </w:r>
      <w:r w:rsidR="00F45C44" w:rsidRPr="00C725E3">
        <w:rPr>
          <w:color w:val="000000"/>
          <w:kern w:val="0"/>
          <w:sz w:val="24"/>
        </w:rPr>
        <w:t>(</w:t>
      </w:r>
      <w:r w:rsidR="00AD00F6" w:rsidRPr="0075155B">
        <w:rPr>
          <w:i/>
          <w:color w:val="000000"/>
          <w:kern w:val="0"/>
          <w:sz w:val="24"/>
        </w:rPr>
        <w:t>p</w:t>
      </w:r>
      <w:r w:rsidR="00850BC0">
        <w:rPr>
          <w:rFonts w:hint="eastAsia"/>
          <w:i/>
          <w:color w:val="000000"/>
          <w:kern w:val="0"/>
          <w:sz w:val="24"/>
        </w:rPr>
        <w:t xml:space="preserve"> </w:t>
      </w:r>
      <w:r w:rsidR="003602B7">
        <w:rPr>
          <w:rFonts w:hint="eastAsia"/>
          <w:color w:val="000000"/>
          <w:kern w:val="0"/>
          <w:sz w:val="24"/>
        </w:rPr>
        <w:t xml:space="preserve">= </w:t>
      </w:r>
      <w:r w:rsidR="00FB6EBF" w:rsidRPr="00FB6EBF">
        <w:rPr>
          <w:color w:val="000000"/>
          <w:kern w:val="0"/>
          <w:sz w:val="24"/>
        </w:rPr>
        <w:t>0.</w:t>
      </w:r>
      <w:r w:rsidR="003602B7">
        <w:rPr>
          <w:rFonts w:hint="eastAsia"/>
          <w:color w:val="000000"/>
          <w:kern w:val="0"/>
          <w:sz w:val="24"/>
        </w:rPr>
        <w:t>3</w:t>
      </w:r>
      <w:r w:rsidR="006D71B5" w:rsidRPr="006D71B5">
        <w:rPr>
          <w:rFonts w:hint="eastAsia"/>
          <w:color w:val="000000"/>
          <w:kern w:val="0"/>
          <w:sz w:val="24"/>
        </w:rPr>
        <w:t xml:space="preserve"> </w:t>
      </w:r>
      <w:r w:rsidR="006D71B5">
        <w:rPr>
          <w:rFonts w:hint="eastAsia"/>
          <w:color w:val="000000"/>
          <w:kern w:val="0"/>
          <w:sz w:val="24"/>
        </w:rPr>
        <w:t>for LC</w:t>
      </w:r>
      <w:r w:rsidR="003602B7">
        <w:rPr>
          <w:rFonts w:hint="eastAsia"/>
          <w:color w:val="000000"/>
          <w:kern w:val="0"/>
          <w:sz w:val="24"/>
        </w:rPr>
        <w:t xml:space="preserve">, 0.8 </w:t>
      </w:r>
      <w:r w:rsidR="006D71B5">
        <w:rPr>
          <w:color w:val="000000"/>
          <w:kern w:val="0"/>
          <w:sz w:val="24"/>
        </w:rPr>
        <w:t>for</w:t>
      </w:r>
      <w:r w:rsidR="003602B7">
        <w:rPr>
          <w:rFonts w:hint="eastAsia"/>
          <w:color w:val="000000"/>
          <w:kern w:val="0"/>
          <w:sz w:val="24"/>
        </w:rPr>
        <w:t xml:space="preserve"> HC</w:t>
      </w:r>
      <w:r w:rsidR="007806EE">
        <w:rPr>
          <w:rFonts w:hint="eastAsia"/>
          <w:color w:val="000000"/>
          <w:kern w:val="0"/>
          <w:sz w:val="24"/>
        </w:rPr>
        <w:t>)</w:t>
      </w:r>
      <w:r w:rsidR="00B77572">
        <w:rPr>
          <w:rFonts w:ascii="宋体" w:hAnsi="宋体" w:cs="宋体"/>
          <w:color w:val="000000"/>
          <w:kern w:val="0"/>
          <w:sz w:val="24"/>
        </w:rPr>
        <w:t>,</w:t>
      </w:r>
      <w:r w:rsidR="002A7C92">
        <w:rPr>
          <w:color w:val="000000"/>
          <w:kern w:val="0"/>
          <w:sz w:val="24"/>
        </w:rPr>
        <w:t xml:space="preserve"> </w:t>
      </w:r>
      <w:r w:rsidR="00200B8A">
        <w:rPr>
          <w:color w:val="000000"/>
          <w:kern w:val="0"/>
          <w:sz w:val="24"/>
        </w:rPr>
        <w:t xml:space="preserve">in </w:t>
      </w:r>
      <w:r w:rsidR="008B0BE6">
        <w:rPr>
          <w:color w:val="000000"/>
          <w:kern w:val="0"/>
          <w:sz w:val="24"/>
        </w:rPr>
        <w:t>either</w:t>
      </w:r>
      <w:r w:rsidR="00B77572">
        <w:rPr>
          <w:color w:val="000000"/>
          <w:kern w:val="0"/>
          <w:sz w:val="24"/>
        </w:rPr>
        <w:t xml:space="preserve"> </w:t>
      </w:r>
      <w:r w:rsidR="00200B8A">
        <w:rPr>
          <w:color w:val="000000"/>
          <w:kern w:val="0"/>
          <w:sz w:val="24"/>
        </w:rPr>
        <w:t xml:space="preserve">the </w:t>
      </w:r>
      <w:r w:rsidR="003602B7">
        <w:rPr>
          <w:rFonts w:hint="eastAsia"/>
          <w:color w:val="000000"/>
          <w:kern w:val="0"/>
          <w:sz w:val="24"/>
        </w:rPr>
        <w:t xml:space="preserve">LC- </w:t>
      </w:r>
      <w:r w:rsidR="008B0BE6">
        <w:rPr>
          <w:color w:val="000000"/>
          <w:kern w:val="0"/>
          <w:sz w:val="24"/>
        </w:rPr>
        <w:t>or</w:t>
      </w:r>
      <w:r w:rsidR="008B0BE6">
        <w:rPr>
          <w:rFonts w:hint="eastAsia"/>
          <w:color w:val="000000"/>
          <w:kern w:val="0"/>
          <w:sz w:val="24"/>
        </w:rPr>
        <w:t xml:space="preserve"> </w:t>
      </w:r>
      <w:r w:rsidR="003602B7">
        <w:rPr>
          <w:rFonts w:hint="eastAsia"/>
          <w:color w:val="000000"/>
          <w:kern w:val="0"/>
          <w:sz w:val="24"/>
        </w:rPr>
        <w:t xml:space="preserve">HC-grown </w:t>
      </w:r>
      <w:r w:rsidR="00200B8A">
        <w:rPr>
          <w:color w:val="000000"/>
          <w:kern w:val="0"/>
          <w:sz w:val="24"/>
        </w:rPr>
        <w:t>cells</w:t>
      </w:r>
      <w:r w:rsidR="00B77572">
        <w:rPr>
          <w:color w:val="000000"/>
          <w:kern w:val="0"/>
          <w:sz w:val="24"/>
        </w:rPr>
        <w:t>,</w:t>
      </w:r>
      <w:r w:rsidR="00200B8A">
        <w:rPr>
          <w:color w:val="000000"/>
          <w:kern w:val="0"/>
          <w:sz w:val="24"/>
        </w:rPr>
        <w:t xml:space="preserve"> </w:t>
      </w:r>
      <w:r w:rsidR="007B4877">
        <w:rPr>
          <w:color w:val="000000"/>
          <w:kern w:val="0"/>
          <w:sz w:val="24"/>
        </w:rPr>
        <w:t>under the</w:t>
      </w:r>
      <w:r w:rsidR="007B4877">
        <w:rPr>
          <w:rFonts w:hint="eastAsia"/>
          <w:color w:val="000000"/>
          <w:kern w:val="0"/>
          <w:sz w:val="24"/>
        </w:rPr>
        <w:t xml:space="preserve"> </w:t>
      </w:r>
      <w:r w:rsidR="00076E0D">
        <w:rPr>
          <w:color w:val="000000"/>
          <w:kern w:val="0"/>
          <w:sz w:val="24"/>
        </w:rPr>
        <w:t xml:space="preserve">indoor </w:t>
      </w:r>
      <w:r w:rsidR="005A72CC">
        <w:rPr>
          <w:rFonts w:hint="eastAsia"/>
          <w:color w:val="000000"/>
          <w:kern w:val="0"/>
          <w:sz w:val="24"/>
        </w:rPr>
        <w:t>constant</w:t>
      </w:r>
      <w:r w:rsidR="00076E0D">
        <w:rPr>
          <w:color w:val="000000"/>
          <w:kern w:val="0"/>
          <w:sz w:val="24"/>
        </w:rPr>
        <w:t xml:space="preserve"> irrad</w:t>
      </w:r>
      <w:bookmarkStart w:id="110" w:name="OLE_LINK266"/>
      <w:r w:rsidR="00076E0D">
        <w:rPr>
          <w:color w:val="000000"/>
          <w:kern w:val="0"/>
          <w:sz w:val="24"/>
        </w:rPr>
        <w:t>iance</w:t>
      </w:r>
      <w:r w:rsidR="002A7C92">
        <w:rPr>
          <w:color w:val="000000"/>
          <w:kern w:val="0"/>
          <w:sz w:val="24"/>
        </w:rPr>
        <w:t xml:space="preserve"> </w:t>
      </w:r>
      <w:r w:rsidR="00076E0D">
        <w:rPr>
          <w:color w:val="000000"/>
          <w:kern w:val="0"/>
          <w:sz w:val="24"/>
        </w:rPr>
        <w:t xml:space="preserve">compared to </w:t>
      </w:r>
      <w:r w:rsidR="007D1B15">
        <w:rPr>
          <w:color w:val="000000"/>
          <w:kern w:val="0"/>
          <w:sz w:val="24"/>
        </w:rPr>
        <w:t xml:space="preserve">values </w:t>
      </w:r>
      <w:r w:rsidR="002A7C92">
        <w:rPr>
          <w:color w:val="000000"/>
          <w:kern w:val="0"/>
          <w:sz w:val="24"/>
        </w:rPr>
        <w:t>under fluctuating</w:t>
      </w:r>
      <w:r w:rsidR="006E7459">
        <w:rPr>
          <w:rFonts w:hint="eastAsia"/>
          <w:color w:val="000000"/>
          <w:kern w:val="0"/>
          <w:sz w:val="24"/>
        </w:rPr>
        <w:t xml:space="preserve"> </w:t>
      </w:r>
      <w:r w:rsidR="00200B8A">
        <w:rPr>
          <w:color w:val="000000"/>
          <w:kern w:val="0"/>
          <w:sz w:val="24"/>
        </w:rPr>
        <w:t>sun</w:t>
      </w:r>
      <w:r w:rsidR="005A72CC">
        <w:rPr>
          <w:rFonts w:hint="eastAsia"/>
          <w:color w:val="000000"/>
          <w:kern w:val="0"/>
          <w:sz w:val="24"/>
        </w:rPr>
        <w:t>light</w:t>
      </w:r>
      <w:bookmarkEnd w:id="110"/>
      <w:r w:rsidR="00200B8A" w:rsidRPr="00BA15C0">
        <w:rPr>
          <w:color w:val="000000"/>
          <w:kern w:val="0"/>
          <w:sz w:val="24"/>
        </w:rPr>
        <w:t xml:space="preserve">. </w:t>
      </w:r>
      <w:r w:rsidR="001F6E40" w:rsidRPr="00BA15C0">
        <w:rPr>
          <w:color w:val="000000"/>
          <w:kern w:val="0"/>
          <w:sz w:val="24"/>
        </w:rPr>
        <w:t xml:space="preserve">On the other hand, </w:t>
      </w:r>
      <w:r w:rsidR="00BA15C0" w:rsidRPr="00B66B70">
        <w:rPr>
          <w:color w:val="000000"/>
          <w:kern w:val="0"/>
          <w:sz w:val="24"/>
        </w:rPr>
        <w:t xml:space="preserve">after </w:t>
      </w:r>
      <w:r w:rsidR="00076E0D" w:rsidRPr="00B66B70">
        <w:rPr>
          <w:color w:val="000000"/>
          <w:kern w:val="0"/>
          <w:sz w:val="24"/>
        </w:rPr>
        <w:t>acclimat</w:t>
      </w:r>
      <w:r w:rsidR="00076E0D">
        <w:rPr>
          <w:color w:val="000000"/>
          <w:kern w:val="0"/>
          <w:sz w:val="24"/>
        </w:rPr>
        <w:t>ion</w:t>
      </w:r>
      <w:r w:rsidR="00076E0D" w:rsidRPr="00B66B70">
        <w:rPr>
          <w:color w:val="000000"/>
          <w:kern w:val="0"/>
          <w:sz w:val="24"/>
        </w:rPr>
        <w:t xml:space="preserve"> </w:t>
      </w:r>
      <w:r w:rsidR="00BA15C0" w:rsidRPr="00B66B70">
        <w:rPr>
          <w:color w:val="000000"/>
          <w:kern w:val="0"/>
          <w:sz w:val="24"/>
        </w:rPr>
        <w:t xml:space="preserve">to </w:t>
      </w:r>
      <w:r w:rsidR="00A840A5">
        <w:rPr>
          <w:rFonts w:hint="eastAsia"/>
          <w:color w:val="000000"/>
          <w:kern w:val="0"/>
          <w:sz w:val="24"/>
        </w:rPr>
        <w:t xml:space="preserve">the </w:t>
      </w:r>
      <w:r w:rsidR="00BA15C0" w:rsidRPr="00B66B70">
        <w:rPr>
          <w:color w:val="000000"/>
          <w:kern w:val="0"/>
          <w:sz w:val="24"/>
        </w:rPr>
        <w:t>elevated CO</w:t>
      </w:r>
      <w:r w:rsidR="00BA15C0" w:rsidRPr="00B66B70">
        <w:rPr>
          <w:color w:val="000000"/>
          <w:kern w:val="0"/>
          <w:sz w:val="24"/>
          <w:vertAlign w:val="subscript"/>
        </w:rPr>
        <w:t>2</w:t>
      </w:r>
      <w:r w:rsidR="00BA15C0" w:rsidRPr="00B66B70">
        <w:rPr>
          <w:color w:val="000000"/>
          <w:kern w:val="0"/>
          <w:sz w:val="24"/>
        </w:rPr>
        <w:t xml:space="preserve"> </w:t>
      </w:r>
      <w:r w:rsidR="00A840A5">
        <w:rPr>
          <w:rFonts w:hint="eastAsia"/>
          <w:color w:val="000000"/>
          <w:kern w:val="0"/>
          <w:sz w:val="24"/>
        </w:rPr>
        <w:t xml:space="preserve">concentration </w:t>
      </w:r>
      <w:r w:rsidR="00BA15C0" w:rsidRPr="00B66B70">
        <w:rPr>
          <w:color w:val="000000"/>
          <w:kern w:val="0"/>
          <w:sz w:val="24"/>
        </w:rPr>
        <w:t xml:space="preserve">for ~8 generations, </w:t>
      </w:r>
      <w:r w:rsidR="001F6E40" w:rsidRPr="00BA15C0">
        <w:rPr>
          <w:color w:val="000000"/>
          <w:kern w:val="0"/>
          <w:sz w:val="24"/>
        </w:rPr>
        <w:t xml:space="preserve">the </w:t>
      </w:r>
      <w:r w:rsidR="00076E0D">
        <w:rPr>
          <w:color w:val="000000"/>
          <w:kern w:val="0"/>
          <w:sz w:val="24"/>
        </w:rPr>
        <w:t xml:space="preserve">HC </w:t>
      </w:r>
      <w:r w:rsidR="001F6E40" w:rsidRPr="00BA15C0">
        <w:rPr>
          <w:color w:val="000000"/>
          <w:kern w:val="0"/>
          <w:sz w:val="24"/>
        </w:rPr>
        <w:t xml:space="preserve">cells </w:t>
      </w:r>
      <w:r w:rsidR="000923E6" w:rsidRPr="00BA15C0">
        <w:rPr>
          <w:color w:val="000000"/>
          <w:kern w:val="0"/>
          <w:sz w:val="24"/>
        </w:rPr>
        <w:t xml:space="preserve">showed </w:t>
      </w:r>
      <w:r w:rsidR="00654790">
        <w:rPr>
          <w:color w:val="000000"/>
          <w:kern w:val="0"/>
          <w:sz w:val="24"/>
        </w:rPr>
        <w:t xml:space="preserve">slightly </w:t>
      </w:r>
      <w:r w:rsidR="000923E6" w:rsidRPr="00BA15C0">
        <w:rPr>
          <w:color w:val="000000"/>
          <w:kern w:val="0"/>
          <w:sz w:val="24"/>
        </w:rPr>
        <w:t>higher</w:t>
      </w:r>
      <w:r w:rsidR="005E0B72">
        <w:rPr>
          <w:rFonts w:hint="eastAsia"/>
          <w:color w:val="000000"/>
          <w:kern w:val="0"/>
          <w:sz w:val="24"/>
        </w:rPr>
        <w:t xml:space="preserve"> (by </w:t>
      </w:r>
      <w:r w:rsidR="00BC5587">
        <w:rPr>
          <w:rFonts w:hint="eastAsia"/>
          <w:color w:val="000000"/>
          <w:kern w:val="0"/>
          <w:sz w:val="24"/>
        </w:rPr>
        <w:t>3-11</w:t>
      </w:r>
      <w:r w:rsidR="005E0B72">
        <w:rPr>
          <w:rFonts w:hint="eastAsia"/>
          <w:color w:val="000000"/>
          <w:kern w:val="0"/>
          <w:sz w:val="24"/>
        </w:rPr>
        <w:t>%)</w:t>
      </w:r>
      <w:r w:rsidR="000923E6" w:rsidRPr="00BA15C0">
        <w:rPr>
          <w:color w:val="000000"/>
          <w:kern w:val="0"/>
          <w:sz w:val="24"/>
        </w:rPr>
        <w:t xml:space="preserve"> </w:t>
      </w:r>
      <w:proofErr w:type="spellStart"/>
      <w:r w:rsidR="00A918B7">
        <w:rPr>
          <w:rFonts w:hint="eastAsia"/>
          <w:color w:val="000000"/>
          <w:kern w:val="0"/>
          <w:sz w:val="24"/>
        </w:rPr>
        <w:t>rETR</w:t>
      </w:r>
      <w:r w:rsidR="00A918B7" w:rsidRPr="006E7459">
        <w:rPr>
          <w:rFonts w:hint="eastAsia"/>
          <w:color w:val="000000"/>
          <w:kern w:val="0"/>
          <w:sz w:val="24"/>
          <w:vertAlign w:val="subscript"/>
        </w:rPr>
        <w:t>max</w:t>
      </w:r>
      <w:proofErr w:type="spellEnd"/>
      <w:r w:rsidR="000923E6" w:rsidRPr="00A918B7">
        <w:rPr>
          <w:color w:val="000000"/>
          <w:kern w:val="0"/>
          <w:sz w:val="24"/>
        </w:rPr>
        <w:t xml:space="preserve"> </w:t>
      </w:r>
      <w:r w:rsidR="00F45C44" w:rsidRPr="00A918B7">
        <w:rPr>
          <w:color w:val="000000"/>
          <w:kern w:val="0"/>
          <w:sz w:val="24"/>
        </w:rPr>
        <w:t>(</w:t>
      </w:r>
      <w:r w:rsidR="007758E1" w:rsidRPr="00A918B7">
        <w:rPr>
          <w:i/>
          <w:color w:val="000000"/>
          <w:kern w:val="0"/>
          <w:sz w:val="24"/>
        </w:rPr>
        <w:t>p</w:t>
      </w:r>
      <w:r w:rsidR="00850BC0" w:rsidRPr="00A918B7">
        <w:rPr>
          <w:i/>
          <w:color w:val="000000"/>
          <w:kern w:val="0"/>
          <w:sz w:val="24"/>
        </w:rPr>
        <w:t xml:space="preserve"> </w:t>
      </w:r>
      <w:r w:rsidR="007758E1" w:rsidRPr="00A918B7">
        <w:rPr>
          <w:color w:val="000000"/>
          <w:kern w:val="0"/>
          <w:sz w:val="24"/>
        </w:rPr>
        <w:t>=</w:t>
      </w:r>
      <w:r w:rsidR="00850BC0" w:rsidRPr="00A918B7">
        <w:rPr>
          <w:color w:val="000000"/>
          <w:kern w:val="0"/>
          <w:sz w:val="24"/>
        </w:rPr>
        <w:t xml:space="preserve"> </w:t>
      </w:r>
      <w:r w:rsidR="00FB6EBF" w:rsidRPr="00A918B7">
        <w:rPr>
          <w:color w:val="000000"/>
          <w:kern w:val="0"/>
          <w:sz w:val="24"/>
        </w:rPr>
        <w:t>0.03</w:t>
      </w:r>
      <w:r w:rsidR="00F45C44" w:rsidRPr="00A918B7">
        <w:rPr>
          <w:color w:val="000000"/>
          <w:kern w:val="0"/>
          <w:sz w:val="24"/>
        </w:rPr>
        <w:t>)</w:t>
      </w:r>
      <w:r w:rsidR="0075155B" w:rsidRPr="00A918B7">
        <w:rPr>
          <w:color w:val="000000"/>
          <w:kern w:val="0"/>
          <w:sz w:val="24"/>
        </w:rPr>
        <w:t xml:space="preserve"> </w:t>
      </w:r>
      <w:r w:rsidR="00BC5587" w:rsidRPr="00A918B7">
        <w:rPr>
          <w:color w:val="000000"/>
          <w:kern w:val="0"/>
          <w:sz w:val="24"/>
        </w:rPr>
        <w:t xml:space="preserve">compared to the LC-grown </w:t>
      </w:r>
      <w:r w:rsidR="00076E0D">
        <w:rPr>
          <w:color w:val="000000"/>
          <w:kern w:val="0"/>
          <w:sz w:val="24"/>
        </w:rPr>
        <w:t>cultures</w:t>
      </w:r>
      <w:r w:rsidR="00076E0D" w:rsidRPr="00622352">
        <w:rPr>
          <w:sz w:val="24"/>
        </w:rPr>
        <w:t xml:space="preserve"> </w:t>
      </w:r>
      <w:r w:rsidR="00622352" w:rsidRPr="00A918B7">
        <w:rPr>
          <w:sz w:val="24"/>
        </w:rPr>
        <w:t>under the indoor</w:t>
      </w:r>
      <w:r w:rsidR="00622352">
        <w:rPr>
          <w:rFonts w:hint="eastAsia"/>
          <w:sz w:val="24"/>
        </w:rPr>
        <w:t xml:space="preserve"> light </w:t>
      </w:r>
      <w:r w:rsidR="00622352" w:rsidRPr="00A918B7">
        <w:rPr>
          <w:sz w:val="24"/>
        </w:rPr>
        <w:t>condition</w:t>
      </w:r>
      <w:r w:rsidR="00BC5587">
        <w:rPr>
          <w:rFonts w:hint="eastAsia"/>
          <w:color w:val="000000"/>
          <w:kern w:val="0"/>
          <w:sz w:val="24"/>
        </w:rPr>
        <w:t xml:space="preserve">, </w:t>
      </w:r>
      <w:r w:rsidR="00076E0D">
        <w:rPr>
          <w:color w:val="000000"/>
          <w:kern w:val="0"/>
          <w:sz w:val="24"/>
        </w:rPr>
        <w:t>whereas</w:t>
      </w:r>
      <w:r w:rsidR="008B0BE6">
        <w:rPr>
          <w:color w:val="000000"/>
          <w:kern w:val="0"/>
          <w:sz w:val="24"/>
        </w:rPr>
        <w:t xml:space="preserve"> </w:t>
      </w:r>
      <w:r w:rsidR="00BC5587">
        <w:rPr>
          <w:rFonts w:hint="eastAsia"/>
          <w:color w:val="000000"/>
          <w:kern w:val="0"/>
          <w:sz w:val="24"/>
        </w:rPr>
        <w:t>elevated CO</w:t>
      </w:r>
      <w:r w:rsidR="00BC5587" w:rsidRPr="00BC5587">
        <w:rPr>
          <w:rFonts w:hint="eastAsia"/>
          <w:color w:val="000000"/>
          <w:kern w:val="0"/>
          <w:sz w:val="24"/>
          <w:vertAlign w:val="subscript"/>
        </w:rPr>
        <w:t>2</w:t>
      </w:r>
      <w:r w:rsidR="00BC5587">
        <w:rPr>
          <w:rFonts w:hint="eastAsia"/>
          <w:color w:val="000000"/>
          <w:kern w:val="0"/>
          <w:sz w:val="24"/>
        </w:rPr>
        <w:t xml:space="preserve"> </w:t>
      </w:r>
      <w:r w:rsidR="00076E0D">
        <w:rPr>
          <w:color w:val="000000"/>
          <w:kern w:val="0"/>
          <w:sz w:val="24"/>
        </w:rPr>
        <w:t>had no significant effect (</w:t>
      </w:r>
      <w:r w:rsidR="00BC5587" w:rsidRPr="003602B7">
        <w:rPr>
          <w:i/>
          <w:color w:val="000000"/>
          <w:kern w:val="0"/>
          <w:sz w:val="24"/>
        </w:rPr>
        <w:t>p</w:t>
      </w:r>
      <w:r w:rsidR="00BC5587" w:rsidRPr="003602B7">
        <w:rPr>
          <w:color w:val="000000"/>
          <w:kern w:val="0"/>
          <w:sz w:val="24"/>
        </w:rPr>
        <w:t xml:space="preserve"> =</w:t>
      </w:r>
      <w:r w:rsidR="00BC5587">
        <w:rPr>
          <w:rFonts w:hint="eastAsia"/>
          <w:color w:val="000000"/>
          <w:kern w:val="0"/>
          <w:sz w:val="24"/>
        </w:rPr>
        <w:t xml:space="preserve"> </w:t>
      </w:r>
      <w:r w:rsidR="003602B7">
        <w:rPr>
          <w:rFonts w:hint="eastAsia"/>
          <w:color w:val="000000"/>
          <w:kern w:val="0"/>
          <w:sz w:val="24"/>
        </w:rPr>
        <w:t>0.2</w:t>
      </w:r>
      <w:r w:rsidR="00BC5587">
        <w:rPr>
          <w:rFonts w:hint="eastAsia"/>
          <w:color w:val="000000"/>
          <w:kern w:val="0"/>
          <w:sz w:val="24"/>
        </w:rPr>
        <w:t>)</w:t>
      </w:r>
      <w:r w:rsidR="00BC5587">
        <w:rPr>
          <w:rFonts w:hint="eastAsia"/>
          <w:sz w:val="24"/>
        </w:rPr>
        <w:t xml:space="preserve"> under</w:t>
      </w:r>
      <w:r w:rsidR="005E0B72">
        <w:rPr>
          <w:rFonts w:hint="eastAsia"/>
          <w:sz w:val="24"/>
        </w:rPr>
        <w:t xml:space="preserve"> the outdoor fluctuating light </w:t>
      </w:r>
      <w:r w:rsidR="001E01D1" w:rsidRPr="00A918B7">
        <w:rPr>
          <w:sz w:val="24"/>
        </w:rPr>
        <w:t>condition</w:t>
      </w:r>
      <w:r w:rsidR="00B00F07">
        <w:rPr>
          <w:rFonts w:hint="eastAsia"/>
          <w:sz w:val="24"/>
        </w:rPr>
        <w:t>s</w:t>
      </w:r>
      <w:r w:rsidR="00203A60">
        <w:rPr>
          <w:rFonts w:hint="eastAsia"/>
          <w:sz w:val="24"/>
        </w:rPr>
        <w:t xml:space="preserve">. </w:t>
      </w:r>
      <w:r w:rsidR="00203A60" w:rsidRPr="00586AFB">
        <w:rPr>
          <w:rFonts w:hint="eastAsia"/>
          <w:color w:val="000000" w:themeColor="text1"/>
          <w:sz w:val="24"/>
        </w:rPr>
        <w:t>Additionally,</w:t>
      </w:r>
      <w:r w:rsidR="00203A60" w:rsidRPr="00586AFB">
        <w:rPr>
          <w:color w:val="000000" w:themeColor="text1"/>
          <w:sz w:val="24"/>
        </w:rPr>
        <w:t xml:space="preserve"> the </w:t>
      </w:r>
      <w:proofErr w:type="spellStart"/>
      <w:r w:rsidR="00203A60" w:rsidRPr="00586AFB">
        <w:rPr>
          <w:color w:val="000000" w:themeColor="text1"/>
          <w:sz w:val="24"/>
        </w:rPr>
        <w:t>rETR</w:t>
      </w:r>
      <w:proofErr w:type="spellEnd"/>
      <w:r w:rsidR="00203A60" w:rsidRPr="00586AFB">
        <w:rPr>
          <w:color w:val="000000" w:themeColor="text1"/>
          <w:sz w:val="24"/>
        </w:rPr>
        <w:t xml:space="preserve"> obviously decreased on the last day under fluctuating sunlight</w:t>
      </w:r>
      <w:r w:rsidR="00B00F07" w:rsidRPr="00586AFB">
        <w:rPr>
          <w:rFonts w:hint="eastAsia"/>
          <w:color w:val="000000" w:themeColor="text1"/>
          <w:sz w:val="24"/>
        </w:rPr>
        <w:t xml:space="preserve"> (</w:t>
      </w:r>
      <w:r w:rsidR="005A72CC" w:rsidRPr="00586AFB">
        <w:rPr>
          <w:color w:val="000000" w:themeColor="text1"/>
          <w:kern w:val="0"/>
          <w:sz w:val="24"/>
        </w:rPr>
        <w:t>Fig.</w:t>
      </w:r>
      <w:r w:rsidR="006D088B" w:rsidRPr="00586AFB">
        <w:rPr>
          <w:color w:val="000000" w:themeColor="text1"/>
          <w:kern w:val="0"/>
          <w:sz w:val="24"/>
        </w:rPr>
        <w:t xml:space="preserve"> </w:t>
      </w:r>
      <w:r w:rsidR="00904F7C" w:rsidRPr="00586AFB">
        <w:rPr>
          <w:rFonts w:hint="eastAsia"/>
          <w:color w:val="000000" w:themeColor="text1"/>
          <w:kern w:val="0"/>
          <w:sz w:val="24"/>
        </w:rPr>
        <w:t>2b</w:t>
      </w:r>
      <w:r w:rsidR="005A72CC" w:rsidRPr="00586AFB">
        <w:rPr>
          <w:color w:val="000000" w:themeColor="text1"/>
          <w:kern w:val="0"/>
          <w:sz w:val="24"/>
        </w:rPr>
        <w:t>).</w:t>
      </w:r>
      <w:r w:rsidR="00680F13">
        <w:rPr>
          <w:rFonts w:hint="eastAsia"/>
          <w:color w:val="000000"/>
          <w:kern w:val="0"/>
          <w:sz w:val="24"/>
        </w:rPr>
        <w:t xml:space="preserve"> </w:t>
      </w:r>
      <w:r w:rsidR="00076E0D">
        <w:rPr>
          <w:color w:val="000000"/>
          <w:kern w:val="0"/>
          <w:sz w:val="24"/>
        </w:rPr>
        <w:t>Howe</w:t>
      </w:r>
      <w:r w:rsidR="00076E0D">
        <w:rPr>
          <w:rFonts w:hint="eastAsia"/>
          <w:color w:val="000000"/>
          <w:kern w:val="0"/>
          <w:sz w:val="24"/>
        </w:rPr>
        <w:t>ver</w:t>
      </w:r>
      <w:r w:rsidR="00680F13">
        <w:rPr>
          <w:rFonts w:hint="eastAsia"/>
          <w:color w:val="000000"/>
          <w:kern w:val="0"/>
          <w:sz w:val="24"/>
        </w:rPr>
        <w:t>,</w:t>
      </w:r>
      <w:r w:rsidR="00680F13">
        <w:rPr>
          <w:sz w:val="24"/>
        </w:rPr>
        <w:t xml:space="preserve"> </w:t>
      </w:r>
      <w:r w:rsidR="002F5882" w:rsidRPr="0025549C">
        <w:rPr>
          <w:rFonts w:hint="eastAsia"/>
          <w:color w:val="000000"/>
          <w:kern w:val="0"/>
          <w:sz w:val="24"/>
        </w:rPr>
        <w:t>the cells grow</w:t>
      </w:r>
      <w:r w:rsidR="009F0896">
        <w:rPr>
          <w:rFonts w:hint="eastAsia"/>
          <w:color w:val="000000"/>
          <w:kern w:val="0"/>
          <w:sz w:val="24"/>
        </w:rPr>
        <w:t>n</w:t>
      </w:r>
      <w:r w:rsidR="006D088B" w:rsidRPr="0025549C">
        <w:rPr>
          <w:rFonts w:hint="eastAsia"/>
          <w:color w:val="000000"/>
          <w:kern w:val="0"/>
          <w:sz w:val="24"/>
        </w:rPr>
        <w:t xml:space="preserve"> </w:t>
      </w:r>
      <w:r w:rsidR="002A4040" w:rsidRPr="0025549C">
        <w:rPr>
          <w:rFonts w:hint="eastAsia"/>
          <w:color w:val="000000"/>
          <w:kern w:val="0"/>
          <w:sz w:val="24"/>
        </w:rPr>
        <w:t xml:space="preserve">under </w:t>
      </w:r>
      <w:r w:rsidR="000923E6">
        <w:rPr>
          <w:rFonts w:hint="eastAsia"/>
          <w:sz w:val="24"/>
        </w:rPr>
        <w:t>sun</w:t>
      </w:r>
      <w:r w:rsidR="002F5882" w:rsidRPr="0025549C">
        <w:rPr>
          <w:rFonts w:hint="eastAsia"/>
          <w:sz w:val="24"/>
        </w:rPr>
        <w:t xml:space="preserve">light </w:t>
      </w:r>
      <w:r w:rsidR="00680F13" w:rsidRPr="0025549C">
        <w:rPr>
          <w:rFonts w:hint="eastAsia"/>
          <w:sz w:val="24"/>
        </w:rPr>
        <w:t xml:space="preserve">conditions </w:t>
      </w:r>
      <w:r w:rsidR="00680F13" w:rsidRPr="004107B5">
        <w:rPr>
          <w:sz w:val="24"/>
        </w:rPr>
        <w:t xml:space="preserve">(Table </w:t>
      </w:r>
      <w:r w:rsidR="002C463E">
        <w:rPr>
          <w:rFonts w:hint="eastAsia"/>
          <w:sz w:val="24"/>
        </w:rPr>
        <w:t>1</w:t>
      </w:r>
      <w:r w:rsidR="00680F13" w:rsidRPr="0025549C">
        <w:rPr>
          <w:rFonts w:hint="eastAsia"/>
          <w:sz w:val="24"/>
        </w:rPr>
        <w:t>)</w:t>
      </w:r>
      <w:r w:rsidR="002F5882" w:rsidRPr="0025549C">
        <w:rPr>
          <w:rFonts w:hint="eastAsia"/>
          <w:sz w:val="24"/>
        </w:rPr>
        <w:t xml:space="preserve"> showed </w:t>
      </w:r>
      <w:r w:rsidR="002A4040" w:rsidRPr="0025549C">
        <w:rPr>
          <w:rFonts w:hint="eastAsia"/>
          <w:sz w:val="24"/>
        </w:rPr>
        <w:t xml:space="preserve">higher </w:t>
      </w:r>
      <w:r w:rsidR="000D5290" w:rsidRPr="0025549C">
        <w:rPr>
          <w:sz w:val="24"/>
        </w:rPr>
        <w:t xml:space="preserve">non-photochemical quenching (NPQ) </w:t>
      </w:r>
      <w:r w:rsidR="009E6E2A" w:rsidRPr="00DC1AB5">
        <w:rPr>
          <w:rFonts w:hint="eastAsia"/>
          <w:sz w:val="24"/>
        </w:rPr>
        <w:t xml:space="preserve">with the </w:t>
      </w:r>
      <w:r w:rsidR="001E01D1">
        <w:rPr>
          <w:sz w:val="24"/>
        </w:rPr>
        <w:t>highest</w:t>
      </w:r>
      <w:r w:rsidR="001E01D1" w:rsidRPr="00DC1AB5">
        <w:rPr>
          <w:rFonts w:hint="eastAsia"/>
          <w:sz w:val="24"/>
        </w:rPr>
        <w:t xml:space="preserve"> </w:t>
      </w:r>
      <w:r w:rsidR="002F5882" w:rsidRPr="00DC1AB5">
        <w:rPr>
          <w:rFonts w:hint="eastAsia"/>
          <w:sz w:val="24"/>
        </w:rPr>
        <w:t>value</w:t>
      </w:r>
      <w:r w:rsidR="001E01D1">
        <w:rPr>
          <w:sz w:val="24"/>
        </w:rPr>
        <w:t>s</w:t>
      </w:r>
      <w:r w:rsidR="002F5882" w:rsidRPr="00DC1AB5">
        <w:rPr>
          <w:rFonts w:hint="eastAsia"/>
          <w:sz w:val="24"/>
        </w:rPr>
        <w:t xml:space="preserve"> </w:t>
      </w:r>
      <w:r w:rsidR="00076E0D" w:rsidRPr="0025549C">
        <w:rPr>
          <w:sz w:val="24"/>
        </w:rPr>
        <w:t>occurr</w:t>
      </w:r>
      <w:r w:rsidR="00076E0D">
        <w:rPr>
          <w:sz w:val="24"/>
        </w:rPr>
        <w:t>ing</w:t>
      </w:r>
      <w:r w:rsidR="00076E0D" w:rsidRPr="0025549C">
        <w:rPr>
          <w:sz w:val="24"/>
        </w:rPr>
        <w:t xml:space="preserve"> </w:t>
      </w:r>
      <w:r w:rsidR="005D03BA" w:rsidRPr="0025549C">
        <w:rPr>
          <w:sz w:val="24"/>
        </w:rPr>
        <w:t xml:space="preserve">during </w:t>
      </w:r>
      <w:r w:rsidR="009E6E2A" w:rsidRPr="0025549C">
        <w:rPr>
          <w:sz w:val="24"/>
        </w:rPr>
        <w:t>noontime</w:t>
      </w:r>
      <w:r w:rsidR="001E01D1">
        <w:rPr>
          <w:sz w:val="24"/>
        </w:rPr>
        <w:t xml:space="preserve">, </w:t>
      </w:r>
      <w:r w:rsidR="00076E0D">
        <w:rPr>
          <w:sz w:val="24"/>
        </w:rPr>
        <w:t xml:space="preserve">an effect which was </w:t>
      </w:r>
      <w:r w:rsidR="001E01D1">
        <w:rPr>
          <w:sz w:val="24"/>
        </w:rPr>
        <w:t xml:space="preserve">further </w:t>
      </w:r>
      <w:r w:rsidR="000923E6">
        <w:rPr>
          <w:rFonts w:hint="eastAsia"/>
          <w:sz w:val="24"/>
        </w:rPr>
        <w:t>increased</w:t>
      </w:r>
      <w:r w:rsidR="000923E6">
        <w:rPr>
          <w:sz w:val="24"/>
        </w:rPr>
        <w:t xml:space="preserve"> </w:t>
      </w:r>
      <w:r w:rsidR="001E01D1">
        <w:rPr>
          <w:sz w:val="24"/>
        </w:rPr>
        <w:t xml:space="preserve">in the HC-grown cells </w:t>
      </w:r>
      <w:r w:rsidR="0060796F">
        <w:rPr>
          <w:rFonts w:hint="eastAsia"/>
          <w:sz w:val="24"/>
        </w:rPr>
        <w:t>(</w:t>
      </w:r>
      <w:r w:rsidR="002B797C" w:rsidRPr="002B797C">
        <w:rPr>
          <w:rFonts w:hint="eastAsia"/>
          <w:i/>
          <w:sz w:val="24"/>
        </w:rPr>
        <w:t>p</w:t>
      </w:r>
      <w:r w:rsidR="00850BC0">
        <w:rPr>
          <w:rFonts w:hint="eastAsia"/>
          <w:i/>
          <w:sz w:val="24"/>
        </w:rPr>
        <w:t xml:space="preserve"> </w:t>
      </w:r>
      <w:r w:rsidR="002B797C">
        <w:rPr>
          <w:rFonts w:hint="eastAsia"/>
          <w:sz w:val="24"/>
        </w:rPr>
        <w:t>=</w:t>
      </w:r>
      <w:r w:rsidR="00850BC0">
        <w:rPr>
          <w:rFonts w:hint="eastAsia"/>
          <w:sz w:val="24"/>
        </w:rPr>
        <w:t xml:space="preserve"> </w:t>
      </w:r>
      <w:r w:rsidR="002B797C">
        <w:rPr>
          <w:rFonts w:hint="eastAsia"/>
          <w:sz w:val="24"/>
        </w:rPr>
        <w:t>0.02</w:t>
      </w:r>
      <w:r w:rsidR="003C726D">
        <w:rPr>
          <w:rFonts w:hint="eastAsia"/>
          <w:sz w:val="24"/>
        </w:rPr>
        <w:t xml:space="preserve">; </w:t>
      </w:r>
      <w:r w:rsidR="003C726D">
        <w:rPr>
          <w:sz w:val="24"/>
        </w:rPr>
        <w:t>Fig</w:t>
      </w:r>
      <w:r w:rsidR="003C726D">
        <w:rPr>
          <w:rFonts w:hint="eastAsia"/>
          <w:sz w:val="24"/>
        </w:rPr>
        <w:t>.</w:t>
      </w:r>
      <w:r w:rsidR="00904F7C">
        <w:rPr>
          <w:rFonts w:hint="eastAsia"/>
          <w:sz w:val="24"/>
        </w:rPr>
        <w:t>2c</w:t>
      </w:r>
      <w:r w:rsidR="008D327A">
        <w:rPr>
          <w:rFonts w:hint="eastAsia"/>
          <w:sz w:val="24"/>
        </w:rPr>
        <w:t>)</w:t>
      </w:r>
      <w:r w:rsidR="001E01D1">
        <w:rPr>
          <w:sz w:val="24"/>
        </w:rPr>
        <w:t xml:space="preserve">. </w:t>
      </w:r>
    </w:p>
    <w:p w14:paraId="5BF43F75" w14:textId="77777777" w:rsidR="0060796F" w:rsidRPr="00607DE4" w:rsidRDefault="0060796F" w:rsidP="00FB1F37">
      <w:pPr>
        <w:adjustRightInd w:val="0"/>
        <w:snapToGrid w:val="0"/>
        <w:spacing w:line="480" w:lineRule="auto"/>
        <w:ind w:firstLine="360"/>
        <w:jc w:val="left"/>
        <w:rPr>
          <w:sz w:val="24"/>
        </w:rPr>
      </w:pPr>
    </w:p>
    <w:p w14:paraId="2750A3C4" w14:textId="481EAB38" w:rsidR="00282F62" w:rsidRPr="00282F62" w:rsidRDefault="0089619B" w:rsidP="000062DB">
      <w:pPr>
        <w:adjustRightInd w:val="0"/>
        <w:snapToGrid w:val="0"/>
        <w:spacing w:line="48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 xml:space="preserve">3.2 </w:t>
      </w:r>
      <w:r w:rsidR="00B77F87" w:rsidRPr="00282F62">
        <w:rPr>
          <w:b/>
          <w:sz w:val="24"/>
        </w:rPr>
        <w:t xml:space="preserve">CCM </w:t>
      </w:r>
      <w:r w:rsidR="00E16379" w:rsidRPr="00282F62">
        <w:rPr>
          <w:b/>
          <w:sz w:val="24"/>
        </w:rPr>
        <w:t>activity</w:t>
      </w:r>
    </w:p>
    <w:p w14:paraId="7D59F9C0" w14:textId="4D00F37A" w:rsidR="00D87B29" w:rsidRPr="006D4BD8" w:rsidRDefault="003E2040" w:rsidP="000062DB">
      <w:pPr>
        <w:adjustRightInd w:val="0"/>
        <w:snapToGrid w:val="0"/>
        <w:spacing w:line="480" w:lineRule="auto"/>
        <w:jc w:val="left"/>
        <w:rPr>
          <w:sz w:val="24"/>
        </w:rPr>
      </w:pPr>
      <w:r>
        <w:rPr>
          <w:sz w:val="24"/>
        </w:rPr>
        <w:t xml:space="preserve">The </w:t>
      </w:r>
      <w:r w:rsidR="00631858">
        <w:rPr>
          <w:rFonts w:hint="eastAsia"/>
          <w:sz w:val="24"/>
        </w:rPr>
        <w:t xml:space="preserve">HC-grown </w:t>
      </w:r>
      <w:r w:rsidR="00C6792F">
        <w:rPr>
          <w:rFonts w:hint="eastAsia"/>
          <w:sz w:val="24"/>
        </w:rPr>
        <w:t>cells</w:t>
      </w:r>
      <w:r w:rsidR="00C6792F">
        <w:rPr>
          <w:sz w:val="24"/>
        </w:rPr>
        <w:t xml:space="preserve"> </w:t>
      </w:r>
      <w:r w:rsidR="00AA02C9">
        <w:rPr>
          <w:sz w:val="24"/>
        </w:rPr>
        <w:t xml:space="preserve">did not show significantly </w:t>
      </w:r>
      <w:r w:rsidR="00C6792F">
        <w:rPr>
          <w:sz w:val="24"/>
        </w:rPr>
        <w:t xml:space="preserve">higher </w:t>
      </w:r>
      <w:r w:rsidR="00871353">
        <w:rPr>
          <w:rFonts w:hint="eastAsia"/>
          <w:sz w:val="24"/>
        </w:rPr>
        <w:t xml:space="preserve">values of </w:t>
      </w:r>
      <w:r w:rsidR="00C6792F">
        <w:rPr>
          <w:sz w:val="24"/>
        </w:rPr>
        <w:t>K</w:t>
      </w:r>
      <w:r w:rsidR="00C6792F">
        <w:rPr>
          <w:sz w:val="24"/>
          <w:vertAlign w:val="subscript"/>
        </w:rPr>
        <w:t>1/2</w:t>
      </w:r>
      <w:r w:rsidR="00C6792F" w:rsidRPr="00416341">
        <w:rPr>
          <w:sz w:val="24"/>
        </w:rPr>
        <w:t>DIC</w:t>
      </w:r>
      <w:r w:rsidR="006D4BD8">
        <w:rPr>
          <w:rFonts w:hint="eastAsia"/>
          <w:sz w:val="24"/>
        </w:rPr>
        <w:t xml:space="preserve"> </w:t>
      </w:r>
      <w:r w:rsidR="00DF4BBA">
        <w:rPr>
          <w:rFonts w:hint="eastAsia"/>
          <w:sz w:val="24"/>
        </w:rPr>
        <w:t xml:space="preserve">and </w:t>
      </w:r>
      <w:r w:rsidR="006D4BD8">
        <w:rPr>
          <w:rFonts w:hint="eastAsia"/>
          <w:sz w:val="24"/>
        </w:rPr>
        <w:t>K</w:t>
      </w:r>
      <w:r w:rsidR="006D4BD8" w:rsidRPr="006D4BD8">
        <w:rPr>
          <w:rFonts w:hint="eastAsia"/>
          <w:sz w:val="24"/>
          <w:vertAlign w:val="subscript"/>
        </w:rPr>
        <w:t>1/2</w:t>
      </w:r>
      <w:r w:rsidR="006D4BD8">
        <w:rPr>
          <w:rFonts w:hint="eastAsia"/>
          <w:sz w:val="24"/>
        </w:rPr>
        <w:t>CO</w:t>
      </w:r>
      <w:r w:rsidR="006D4BD8" w:rsidRPr="006D4BD8">
        <w:rPr>
          <w:rFonts w:hint="eastAsia"/>
          <w:sz w:val="24"/>
          <w:vertAlign w:val="subscript"/>
        </w:rPr>
        <w:t>2</w:t>
      </w:r>
      <w:r w:rsidR="00D73E06">
        <w:rPr>
          <w:rFonts w:hint="eastAsia"/>
          <w:sz w:val="24"/>
        </w:rPr>
        <w:t xml:space="preserve">, </w:t>
      </w:r>
      <w:r w:rsidR="005C2701">
        <w:rPr>
          <w:rFonts w:hint="eastAsia"/>
          <w:sz w:val="24"/>
        </w:rPr>
        <w:t>compared to the LC-grown ones</w:t>
      </w:r>
      <w:r w:rsidR="00D73E06">
        <w:rPr>
          <w:rFonts w:hint="eastAsia"/>
          <w:sz w:val="24"/>
        </w:rPr>
        <w:t xml:space="preserve"> (</w:t>
      </w:r>
      <w:r w:rsidR="00D73E06" w:rsidRPr="00F45F78">
        <w:rPr>
          <w:i/>
          <w:sz w:val="24"/>
        </w:rPr>
        <w:t>p</w:t>
      </w:r>
      <w:r w:rsidR="00D73E06">
        <w:rPr>
          <w:rFonts w:hint="eastAsia"/>
          <w:i/>
          <w:sz w:val="24"/>
        </w:rPr>
        <w:t xml:space="preserve"> </w:t>
      </w:r>
      <w:r w:rsidR="00D73E06">
        <w:rPr>
          <w:rFonts w:hint="eastAsia"/>
          <w:sz w:val="24"/>
        </w:rPr>
        <w:t>= 0.56</w:t>
      </w:r>
      <w:r w:rsidR="007F0428">
        <w:rPr>
          <w:sz w:val="24"/>
        </w:rPr>
        <w:t xml:space="preserve"> and</w:t>
      </w:r>
      <w:r w:rsidR="007F0428">
        <w:rPr>
          <w:rFonts w:hint="eastAsia"/>
          <w:sz w:val="24"/>
        </w:rPr>
        <w:t xml:space="preserve"> </w:t>
      </w:r>
      <w:r w:rsidR="00D73E06">
        <w:rPr>
          <w:rFonts w:hint="eastAsia"/>
          <w:sz w:val="24"/>
        </w:rPr>
        <w:t xml:space="preserve">0.11 </w:t>
      </w:r>
      <w:r w:rsidR="00DF4BBA">
        <w:rPr>
          <w:rFonts w:hint="eastAsia"/>
          <w:sz w:val="24"/>
        </w:rPr>
        <w:t xml:space="preserve">under </w:t>
      </w:r>
      <w:r w:rsidR="00D73E06">
        <w:rPr>
          <w:rFonts w:hint="eastAsia"/>
          <w:sz w:val="24"/>
        </w:rPr>
        <w:t>low and high light level</w:t>
      </w:r>
      <w:r w:rsidR="00547DBE">
        <w:rPr>
          <w:sz w:val="24"/>
        </w:rPr>
        <w:t>s</w:t>
      </w:r>
      <w:r w:rsidR="005C2701">
        <w:rPr>
          <w:rFonts w:hint="eastAsia"/>
          <w:sz w:val="24"/>
        </w:rPr>
        <w:t>, respectively</w:t>
      </w:r>
      <w:r w:rsidR="00D73E06">
        <w:rPr>
          <w:rFonts w:hint="eastAsia"/>
          <w:sz w:val="24"/>
        </w:rPr>
        <w:t xml:space="preserve">; </w:t>
      </w:r>
      <w:r w:rsidR="00D73E06">
        <w:rPr>
          <w:sz w:val="24"/>
        </w:rPr>
        <w:t xml:space="preserve">Fig. </w:t>
      </w:r>
      <w:r w:rsidR="00904F7C">
        <w:rPr>
          <w:rFonts w:hint="eastAsia"/>
          <w:sz w:val="24"/>
        </w:rPr>
        <w:t xml:space="preserve">3a </w:t>
      </w:r>
      <w:r w:rsidR="00D73E06">
        <w:rPr>
          <w:rFonts w:hint="eastAsia"/>
          <w:sz w:val="24"/>
        </w:rPr>
        <w:t xml:space="preserve">and </w:t>
      </w:r>
      <w:r w:rsidR="00904F7C">
        <w:rPr>
          <w:rFonts w:hint="eastAsia"/>
          <w:sz w:val="24"/>
        </w:rPr>
        <w:t>3b</w:t>
      </w:r>
      <w:r w:rsidR="00D73E06">
        <w:rPr>
          <w:rFonts w:hint="eastAsia"/>
          <w:sz w:val="24"/>
        </w:rPr>
        <w:t>)</w:t>
      </w:r>
      <w:r w:rsidR="00E16379">
        <w:rPr>
          <w:rFonts w:hint="eastAsia"/>
          <w:sz w:val="24"/>
        </w:rPr>
        <w:t xml:space="preserve">. </w:t>
      </w:r>
      <w:r w:rsidR="006D4BD8">
        <w:rPr>
          <w:rFonts w:hint="eastAsia"/>
          <w:sz w:val="24"/>
        </w:rPr>
        <w:t>T</w:t>
      </w:r>
      <w:r w:rsidR="00E16379" w:rsidRPr="006D4BD8">
        <w:rPr>
          <w:sz w:val="24"/>
        </w:rPr>
        <w:t xml:space="preserve">he cells grown </w:t>
      </w:r>
      <w:r w:rsidR="00F12D04">
        <w:rPr>
          <w:sz w:val="24"/>
        </w:rPr>
        <w:t>under</w:t>
      </w:r>
      <w:r w:rsidR="00F12D04" w:rsidRPr="006D4BD8">
        <w:rPr>
          <w:sz w:val="24"/>
        </w:rPr>
        <w:t xml:space="preserve"> </w:t>
      </w:r>
      <w:r w:rsidR="000923E6">
        <w:rPr>
          <w:rFonts w:hint="eastAsia"/>
          <w:sz w:val="24"/>
        </w:rPr>
        <w:t xml:space="preserve">the </w:t>
      </w:r>
      <w:r w:rsidR="006D4BD8">
        <w:rPr>
          <w:rFonts w:hint="eastAsia"/>
          <w:sz w:val="24"/>
        </w:rPr>
        <w:t>low</w:t>
      </w:r>
      <w:r w:rsidR="00E16379" w:rsidRPr="006D4BD8">
        <w:rPr>
          <w:sz w:val="24"/>
        </w:rPr>
        <w:t xml:space="preserve"> </w:t>
      </w:r>
      <w:r w:rsidR="00F12D04">
        <w:rPr>
          <w:sz w:val="24"/>
        </w:rPr>
        <w:t>light level</w:t>
      </w:r>
      <w:r w:rsidR="00F12D04" w:rsidRPr="006D4BD8">
        <w:rPr>
          <w:sz w:val="24"/>
        </w:rPr>
        <w:t xml:space="preserve"> </w:t>
      </w:r>
      <w:r w:rsidR="000923E6">
        <w:rPr>
          <w:rFonts w:hint="eastAsia"/>
          <w:sz w:val="24"/>
        </w:rPr>
        <w:t>showed</w:t>
      </w:r>
      <w:r w:rsidR="000923E6" w:rsidRPr="006D4BD8">
        <w:rPr>
          <w:sz w:val="24"/>
        </w:rPr>
        <w:t xml:space="preserve"> </w:t>
      </w:r>
      <w:r w:rsidR="00E16379" w:rsidRPr="006D4BD8">
        <w:rPr>
          <w:sz w:val="24"/>
        </w:rPr>
        <w:t xml:space="preserve">higher </w:t>
      </w:r>
      <w:r w:rsidR="006D4BD8">
        <w:rPr>
          <w:rFonts w:hint="eastAsia"/>
          <w:sz w:val="24"/>
        </w:rPr>
        <w:t xml:space="preserve">maximal </w:t>
      </w:r>
      <w:r w:rsidR="00E16379" w:rsidRPr="006D4BD8">
        <w:rPr>
          <w:sz w:val="24"/>
        </w:rPr>
        <w:t>photosynthetic rate</w:t>
      </w:r>
      <w:r w:rsidR="006D4BD8">
        <w:rPr>
          <w:rFonts w:hint="eastAsia"/>
          <w:sz w:val="24"/>
        </w:rPr>
        <w:t xml:space="preserve"> (</w:t>
      </w:r>
      <w:proofErr w:type="spellStart"/>
      <w:r w:rsidR="006D4BD8">
        <w:rPr>
          <w:rFonts w:hint="eastAsia"/>
          <w:sz w:val="24"/>
        </w:rPr>
        <w:t>P</w:t>
      </w:r>
      <w:r w:rsidR="006D4BD8" w:rsidRPr="006D4BD8">
        <w:rPr>
          <w:rFonts w:hint="eastAsia"/>
          <w:sz w:val="24"/>
          <w:vertAlign w:val="subscript"/>
        </w:rPr>
        <w:t>max</w:t>
      </w:r>
      <w:proofErr w:type="spellEnd"/>
      <w:r w:rsidR="006D4BD8">
        <w:rPr>
          <w:rFonts w:hint="eastAsia"/>
          <w:sz w:val="24"/>
        </w:rPr>
        <w:t>) than th</w:t>
      </w:r>
      <w:r w:rsidR="00F67C20">
        <w:rPr>
          <w:rFonts w:hint="eastAsia"/>
          <w:sz w:val="24"/>
        </w:rPr>
        <w:t>ose</w:t>
      </w:r>
      <w:r w:rsidR="006D4BD8">
        <w:rPr>
          <w:rFonts w:hint="eastAsia"/>
          <w:sz w:val="24"/>
        </w:rPr>
        <w:t xml:space="preserve"> grown </w:t>
      </w:r>
      <w:r w:rsidR="00F12D04">
        <w:rPr>
          <w:sz w:val="24"/>
        </w:rPr>
        <w:t>under</w:t>
      </w:r>
      <w:r w:rsidR="00F12D04">
        <w:rPr>
          <w:rFonts w:hint="eastAsia"/>
          <w:sz w:val="24"/>
        </w:rPr>
        <w:t xml:space="preserve"> </w:t>
      </w:r>
      <w:r w:rsidR="006D4BD8">
        <w:rPr>
          <w:rFonts w:hint="eastAsia"/>
          <w:sz w:val="24"/>
        </w:rPr>
        <w:t>high</w:t>
      </w:r>
      <w:r w:rsidR="00D73E06">
        <w:rPr>
          <w:rFonts w:hint="eastAsia"/>
          <w:sz w:val="24"/>
        </w:rPr>
        <w:t xml:space="preserve"> and fluctuati</w:t>
      </w:r>
      <w:r w:rsidR="00DC1AB5">
        <w:rPr>
          <w:rFonts w:hint="eastAsia"/>
          <w:sz w:val="24"/>
        </w:rPr>
        <w:t>ng</w:t>
      </w:r>
      <w:r w:rsidR="006D4BD8">
        <w:rPr>
          <w:rFonts w:hint="eastAsia"/>
          <w:sz w:val="24"/>
        </w:rPr>
        <w:t xml:space="preserve"> </w:t>
      </w:r>
      <w:r w:rsidR="00D73E06">
        <w:rPr>
          <w:rFonts w:hint="eastAsia"/>
          <w:sz w:val="24"/>
        </w:rPr>
        <w:t xml:space="preserve">sunlight levels </w:t>
      </w:r>
      <w:r w:rsidR="006D4BD8">
        <w:rPr>
          <w:rFonts w:hint="eastAsia"/>
          <w:sz w:val="24"/>
        </w:rPr>
        <w:t>(</w:t>
      </w:r>
      <w:r w:rsidR="00EB08BC" w:rsidRPr="00F45F78">
        <w:rPr>
          <w:i/>
          <w:sz w:val="24"/>
        </w:rPr>
        <w:t>p</w:t>
      </w:r>
      <w:r w:rsidR="005B16FF">
        <w:rPr>
          <w:rFonts w:hint="eastAsia"/>
          <w:i/>
          <w:sz w:val="24"/>
        </w:rPr>
        <w:t xml:space="preserve"> </w:t>
      </w:r>
      <w:r w:rsidR="00EB08BC">
        <w:rPr>
          <w:sz w:val="24"/>
        </w:rPr>
        <w:t>&lt;</w:t>
      </w:r>
      <w:r w:rsidR="005B16FF">
        <w:rPr>
          <w:rFonts w:hint="eastAsia"/>
          <w:sz w:val="24"/>
        </w:rPr>
        <w:t xml:space="preserve"> </w:t>
      </w:r>
      <w:r w:rsidR="00EB08BC">
        <w:rPr>
          <w:rFonts w:hint="eastAsia"/>
          <w:sz w:val="24"/>
        </w:rPr>
        <w:t xml:space="preserve">0.01; </w:t>
      </w:r>
      <w:r w:rsidR="006D4BD8">
        <w:rPr>
          <w:rFonts w:hint="eastAsia"/>
          <w:sz w:val="24"/>
        </w:rPr>
        <w:t>Fig.</w:t>
      </w:r>
      <w:r w:rsidR="002B6218">
        <w:rPr>
          <w:rFonts w:hint="eastAsia"/>
          <w:sz w:val="24"/>
        </w:rPr>
        <w:t xml:space="preserve"> </w:t>
      </w:r>
      <w:r w:rsidR="00904F7C">
        <w:rPr>
          <w:rFonts w:hint="eastAsia"/>
          <w:sz w:val="24"/>
        </w:rPr>
        <w:t>3c</w:t>
      </w:r>
      <w:r w:rsidR="006D4BD8">
        <w:rPr>
          <w:rFonts w:hint="eastAsia"/>
          <w:sz w:val="24"/>
        </w:rPr>
        <w:t>)</w:t>
      </w:r>
      <w:r w:rsidR="00F12D04">
        <w:rPr>
          <w:sz w:val="24"/>
        </w:rPr>
        <w:t>.</w:t>
      </w:r>
      <w:r w:rsidR="006D4BD8">
        <w:rPr>
          <w:rFonts w:hint="eastAsia"/>
          <w:sz w:val="24"/>
        </w:rPr>
        <w:t xml:space="preserve"> </w:t>
      </w:r>
    </w:p>
    <w:p w14:paraId="7FCF36FA" w14:textId="77777777" w:rsidR="00E16379" w:rsidRPr="00F6360C" w:rsidRDefault="00E16379" w:rsidP="000062DB">
      <w:pPr>
        <w:adjustRightInd w:val="0"/>
        <w:snapToGrid w:val="0"/>
        <w:spacing w:line="480" w:lineRule="auto"/>
        <w:jc w:val="left"/>
        <w:rPr>
          <w:sz w:val="24"/>
        </w:rPr>
      </w:pPr>
    </w:p>
    <w:p w14:paraId="09B96987" w14:textId="5B3507A1" w:rsidR="00282F62" w:rsidRPr="00C72DAB" w:rsidRDefault="0089619B" w:rsidP="00854AC5">
      <w:pPr>
        <w:autoSpaceDE w:val="0"/>
        <w:autoSpaceDN w:val="0"/>
        <w:adjustRightInd w:val="0"/>
        <w:snapToGrid w:val="0"/>
        <w:spacing w:line="480" w:lineRule="auto"/>
        <w:jc w:val="left"/>
        <w:rPr>
          <w:b/>
          <w:sz w:val="24"/>
        </w:rPr>
      </w:pPr>
      <w:r>
        <w:rPr>
          <w:rFonts w:hint="eastAsia"/>
          <w:b/>
          <w:color w:val="000000"/>
          <w:sz w:val="24"/>
        </w:rPr>
        <w:t xml:space="preserve">3.3 </w:t>
      </w:r>
      <w:r w:rsidR="00D31F39" w:rsidRPr="0010094F">
        <w:rPr>
          <w:b/>
          <w:color w:val="000000"/>
          <w:sz w:val="24"/>
        </w:rPr>
        <w:t>Gene expression</w:t>
      </w:r>
      <w:bookmarkStart w:id="111" w:name="OLE_LINK165"/>
      <w:bookmarkStart w:id="112" w:name="OLE_LINK174"/>
    </w:p>
    <w:p w14:paraId="70271B45" w14:textId="5FFC4995" w:rsidR="00D00834" w:rsidRDefault="00783656" w:rsidP="00854AC5">
      <w:pPr>
        <w:autoSpaceDE w:val="0"/>
        <w:autoSpaceDN w:val="0"/>
        <w:adjustRightInd w:val="0"/>
        <w:snapToGrid w:val="0"/>
        <w:spacing w:line="480" w:lineRule="auto"/>
        <w:jc w:val="left"/>
        <w:rPr>
          <w:sz w:val="24"/>
        </w:rPr>
      </w:pPr>
      <w:r w:rsidRPr="00586AFB">
        <w:rPr>
          <w:color w:val="000000" w:themeColor="text1"/>
          <w:kern w:val="0"/>
          <w:sz w:val="24"/>
        </w:rPr>
        <w:t>RNA ex</w:t>
      </w:r>
      <w:bookmarkEnd w:id="111"/>
      <w:bookmarkEnd w:id="112"/>
      <w:r w:rsidRPr="00586AFB">
        <w:rPr>
          <w:color w:val="000000" w:themeColor="text1"/>
          <w:kern w:val="0"/>
          <w:sz w:val="24"/>
        </w:rPr>
        <w:t>traction</w:t>
      </w:r>
      <w:r w:rsidRPr="00586AFB">
        <w:rPr>
          <w:rFonts w:hint="eastAsia"/>
          <w:color w:val="000000" w:themeColor="text1"/>
          <w:kern w:val="0"/>
          <w:sz w:val="24"/>
        </w:rPr>
        <w:t xml:space="preserve"> </w:t>
      </w:r>
      <w:r w:rsidRPr="00586AFB">
        <w:rPr>
          <w:color w:val="000000" w:themeColor="text1"/>
          <w:kern w:val="0"/>
          <w:sz w:val="24"/>
        </w:rPr>
        <w:t>from samples taken</w:t>
      </w:r>
      <w:r w:rsidR="006362E8" w:rsidRPr="00586AFB">
        <w:rPr>
          <w:color w:val="000000" w:themeColor="text1"/>
          <w:kern w:val="0"/>
          <w:sz w:val="24"/>
        </w:rPr>
        <w:t xml:space="preserve"> at 220 h-l, 224 h-l failed</w:t>
      </w:r>
      <w:r w:rsidRPr="00586AFB">
        <w:rPr>
          <w:color w:val="000000" w:themeColor="text1"/>
          <w:kern w:val="0"/>
          <w:sz w:val="24"/>
        </w:rPr>
        <w:t>,</w:t>
      </w:r>
      <w:r w:rsidR="006362E8" w:rsidRPr="00586AFB">
        <w:rPr>
          <w:color w:val="000000" w:themeColor="text1"/>
          <w:kern w:val="0"/>
          <w:sz w:val="24"/>
        </w:rPr>
        <w:t xml:space="preserve"> so the RT-PCR was skipped for the</w:t>
      </w:r>
      <w:r w:rsidRPr="00586AFB">
        <w:rPr>
          <w:color w:val="000000" w:themeColor="text1"/>
          <w:kern w:val="0"/>
          <w:sz w:val="24"/>
        </w:rPr>
        <w:t>se</w:t>
      </w:r>
      <w:r w:rsidR="006362E8" w:rsidRPr="00586AFB">
        <w:rPr>
          <w:color w:val="000000" w:themeColor="text1"/>
          <w:kern w:val="0"/>
          <w:sz w:val="24"/>
        </w:rPr>
        <w:t xml:space="preserve"> two points.</w:t>
      </w:r>
      <w:r w:rsidR="006362E8">
        <w:rPr>
          <w:rFonts w:hint="eastAsia"/>
          <w:color w:val="0070C0"/>
          <w:kern w:val="0"/>
          <w:sz w:val="24"/>
        </w:rPr>
        <w:t xml:space="preserve"> </w:t>
      </w:r>
      <w:r w:rsidR="00547DBE">
        <w:rPr>
          <w:sz w:val="24"/>
        </w:rPr>
        <w:t xml:space="preserve">The </w:t>
      </w:r>
      <w:r w:rsidR="00654790">
        <w:rPr>
          <w:sz w:val="24"/>
        </w:rPr>
        <w:t xml:space="preserve">expression levels </w:t>
      </w:r>
      <w:r w:rsidR="00547DBE">
        <w:rPr>
          <w:sz w:val="24"/>
        </w:rPr>
        <w:t xml:space="preserve">of </w:t>
      </w:r>
      <w:r w:rsidR="00443A48">
        <w:rPr>
          <w:rFonts w:hint="eastAsia"/>
          <w:sz w:val="24"/>
        </w:rPr>
        <w:t>targeted genes</w:t>
      </w:r>
      <w:r w:rsidR="00F12D04">
        <w:rPr>
          <w:sz w:val="24"/>
        </w:rPr>
        <w:t xml:space="preserve"> showed </w:t>
      </w:r>
      <w:r w:rsidR="00443A48">
        <w:rPr>
          <w:rFonts w:hint="eastAsia"/>
          <w:sz w:val="24"/>
        </w:rPr>
        <w:t xml:space="preserve">obvious diel </w:t>
      </w:r>
      <w:r w:rsidR="00F12D04">
        <w:rPr>
          <w:sz w:val="24"/>
        </w:rPr>
        <w:t>changes</w:t>
      </w:r>
      <w:r w:rsidR="00443A48">
        <w:rPr>
          <w:rFonts w:hint="eastAsia"/>
          <w:sz w:val="24"/>
        </w:rPr>
        <w:t xml:space="preserve"> </w:t>
      </w:r>
      <w:r w:rsidR="00F12D04">
        <w:rPr>
          <w:sz w:val="24"/>
        </w:rPr>
        <w:t>in both</w:t>
      </w:r>
      <w:r w:rsidR="00443A48">
        <w:rPr>
          <w:rFonts w:hint="eastAsia"/>
          <w:sz w:val="24"/>
        </w:rPr>
        <w:t xml:space="preserve"> LC</w:t>
      </w:r>
      <w:r w:rsidR="00F12D04">
        <w:rPr>
          <w:sz w:val="24"/>
        </w:rPr>
        <w:t xml:space="preserve"> and HC-grown cells</w:t>
      </w:r>
      <w:r w:rsidR="007726D8">
        <w:rPr>
          <w:rFonts w:hint="eastAsia"/>
          <w:sz w:val="24"/>
        </w:rPr>
        <w:t xml:space="preserve">, especially for </w:t>
      </w:r>
      <w:r w:rsidR="0029225F" w:rsidRPr="007758E1">
        <w:rPr>
          <w:sz w:val="24"/>
        </w:rPr>
        <w:t>β-</w:t>
      </w:r>
      <w:r w:rsidR="007726D8">
        <w:rPr>
          <w:rFonts w:hint="eastAsia"/>
          <w:sz w:val="24"/>
        </w:rPr>
        <w:t>carbonic anhydrase (</w:t>
      </w:r>
      <w:r w:rsidR="000A09F0" w:rsidRPr="008814CE">
        <w:rPr>
          <w:i/>
          <w:sz w:val="24"/>
        </w:rPr>
        <w:t>β-</w:t>
      </w:r>
      <w:r w:rsidR="00232564">
        <w:rPr>
          <w:rFonts w:hint="eastAsia"/>
          <w:i/>
          <w:sz w:val="24"/>
        </w:rPr>
        <w:t>ca</w:t>
      </w:r>
      <w:r w:rsidR="007726D8">
        <w:rPr>
          <w:rFonts w:hint="eastAsia"/>
          <w:sz w:val="24"/>
        </w:rPr>
        <w:t xml:space="preserve">) </w:t>
      </w:r>
      <w:r w:rsidR="00443A48">
        <w:rPr>
          <w:rFonts w:hint="eastAsia"/>
          <w:sz w:val="24"/>
        </w:rPr>
        <w:t>(F</w:t>
      </w:r>
      <w:r w:rsidR="00443A48" w:rsidRPr="00D80044">
        <w:rPr>
          <w:sz w:val="24"/>
        </w:rPr>
        <w:t xml:space="preserve">ig. </w:t>
      </w:r>
      <w:r w:rsidR="0014223B">
        <w:rPr>
          <w:rFonts w:hint="eastAsia"/>
          <w:sz w:val="24"/>
        </w:rPr>
        <w:t xml:space="preserve">4 </w:t>
      </w:r>
      <w:r w:rsidR="00443A48">
        <w:rPr>
          <w:rFonts w:hint="eastAsia"/>
          <w:sz w:val="24"/>
        </w:rPr>
        <w:t xml:space="preserve">and </w:t>
      </w:r>
      <w:r w:rsidR="0014223B">
        <w:rPr>
          <w:rFonts w:hint="eastAsia"/>
          <w:sz w:val="24"/>
        </w:rPr>
        <w:t>5</w:t>
      </w:r>
      <w:r w:rsidR="00443A48" w:rsidRPr="00D80044">
        <w:rPr>
          <w:sz w:val="24"/>
        </w:rPr>
        <w:t>)</w:t>
      </w:r>
      <w:r w:rsidR="00443A48">
        <w:rPr>
          <w:rFonts w:hint="eastAsia"/>
          <w:sz w:val="24"/>
        </w:rPr>
        <w:t>.</w:t>
      </w:r>
      <w:r w:rsidR="00EB7FEC">
        <w:rPr>
          <w:rFonts w:hint="eastAsia"/>
          <w:sz w:val="24"/>
        </w:rPr>
        <w:t xml:space="preserve"> The expression of </w:t>
      </w:r>
      <w:r w:rsidR="00EB7FEC" w:rsidRPr="008814CE">
        <w:rPr>
          <w:i/>
          <w:sz w:val="24"/>
        </w:rPr>
        <w:t>β-</w:t>
      </w:r>
      <w:r w:rsidR="00232564">
        <w:rPr>
          <w:rFonts w:hint="eastAsia"/>
          <w:i/>
          <w:sz w:val="24"/>
        </w:rPr>
        <w:t>ca</w:t>
      </w:r>
      <w:r w:rsidR="00232564" w:rsidRPr="008814CE">
        <w:rPr>
          <w:i/>
          <w:sz w:val="24"/>
        </w:rPr>
        <w:t xml:space="preserve"> </w:t>
      </w:r>
      <w:r w:rsidR="00EB7FEC">
        <w:rPr>
          <w:rFonts w:hint="eastAsia"/>
          <w:sz w:val="24"/>
        </w:rPr>
        <w:t xml:space="preserve">gene decreased </w:t>
      </w:r>
      <w:r w:rsidR="00EB7FEC">
        <w:rPr>
          <w:sz w:val="24"/>
        </w:rPr>
        <w:t>in the HC-grown cells</w:t>
      </w:r>
      <w:r w:rsidR="00EB7FEC">
        <w:rPr>
          <w:rFonts w:hint="eastAsia"/>
          <w:sz w:val="24"/>
        </w:rPr>
        <w:t xml:space="preserve"> </w:t>
      </w:r>
      <w:r w:rsidR="00EB7FEC">
        <w:rPr>
          <w:sz w:val="24"/>
        </w:rPr>
        <w:t>either under low</w:t>
      </w:r>
      <w:r w:rsidR="00EB7FEC">
        <w:rPr>
          <w:rFonts w:hint="eastAsia"/>
          <w:sz w:val="24"/>
        </w:rPr>
        <w:t xml:space="preserve"> (indoor culture; by up to 80%;</w:t>
      </w:r>
      <w:r w:rsidR="00EB7FEC" w:rsidRPr="00EB08BC">
        <w:rPr>
          <w:rFonts w:hint="eastAsia"/>
          <w:sz w:val="24"/>
        </w:rPr>
        <w:t xml:space="preserve"> </w:t>
      </w:r>
      <w:r w:rsidR="00EB7FEC" w:rsidRPr="002A13F1">
        <w:rPr>
          <w:i/>
          <w:sz w:val="24"/>
        </w:rPr>
        <w:t xml:space="preserve">p </w:t>
      </w:r>
      <w:r w:rsidR="00EB7FEC">
        <w:rPr>
          <w:rFonts w:hint="eastAsia"/>
          <w:sz w:val="24"/>
        </w:rPr>
        <w:t xml:space="preserve">= </w:t>
      </w:r>
      <w:r w:rsidR="00EB7FEC" w:rsidRPr="0060117D">
        <w:rPr>
          <w:sz w:val="24"/>
        </w:rPr>
        <w:t>0.005</w:t>
      </w:r>
      <w:r w:rsidR="00EB7FEC">
        <w:rPr>
          <w:rFonts w:hint="eastAsia"/>
          <w:sz w:val="24"/>
        </w:rPr>
        <w:t>) or high</w:t>
      </w:r>
      <w:r w:rsidR="00EB7FEC">
        <w:rPr>
          <w:sz w:val="24"/>
        </w:rPr>
        <w:t>/</w:t>
      </w:r>
      <w:r w:rsidR="00EB7FEC">
        <w:rPr>
          <w:rFonts w:hint="eastAsia"/>
          <w:sz w:val="24"/>
        </w:rPr>
        <w:t xml:space="preserve">fluctuating irradiance (by up to 75%; </w:t>
      </w:r>
      <w:r w:rsidR="00EB7FEC" w:rsidRPr="002A13F1">
        <w:rPr>
          <w:i/>
          <w:sz w:val="24"/>
        </w:rPr>
        <w:t xml:space="preserve">p </w:t>
      </w:r>
      <w:r w:rsidR="00EB7FEC">
        <w:rPr>
          <w:rFonts w:hint="eastAsia"/>
          <w:sz w:val="24"/>
        </w:rPr>
        <w:t>=</w:t>
      </w:r>
      <w:r w:rsidR="00EB7FEC" w:rsidRPr="002A13F1">
        <w:rPr>
          <w:sz w:val="24"/>
        </w:rPr>
        <w:t xml:space="preserve"> 0.0</w:t>
      </w:r>
      <w:r w:rsidR="00EB7FEC">
        <w:rPr>
          <w:rFonts w:hint="eastAsia"/>
          <w:sz w:val="24"/>
        </w:rPr>
        <w:t>3)</w:t>
      </w:r>
      <w:r w:rsidR="00EB7FEC">
        <w:rPr>
          <w:sz w:val="24"/>
        </w:rPr>
        <w:t>,</w:t>
      </w:r>
      <w:r w:rsidR="00EB7FEC">
        <w:rPr>
          <w:rFonts w:hint="eastAsia"/>
          <w:sz w:val="24"/>
        </w:rPr>
        <w:t xml:space="preserve"> with the minima observed </w:t>
      </w:r>
      <w:r w:rsidR="00EB7FEC">
        <w:rPr>
          <w:sz w:val="24"/>
        </w:rPr>
        <w:t>during</w:t>
      </w:r>
      <w:r w:rsidR="00EB7FEC">
        <w:rPr>
          <w:rFonts w:hint="eastAsia"/>
          <w:sz w:val="24"/>
        </w:rPr>
        <w:t xml:space="preserve"> </w:t>
      </w:r>
      <w:r w:rsidR="00402D4A">
        <w:rPr>
          <w:sz w:val="24"/>
        </w:rPr>
        <w:t xml:space="preserve">the </w:t>
      </w:r>
      <w:r w:rsidR="00EB7FEC">
        <w:rPr>
          <w:rFonts w:hint="eastAsia"/>
          <w:sz w:val="24"/>
        </w:rPr>
        <w:t xml:space="preserve">dark period (Fig. </w:t>
      </w:r>
      <w:r w:rsidR="00904F7C">
        <w:rPr>
          <w:rFonts w:hint="eastAsia"/>
          <w:sz w:val="24"/>
        </w:rPr>
        <w:t>4a</w:t>
      </w:r>
      <w:r w:rsidR="00EB7FEC" w:rsidRPr="003940ED">
        <w:rPr>
          <w:sz w:val="24"/>
        </w:rPr>
        <w:t>)</w:t>
      </w:r>
      <w:r w:rsidR="00EB7FEC">
        <w:rPr>
          <w:rFonts w:hint="eastAsia"/>
          <w:sz w:val="24"/>
        </w:rPr>
        <w:t>.</w:t>
      </w:r>
      <w:r w:rsidR="00EB7FEC">
        <w:rPr>
          <w:sz w:val="24"/>
        </w:rPr>
        <w:t xml:space="preserve"> </w:t>
      </w:r>
      <w:r w:rsidR="00EB7FEC" w:rsidRPr="00B32322">
        <w:rPr>
          <w:rFonts w:hint="eastAsia"/>
          <w:sz w:val="24"/>
        </w:rPr>
        <w:t xml:space="preserve">Compared to the indoor constant light </w:t>
      </w:r>
      <w:r w:rsidR="00EB7FEC" w:rsidRPr="00B32322">
        <w:rPr>
          <w:sz w:val="24"/>
        </w:rPr>
        <w:t>level, cells grown under high/fluctuating sunlight levels (</w:t>
      </w:r>
      <w:r w:rsidR="00EB7FEC" w:rsidRPr="00B32322">
        <w:rPr>
          <w:color w:val="000000"/>
          <w:kern w:val="0"/>
          <w:sz w:val="24"/>
        </w:rPr>
        <w:t xml:space="preserve">Table 1) </w:t>
      </w:r>
      <w:r w:rsidR="00EB7FEC" w:rsidRPr="00B32322">
        <w:rPr>
          <w:sz w:val="24"/>
        </w:rPr>
        <w:t xml:space="preserve">showed higher expression of </w:t>
      </w:r>
      <w:r w:rsidR="00967E70" w:rsidRPr="00B32322">
        <w:rPr>
          <w:sz w:val="24"/>
        </w:rPr>
        <w:t xml:space="preserve">the </w:t>
      </w:r>
      <w:r w:rsidR="00402D4A" w:rsidRPr="00B32322">
        <w:rPr>
          <w:sz w:val="24"/>
        </w:rPr>
        <w:t xml:space="preserve">genes for </w:t>
      </w:r>
      <w:r w:rsidR="00967E70" w:rsidRPr="00B32322">
        <w:rPr>
          <w:i/>
          <w:sz w:val="24"/>
        </w:rPr>
        <w:t>β-</w:t>
      </w:r>
      <w:r w:rsidR="00232564" w:rsidRPr="00B32322">
        <w:rPr>
          <w:i/>
          <w:sz w:val="24"/>
        </w:rPr>
        <w:t>ca</w:t>
      </w:r>
      <w:r w:rsidR="00232564" w:rsidRPr="00B32322" w:rsidDel="00967E70">
        <w:rPr>
          <w:sz w:val="24"/>
        </w:rPr>
        <w:t xml:space="preserve"> </w:t>
      </w:r>
      <w:r w:rsidR="00EB7FEC" w:rsidRPr="00B32322">
        <w:rPr>
          <w:sz w:val="24"/>
        </w:rPr>
        <w:t xml:space="preserve">and </w:t>
      </w:r>
      <w:bookmarkStart w:id="113" w:name="OLE_LINK242"/>
      <w:bookmarkStart w:id="114" w:name="OLE_LINK243"/>
      <w:bookmarkStart w:id="115" w:name="OLE_LINK240"/>
      <w:bookmarkStart w:id="116" w:name="OLE_LINK241"/>
      <w:bookmarkStart w:id="117" w:name="OLE_LINK125"/>
      <w:bookmarkStart w:id="118" w:name="OLE_LINK126"/>
      <w:proofErr w:type="spellStart"/>
      <w:r w:rsidR="00232564" w:rsidRPr="00B32322">
        <w:rPr>
          <w:i/>
          <w:sz w:val="24"/>
        </w:rPr>
        <w:t>lhcf</w:t>
      </w:r>
      <w:bookmarkEnd w:id="113"/>
      <w:bookmarkEnd w:id="114"/>
      <w:proofErr w:type="spellEnd"/>
      <w:r w:rsidR="00232564" w:rsidRPr="00B32322">
        <w:rPr>
          <w:i/>
          <w:sz w:val="24"/>
        </w:rPr>
        <w:t xml:space="preserve"> </w:t>
      </w:r>
      <w:bookmarkEnd w:id="115"/>
      <w:bookmarkEnd w:id="116"/>
      <w:r w:rsidR="00EF76EE" w:rsidRPr="00B32322">
        <w:rPr>
          <w:i/>
          <w:sz w:val="24"/>
        </w:rPr>
        <w:t>3</w:t>
      </w:r>
      <w:bookmarkEnd w:id="117"/>
      <w:bookmarkEnd w:id="118"/>
      <w:r w:rsidR="00967E70" w:rsidRPr="00B32322">
        <w:rPr>
          <w:sz w:val="24"/>
        </w:rPr>
        <w:t xml:space="preserve"> </w:t>
      </w:r>
      <w:r w:rsidR="002B5950" w:rsidRPr="00B32322">
        <w:rPr>
          <w:sz w:val="24"/>
        </w:rPr>
        <w:t xml:space="preserve">(Fig. </w:t>
      </w:r>
      <w:r w:rsidR="00203A60" w:rsidRPr="00B32322">
        <w:rPr>
          <w:sz w:val="24"/>
        </w:rPr>
        <w:t>4a</w:t>
      </w:r>
      <w:r w:rsidR="002B5950" w:rsidRPr="00B32322">
        <w:rPr>
          <w:sz w:val="24"/>
        </w:rPr>
        <w:t xml:space="preserve">, </w:t>
      </w:r>
      <w:r w:rsidR="00203A60" w:rsidRPr="00B32322">
        <w:rPr>
          <w:sz w:val="24"/>
        </w:rPr>
        <w:t>b</w:t>
      </w:r>
      <w:r w:rsidR="00EB7FEC" w:rsidRPr="00B32322">
        <w:rPr>
          <w:sz w:val="24"/>
        </w:rPr>
        <w:t>).</w:t>
      </w:r>
      <w:r w:rsidR="00EB7FEC" w:rsidRPr="00586AFB">
        <w:rPr>
          <w:color w:val="000000" w:themeColor="text1"/>
          <w:sz w:val="24"/>
        </w:rPr>
        <w:t xml:space="preserve"> </w:t>
      </w:r>
      <w:r w:rsidR="00203A60" w:rsidRPr="00586AFB">
        <w:rPr>
          <w:color w:val="000000" w:themeColor="text1"/>
          <w:sz w:val="24"/>
        </w:rPr>
        <w:t>The gene ex</w:t>
      </w:r>
      <w:bookmarkStart w:id="119" w:name="OLE_LINK152"/>
      <w:bookmarkStart w:id="120" w:name="OLE_LINK153"/>
      <w:r w:rsidR="00203A60" w:rsidRPr="00586AFB">
        <w:rPr>
          <w:color w:val="000000" w:themeColor="text1"/>
          <w:sz w:val="24"/>
        </w:rPr>
        <w:t xml:space="preserve">pression for </w:t>
      </w:r>
      <w:proofErr w:type="spellStart"/>
      <w:r w:rsidR="00232564" w:rsidRPr="00586AFB">
        <w:rPr>
          <w:i/>
          <w:color w:val="000000" w:themeColor="text1"/>
          <w:sz w:val="24"/>
        </w:rPr>
        <w:t>lhcf</w:t>
      </w:r>
      <w:proofErr w:type="spellEnd"/>
      <w:r w:rsidR="00203A60" w:rsidRPr="00586AFB">
        <w:rPr>
          <w:color w:val="000000" w:themeColor="text1"/>
          <w:sz w:val="24"/>
        </w:rPr>
        <w:t xml:space="preserve"> 3, </w:t>
      </w:r>
      <w:bookmarkEnd w:id="119"/>
      <w:bookmarkEnd w:id="120"/>
      <w:r w:rsidR="00203A60" w:rsidRPr="00586AFB">
        <w:rPr>
          <w:color w:val="000000" w:themeColor="text1"/>
          <w:sz w:val="24"/>
        </w:rPr>
        <w:t>encoding the antennae in the light harvesting complex (LHC), was</w:t>
      </w:r>
      <w:r w:rsidR="009F6196" w:rsidRPr="00586AFB">
        <w:rPr>
          <w:rFonts w:hint="eastAsia"/>
          <w:color w:val="000000" w:themeColor="text1"/>
          <w:sz w:val="24"/>
        </w:rPr>
        <w:t xml:space="preserve"> </w:t>
      </w:r>
      <w:r w:rsidR="00203A60" w:rsidRPr="00586AFB">
        <w:rPr>
          <w:color w:val="000000" w:themeColor="text1"/>
          <w:sz w:val="24"/>
        </w:rPr>
        <w:t>significantly down-regulated (</w:t>
      </w:r>
      <w:r w:rsidR="00203A60" w:rsidRPr="009B33F6">
        <w:rPr>
          <w:i/>
          <w:color w:val="000000" w:themeColor="text1"/>
          <w:sz w:val="24"/>
        </w:rPr>
        <w:t>p</w:t>
      </w:r>
      <w:r w:rsidR="00203A60" w:rsidRPr="00586AFB">
        <w:rPr>
          <w:color w:val="000000" w:themeColor="text1"/>
          <w:sz w:val="24"/>
        </w:rPr>
        <w:t xml:space="preserve"> = 0.04) after the cells had acclimated to HC for a period of 4–48 h, with the highest values obtained 8 h after the onset of light and the lowest values 4 h after the onset of darkness. Significant</w:t>
      </w:r>
      <w:r w:rsidRPr="00586AFB">
        <w:rPr>
          <w:color w:val="000000" w:themeColor="text1"/>
          <w:sz w:val="24"/>
        </w:rPr>
        <w:t>ly</w:t>
      </w:r>
      <w:r w:rsidR="00203A60" w:rsidRPr="00586AFB">
        <w:rPr>
          <w:color w:val="000000" w:themeColor="text1"/>
          <w:sz w:val="24"/>
        </w:rPr>
        <w:t xml:space="preserve"> decreased expression of </w:t>
      </w:r>
      <w:proofErr w:type="spellStart"/>
      <w:r w:rsidR="00232564" w:rsidRPr="00586AFB">
        <w:rPr>
          <w:i/>
          <w:color w:val="000000" w:themeColor="text1"/>
          <w:sz w:val="24"/>
        </w:rPr>
        <w:t>lhcf</w:t>
      </w:r>
      <w:proofErr w:type="spellEnd"/>
      <w:r w:rsidR="00203A60" w:rsidRPr="00586AFB">
        <w:rPr>
          <w:color w:val="000000" w:themeColor="text1"/>
          <w:sz w:val="24"/>
        </w:rPr>
        <w:t xml:space="preserve"> 3 was observed with time</w:t>
      </w:r>
      <w:r w:rsidR="008F7625" w:rsidRPr="00586AFB">
        <w:rPr>
          <w:color w:val="000000" w:themeColor="text1"/>
          <w:sz w:val="24"/>
        </w:rPr>
        <w:t>. In the</w:t>
      </w:r>
      <w:r w:rsidR="00203A60" w:rsidRPr="00586AFB">
        <w:rPr>
          <w:color w:val="000000" w:themeColor="text1"/>
          <w:sz w:val="24"/>
        </w:rPr>
        <w:t xml:space="preserve"> cells </w:t>
      </w:r>
      <w:r w:rsidR="008F7625" w:rsidRPr="00586AFB">
        <w:rPr>
          <w:color w:val="000000" w:themeColor="text1"/>
          <w:sz w:val="24"/>
        </w:rPr>
        <w:t xml:space="preserve">exposed to sunlight for </w:t>
      </w:r>
      <w:r w:rsidR="00203A60" w:rsidRPr="00586AFB">
        <w:rPr>
          <w:color w:val="000000" w:themeColor="text1"/>
          <w:sz w:val="24"/>
        </w:rPr>
        <w:t>1 day, slight</w:t>
      </w:r>
      <w:r w:rsidR="008F7625" w:rsidRPr="00586AFB">
        <w:rPr>
          <w:color w:val="000000" w:themeColor="text1"/>
          <w:sz w:val="24"/>
        </w:rPr>
        <w:t>ly</w:t>
      </w:r>
      <w:r w:rsidR="00203A60" w:rsidRPr="00586AFB">
        <w:rPr>
          <w:color w:val="000000" w:themeColor="text1"/>
          <w:sz w:val="24"/>
        </w:rPr>
        <w:t xml:space="preserve"> increase</w:t>
      </w:r>
      <w:r w:rsidR="008F7625" w:rsidRPr="00586AFB">
        <w:rPr>
          <w:color w:val="000000" w:themeColor="text1"/>
          <w:sz w:val="24"/>
        </w:rPr>
        <w:t>d</w:t>
      </w:r>
      <w:r w:rsidR="00203A60" w:rsidRPr="00586AFB">
        <w:rPr>
          <w:color w:val="000000" w:themeColor="text1"/>
          <w:sz w:val="24"/>
        </w:rPr>
        <w:t xml:space="preserve"> expression was observed, especially for LC-grown cells (Fig. 4b)</w:t>
      </w:r>
      <w:r w:rsidR="00477719" w:rsidRPr="00586AFB">
        <w:rPr>
          <w:color w:val="000000" w:themeColor="text1"/>
          <w:sz w:val="24"/>
        </w:rPr>
        <w:t>.</w:t>
      </w:r>
      <w:r w:rsidR="00024028" w:rsidRPr="00586AFB">
        <w:rPr>
          <w:color w:val="000000" w:themeColor="text1"/>
          <w:sz w:val="24"/>
        </w:rPr>
        <w:t xml:space="preserve"> </w:t>
      </w:r>
      <w:r w:rsidR="00477719" w:rsidRPr="00B32322">
        <w:rPr>
          <w:sz w:val="24"/>
        </w:rPr>
        <w:t xml:space="preserve">The expression of </w:t>
      </w:r>
      <w:r w:rsidR="00654790" w:rsidRPr="00B32322">
        <w:rPr>
          <w:sz w:val="24"/>
        </w:rPr>
        <w:t xml:space="preserve">the gene for </w:t>
      </w:r>
      <w:proofErr w:type="spellStart"/>
      <w:r w:rsidR="00232564" w:rsidRPr="00B32322">
        <w:rPr>
          <w:i/>
          <w:sz w:val="24"/>
        </w:rPr>
        <w:t>r</w:t>
      </w:r>
      <w:r w:rsidR="007758E1" w:rsidRPr="00B32322">
        <w:rPr>
          <w:i/>
          <w:sz w:val="24"/>
        </w:rPr>
        <w:t>bc</w:t>
      </w:r>
      <w:r w:rsidR="00232564" w:rsidRPr="00B32322">
        <w:rPr>
          <w:i/>
          <w:sz w:val="24"/>
        </w:rPr>
        <w:t>l</w:t>
      </w:r>
      <w:proofErr w:type="spellEnd"/>
      <w:r w:rsidR="0029225F" w:rsidRPr="00B32322">
        <w:rPr>
          <w:sz w:val="24"/>
        </w:rPr>
        <w:t xml:space="preserve"> </w:t>
      </w:r>
      <w:r w:rsidR="00477719" w:rsidRPr="00B32322">
        <w:rPr>
          <w:sz w:val="24"/>
        </w:rPr>
        <w:t>was</w:t>
      </w:r>
      <w:r w:rsidR="005057E7" w:rsidRPr="00B32322">
        <w:rPr>
          <w:sz w:val="24"/>
        </w:rPr>
        <w:t xml:space="preserve"> </w:t>
      </w:r>
      <w:r w:rsidR="009C221F" w:rsidRPr="00B32322">
        <w:rPr>
          <w:sz w:val="24"/>
        </w:rPr>
        <w:t xml:space="preserve">initially </w:t>
      </w:r>
      <w:r w:rsidR="005057E7" w:rsidRPr="00B32322">
        <w:rPr>
          <w:sz w:val="24"/>
        </w:rPr>
        <w:t xml:space="preserve">significantly </w:t>
      </w:r>
      <w:r w:rsidR="007C0B4C" w:rsidRPr="00B32322">
        <w:rPr>
          <w:sz w:val="24"/>
        </w:rPr>
        <w:t>lower in the HC-</w:t>
      </w:r>
      <w:r w:rsidR="007C0B4C">
        <w:rPr>
          <w:sz w:val="24"/>
        </w:rPr>
        <w:t>grown cells</w:t>
      </w:r>
      <w:r w:rsidR="005057E7">
        <w:rPr>
          <w:rFonts w:hint="eastAsia"/>
          <w:sz w:val="24"/>
        </w:rPr>
        <w:t xml:space="preserve"> </w:t>
      </w:r>
      <w:r w:rsidR="007031AB">
        <w:rPr>
          <w:rFonts w:hint="eastAsia"/>
          <w:sz w:val="24"/>
        </w:rPr>
        <w:t>(</w:t>
      </w:r>
      <w:r w:rsidR="007031AB" w:rsidRPr="00786148">
        <w:rPr>
          <w:i/>
          <w:sz w:val="24"/>
        </w:rPr>
        <w:t>p</w:t>
      </w:r>
      <w:r w:rsidR="00850BC0" w:rsidRPr="00786148">
        <w:rPr>
          <w:i/>
          <w:sz w:val="24"/>
        </w:rPr>
        <w:t xml:space="preserve"> </w:t>
      </w:r>
      <w:r w:rsidR="0074797C">
        <w:rPr>
          <w:rFonts w:hint="eastAsia"/>
          <w:sz w:val="24"/>
        </w:rPr>
        <w:t xml:space="preserve">= </w:t>
      </w:r>
      <w:r w:rsidR="005057E7" w:rsidRPr="0074797C">
        <w:rPr>
          <w:sz w:val="24"/>
        </w:rPr>
        <w:t>0.</w:t>
      </w:r>
      <w:r w:rsidR="0074797C" w:rsidRPr="0074797C">
        <w:rPr>
          <w:sz w:val="24"/>
        </w:rPr>
        <w:t>0</w:t>
      </w:r>
      <w:r w:rsidR="0074797C">
        <w:rPr>
          <w:rFonts w:hint="eastAsia"/>
          <w:sz w:val="24"/>
        </w:rPr>
        <w:t>4</w:t>
      </w:r>
      <w:r w:rsidR="007031AB">
        <w:rPr>
          <w:rFonts w:hint="eastAsia"/>
          <w:sz w:val="24"/>
        </w:rPr>
        <w:t>)</w:t>
      </w:r>
      <w:r w:rsidR="007C0B4C">
        <w:rPr>
          <w:sz w:val="24"/>
        </w:rPr>
        <w:t xml:space="preserve">, </w:t>
      </w:r>
      <w:r w:rsidR="009C221F">
        <w:rPr>
          <w:sz w:val="24"/>
        </w:rPr>
        <w:t>though</w:t>
      </w:r>
      <w:r w:rsidR="007C0B4C">
        <w:rPr>
          <w:sz w:val="24"/>
        </w:rPr>
        <w:t xml:space="preserve"> </w:t>
      </w:r>
      <w:r w:rsidR="007C0B4C">
        <w:rPr>
          <w:sz w:val="24"/>
        </w:rPr>
        <w:lastRenderedPageBreak/>
        <w:t xml:space="preserve">with increased time span </w:t>
      </w:r>
      <w:r w:rsidR="00F83940">
        <w:rPr>
          <w:rFonts w:hint="eastAsia"/>
          <w:sz w:val="24"/>
        </w:rPr>
        <w:t>of</w:t>
      </w:r>
      <w:r w:rsidR="00F83940">
        <w:rPr>
          <w:sz w:val="24"/>
        </w:rPr>
        <w:t xml:space="preserve"> </w:t>
      </w:r>
      <w:r w:rsidR="007C0B4C">
        <w:rPr>
          <w:sz w:val="24"/>
        </w:rPr>
        <w:t>acclimation</w:t>
      </w:r>
      <w:r w:rsidR="00151132">
        <w:rPr>
          <w:sz w:val="24"/>
        </w:rPr>
        <w:t xml:space="preserve"> to HC</w:t>
      </w:r>
      <w:r w:rsidR="007C0B4C">
        <w:rPr>
          <w:sz w:val="24"/>
        </w:rPr>
        <w:t>,</w:t>
      </w:r>
      <w:r w:rsidR="005057E7">
        <w:rPr>
          <w:rFonts w:hint="eastAsia"/>
          <w:sz w:val="24"/>
        </w:rPr>
        <w:t xml:space="preserve"> </w:t>
      </w:r>
      <w:r w:rsidR="007C0B4C">
        <w:rPr>
          <w:sz w:val="24"/>
        </w:rPr>
        <w:t>the decrease became in</w:t>
      </w:r>
      <w:r w:rsidR="005057E7">
        <w:rPr>
          <w:rFonts w:hint="eastAsia"/>
          <w:sz w:val="24"/>
        </w:rPr>
        <w:t>significant</w:t>
      </w:r>
      <w:r w:rsidR="00E46775">
        <w:rPr>
          <w:rFonts w:hint="eastAsia"/>
          <w:sz w:val="24"/>
        </w:rPr>
        <w:t xml:space="preserve"> (</w:t>
      </w:r>
      <w:r w:rsidR="0074797C" w:rsidRPr="002A13F1">
        <w:rPr>
          <w:i/>
          <w:sz w:val="24"/>
        </w:rPr>
        <w:t xml:space="preserve">p </w:t>
      </w:r>
      <w:r w:rsidR="0074797C">
        <w:rPr>
          <w:rFonts w:hint="eastAsia"/>
          <w:sz w:val="24"/>
        </w:rPr>
        <w:t>=</w:t>
      </w:r>
      <w:r w:rsidR="0074797C" w:rsidRPr="002A13F1">
        <w:rPr>
          <w:sz w:val="24"/>
        </w:rPr>
        <w:t xml:space="preserve"> 0.</w:t>
      </w:r>
      <w:r w:rsidR="0074797C">
        <w:rPr>
          <w:rFonts w:hint="eastAsia"/>
          <w:sz w:val="24"/>
        </w:rPr>
        <w:t>9</w:t>
      </w:r>
      <w:r w:rsidR="007261ED">
        <w:rPr>
          <w:rFonts w:hint="eastAsia"/>
          <w:sz w:val="24"/>
        </w:rPr>
        <w:t xml:space="preserve">, </w:t>
      </w:r>
      <w:r w:rsidR="00E46775">
        <w:rPr>
          <w:rFonts w:hint="eastAsia"/>
          <w:sz w:val="24"/>
        </w:rPr>
        <w:t>Fig.</w:t>
      </w:r>
      <w:r w:rsidR="00904F7C">
        <w:rPr>
          <w:rFonts w:hint="eastAsia"/>
          <w:sz w:val="24"/>
        </w:rPr>
        <w:t>4</w:t>
      </w:r>
      <w:r w:rsidR="00203A60">
        <w:rPr>
          <w:rFonts w:hint="eastAsia"/>
          <w:sz w:val="24"/>
        </w:rPr>
        <w:t>c</w:t>
      </w:r>
      <w:r w:rsidR="00E46775">
        <w:rPr>
          <w:rFonts w:hint="eastAsia"/>
          <w:sz w:val="24"/>
        </w:rPr>
        <w:t>)</w:t>
      </w:r>
      <w:r w:rsidR="005A034D">
        <w:rPr>
          <w:rFonts w:hint="eastAsia"/>
          <w:sz w:val="24"/>
        </w:rPr>
        <w:t>.</w:t>
      </w:r>
      <w:r w:rsidR="005057E7">
        <w:rPr>
          <w:rFonts w:hint="eastAsia"/>
          <w:sz w:val="24"/>
        </w:rPr>
        <w:t xml:space="preserve"> </w:t>
      </w:r>
      <w:r w:rsidR="005A034D">
        <w:rPr>
          <w:rFonts w:hint="eastAsia"/>
          <w:sz w:val="24"/>
        </w:rPr>
        <w:t xml:space="preserve">When transferred </w:t>
      </w:r>
      <w:r w:rsidR="007C0B4C">
        <w:rPr>
          <w:sz w:val="24"/>
        </w:rPr>
        <w:t xml:space="preserve">from the indoor condition </w:t>
      </w:r>
      <w:r w:rsidR="005A034D">
        <w:rPr>
          <w:rFonts w:hint="eastAsia"/>
          <w:sz w:val="24"/>
        </w:rPr>
        <w:t>to</w:t>
      </w:r>
      <w:r w:rsidR="005057E7">
        <w:rPr>
          <w:rFonts w:hint="eastAsia"/>
          <w:sz w:val="24"/>
        </w:rPr>
        <w:t xml:space="preserve"> the </w:t>
      </w:r>
      <w:bookmarkStart w:id="121" w:name="OLE_LINK163"/>
      <w:bookmarkStart w:id="122" w:name="OLE_LINK164"/>
      <w:r w:rsidR="005057E7">
        <w:rPr>
          <w:rFonts w:hint="eastAsia"/>
          <w:sz w:val="24"/>
        </w:rPr>
        <w:t>fluctuati</w:t>
      </w:r>
      <w:r w:rsidR="007C0B4C">
        <w:rPr>
          <w:sz w:val="24"/>
        </w:rPr>
        <w:t xml:space="preserve">ng </w:t>
      </w:r>
      <w:r w:rsidR="005057E7">
        <w:rPr>
          <w:rFonts w:hint="eastAsia"/>
          <w:sz w:val="24"/>
        </w:rPr>
        <w:t>sunlight</w:t>
      </w:r>
      <w:r w:rsidR="00E46775">
        <w:rPr>
          <w:rFonts w:hint="eastAsia"/>
          <w:sz w:val="24"/>
        </w:rPr>
        <w:t>, the expre</w:t>
      </w:r>
      <w:bookmarkEnd w:id="121"/>
      <w:bookmarkEnd w:id="122"/>
      <w:r w:rsidR="00E46775">
        <w:rPr>
          <w:rFonts w:hint="eastAsia"/>
          <w:sz w:val="24"/>
        </w:rPr>
        <w:t xml:space="preserve">ssion of this gene was </w:t>
      </w:r>
      <w:r w:rsidR="00561E8A">
        <w:rPr>
          <w:rFonts w:hint="eastAsia"/>
          <w:sz w:val="24"/>
        </w:rPr>
        <w:t>initially</w:t>
      </w:r>
      <w:r w:rsidR="00561E8A">
        <w:rPr>
          <w:sz w:val="24"/>
        </w:rPr>
        <w:t xml:space="preserve"> </w:t>
      </w:r>
      <w:r w:rsidR="007C0B4C">
        <w:rPr>
          <w:sz w:val="24"/>
        </w:rPr>
        <w:t xml:space="preserve">reduced and then </w:t>
      </w:r>
      <w:r w:rsidR="00E46775">
        <w:rPr>
          <w:rFonts w:hint="eastAsia"/>
          <w:sz w:val="24"/>
        </w:rPr>
        <w:t xml:space="preserve">increased </w:t>
      </w:r>
      <w:r w:rsidR="007C0B4C">
        <w:rPr>
          <w:sz w:val="24"/>
        </w:rPr>
        <w:t>steadily with time.</w:t>
      </w:r>
      <w:r w:rsidR="00E46775">
        <w:rPr>
          <w:rFonts w:hint="eastAsia"/>
          <w:sz w:val="24"/>
        </w:rPr>
        <w:t xml:space="preserve"> </w:t>
      </w:r>
      <w:bookmarkStart w:id="123" w:name="OLE_LINK15"/>
      <w:bookmarkStart w:id="124" w:name="OLE_LINK24"/>
      <w:bookmarkStart w:id="125" w:name="OLE_LINK25"/>
      <w:r w:rsidR="00E76FDC">
        <w:rPr>
          <w:rFonts w:hint="eastAsia"/>
          <w:sz w:val="24"/>
        </w:rPr>
        <w:t>T</w:t>
      </w:r>
      <w:r w:rsidR="00FF2AA9" w:rsidRPr="001C6120">
        <w:rPr>
          <w:sz w:val="24"/>
        </w:rPr>
        <w:t xml:space="preserve">he </w:t>
      </w:r>
      <w:r w:rsidR="00FE3D68" w:rsidRPr="001C6120">
        <w:rPr>
          <w:sz w:val="24"/>
        </w:rPr>
        <w:t xml:space="preserve">expression of </w:t>
      </w:r>
      <w:r w:rsidR="009C221F">
        <w:rPr>
          <w:sz w:val="24"/>
        </w:rPr>
        <w:t xml:space="preserve">the </w:t>
      </w:r>
      <w:r w:rsidR="001C6120" w:rsidRPr="00EB0DFF">
        <w:rPr>
          <w:sz w:val="24"/>
        </w:rPr>
        <w:t>mitochondrial ATP</w:t>
      </w:r>
      <w:r w:rsidR="00D64235" w:rsidRPr="005B16FF">
        <w:rPr>
          <w:sz w:val="24"/>
        </w:rPr>
        <w:t xml:space="preserve"> synthase</w:t>
      </w:r>
      <w:r w:rsidR="001C6120" w:rsidRPr="00EB0DFF">
        <w:rPr>
          <w:sz w:val="24"/>
        </w:rPr>
        <w:t xml:space="preserve"> (</w:t>
      </w:r>
      <w:proofErr w:type="spellStart"/>
      <w:r w:rsidR="00FE3D68" w:rsidRPr="00EB0DFF">
        <w:rPr>
          <w:sz w:val="24"/>
        </w:rPr>
        <w:t>m</w:t>
      </w:r>
      <w:r w:rsidR="00D74017" w:rsidRPr="005B16FF">
        <w:rPr>
          <w:sz w:val="24"/>
        </w:rPr>
        <w:t>t</w:t>
      </w:r>
      <w:r w:rsidR="00FE3D68" w:rsidRPr="00EB0DFF">
        <w:rPr>
          <w:sz w:val="24"/>
        </w:rPr>
        <w:t>AT</w:t>
      </w:r>
      <w:r w:rsidR="00FE3D68" w:rsidRPr="00EB0DFF">
        <w:rPr>
          <w:rFonts w:hint="eastAsia"/>
          <w:sz w:val="24"/>
        </w:rPr>
        <w:t>P</w:t>
      </w:r>
      <w:proofErr w:type="spellEnd"/>
      <w:r w:rsidR="00D74017" w:rsidRPr="00EB0DFF">
        <w:rPr>
          <w:rFonts w:hint="eastAsia"/>
          <w:sz w:val="24"/>
        </w:rPr>
        <w:t xml:space="preserve"> synthase</w:t>
      </w:r>
      <w:r w:rsidR="001C6120">
        <w:rPr>
          <w:rFonts w:hint="eastAsia"/>
          <w:sz w:val="24"/>
        </w:rPr>
        <w:t>)</w:t>
      </w:r>
      <w:r w:rsidR="00FE3D68" w:rsidRPr="001C6120">
        <w:rPr>
          <w:sz w:val="24"/>
        </w:rPr>
        <w:t xml:space="preserve"> </w:t>
      </w:r>
      <w:r w:rsidR="00FE3D68" w:rsidRPr="006E0549">
        <w:rPr>
          <w:sz w:val="24"/>
        </w:rPr>
        <w:t>gen</w:t>
      </w:r>
      <w:r w:rsidR="00F83940">
        <w:rPr>
          <w:sz w:val="24"/>
        </w:rPr>
        <w:t xml:space="preserve">e </w:t>
      </w:r>
      <w:r w:rsidR="007C0B4C">
        <w:rPr>
          <w:sz w:val="24"/>
        </w:rPr>
        <w:t>decreased</w:t>
      </w:r>
      <w:r w:rsidR="00FE3D68" w:rsidRPr="001C6120">
        <w:rPr>
          <w:rFonts w:hint="eastAsia"/>
          <w:sz w:val="24"/>
        </w:rPr>
        <w:t xml:space="preserve"> </w:t>
      </w:r>
      <w:r w:rsidR="001815C2" w:rsidRPr="001C6120">
        <w:rPr>
          <w:rFonts w:hint="eastAsia"/>
          <w:sz w:val="24"/>
        </w:rPr>
        <w:t>significant</w:t>
      </w:r>
      <w:r w:rsidR="001815C2">
        <w:rPr>
          <w:sz w:val="24"/>
        </w:rPr>
        <w:t>ly</w:t>
      </w:r>
      <w:r w:rsidR="001815C2" w:rsidRPr="001C6120">
        <w:rPr>
          <w:rFonts w:hint="eastAsia"/>
          <w:sz w:val="24"/>
        </w:rPr>
        <w:t xml:space="preserve"> </w:t>
      </w:r>
      <w:r w:rsidR="001815C2" w:rsidRPr="001C6120">
        <w:rPr>
          <w:sz w:val="24"/>
        </w:rPr>
        <w:t>(</w:t>
      </w:r>
      <w:r w:rsidR="001815C2" w:rsidRPr="006D5568">
        <w:rPr>
          <w:i/>
          <w:sz w:val="24"/>
        </w:rPr>
        <w:t>p</w:t>
      </w:r>
      <w:r w:rsidR="00FF2AA9" w:rsidRPr="006D5568">
        <w:rPr>
          <w:i/>
          <w:sz w:val="24"/>
        </w:rPr>
        <w:t xml:space="preserve"> </w:t>
      </w:r>
      <w:r w:rsidR="007E50BE" w:rsidRPr="006D5568">
        <w:rPr>
          <w:rFonts w:hint="eastAsia"/>
          <w:sz w:val="24"/>
        </w:rPr>
        <w:t>=</w:t>
      </w:r>
      <w:r w:rsidR="007E50BE" w:rsidRPr="006D5568">
        <w:rPr>
          <w:sz w:val="24"/>
        </w:rPr>
        <w:t xml:space="preserve"> </w:t>
      </w:r>
      <w:r w:rsidR="001815C2" w:rsidRPr="006D5568">
        <w:rPr>
          <w:sz w:val="24"/>
        </w:rPr>
        <w:t>0.</w:t>
      </w:r>
      <w:r w:rsidR="007E50BE" w:rsidRPr="001C6120">
        <w:rPr>
          <w:sz w:val="24"/>
        </w:rPr>
        <w:t>0</w:t>
      </w:r>
      <w:r w:rsidR="007E50BE">
        <w:rPr>
          <w:rFonts w:hint="eastAsia"/>
          <w:sz w:val="24"/>
        </w:rPr>
        <w:t>3</w:t>
      </w:r>
      <w:r w:rsidR="001815C2" w:rsidRPr="001C6120">
        <w:rPr>
          <w:sz w:val="24"/>
        </w:rPr>
        <w:t xml:space="preserve">) </w:t>
      </w:r>
      <w:r w:rsidR="007E50BE">
        <w:rPr>
          <w:rFonts w:hint="eastAsia"/>
          <w:sz w:val="24"/>
        </w:rPr>
        <w:t xml:space="preserve">when </w:t>
      </w:r>
      <w:r w:rsidR="00E76FDC">
        <w:rPr>
          <w:rFonts w:hint="eastAsia"/>
          <w:sz w:val="24"/>
        </w:rPr>
        <w:t>transferred</w:t>
      </w:r>
      <w:r w:rsidR="00FF2AA9">
        <w:rPr>
          <w:rFonts w:hint="eastAsia"/>
          <w:sz w:val="24"/>
        </w:rPr>
        <w:t xml:space="preserve"> to HC</w:t>
      </w:r>
      <w:r w:rsidR="00FF2AA9">
        <w:rPr>
          <w:sz w:val="24"/>
        </w:rPr>
        <w:t xml:space="preserve"> </w:t>
      </w:r>
      <w:r w:rsidR="00151132">
        <w:rPr>
          <w:sz w:val="24"/>
        </w:rPr>
        <w:t xml:space="preserve">at </w:t>
      </w:r>
      <w:r w:rsidR="001815C2">
        <w:rPr>
          <w:sz w:val="24"/>
        </w:rPr>
        <w:t xml:space="preserve">most of the measurement </w:t>
      </w:r>
      <w:r w:rsidR="00151132">
        <w:rPr>
          <w:sz w:val="24"/>
        </w:rPr>
        <w:t xml:space="preserve">times </w:t>
      </w:r>
      <w:r w:rsidR="00FE3D68" w:rsidRPr="001C6120">
        <w:rPr>
          <w:rFonts w:hint="eastAsia"/>
          <w:sz w:val="24"/>
        </w:rPr>
        <w:t xml:space="preserve">except </w:t>
      </w:r>
      <w:r w:rsidR="00151132">
        <w:rPr>
          <w:sz w:val="24"/>
        </w:rPr>
        <w:t xml:space="preserve">for </w:t>
      </w:r>
      <w:r w:rsidR="001815C2">
        <w:rPr>
          <w:sz w:val="24"/>
        </w:rPr>
        <w:t>that at</w:t>
      </w:r>
      <w:r w:rsidR="00FE3D68" w:rsidRPr="001C6120">
        <w:rPr>
          <w:rFonts w:hint="eastAsia"/>
          <w:sz w:val="24"/>
        </w:rPr>
        <w:t xml:space="preserve"> 176 h (indoor </w:t>
      </w:r>
      <w:r w:rsidR="001815C2">
        <w:rPr>
          <w:sz w:val="24"/>
        </w:rPr>
        <w:t>grown HC-cells</w:t>
      </w:r>
      <w:r w:rsidR="00FE3D68" w:rsidRPr="001C6120">
        <w:rPr>
          <w:rFonts w:hint="eastAsia"/>
          <w:sz w:val="24"/>
        </w:rPr>
        <w:t>)</w:t>
      </w:r>
      <w:r w:rsidR="00E76FDC">
        <w:rPr>
          <w:rFonts w:hint="eastAsia"/>
          <w:sz w:val="24"/>
        </w:rPr>
        <w:t xml:space="preserve"> and after </w:t>
      </w:r>
      <w:r w:rsidR="00DF4BBA">
        <w:rPr>
          <w:rFonts w:hint="eastAsia"/>
          <w:sz w:val="24"/>
        </w:rPr>
        <w:t xml:space="preserve">growth </w:t>
      </w:r>
      <w:r w:rsidR="00E76FDC">
        <w:rPr>
          <w:rFonts w:hint="eastAsia"/>
          <w:sz w:val="24"/>
        </w:rPr>
        <w:t>under fluctuating light regimes</w:t>
      </w:r>
      <w:r w:rsidR="00FE3D68" w:rsidRPr="001C6120">
        <w:rPr>
          <w:rFonts w:hint="eastAsia"/>
          <w:sz w:val="24"/>
        </w:rPr>
        <w:t xml:space="preserve"> </w:t>
      </w:r>
      <w:r w:rsidR="00E76FDC">
        <w:rPr>
          <w:rFonts w:hint="eastAsia"/>
          <w:sz w:val="24"/>
        </w:rPr>
        <w:t xml:space="preserve">for about 72 h </w:t>
      </w:r>
      <w:r w:rsidR="00FE3D68" w:rsidRPr="001C6120">
        <w:rPr>
          <w:sz w:val="24"/>
        </w:rPr>
        <w:t>(</w:t>
      </w:r>
      <w:r w:rsidR="001C6120">
        <w:rPr>
          <w:rFonts w:hint="eastAsia"/>
          <w:sz w:val="24"/>
        </w:rPr>
        <w:t xml:space="preserve">Fig. </w:t>
      </w:r>
      <w:r w:rsidR="00904F7C">
        <w:rPr>
          <w:rFonts w:hint="eastAsia"/>
          <w:sz w:val="24"/>
        </w:rPr>
        <w:t>5a</w:t>
      </w:r>
      <w:r w:rsidR="00FE3D68" w:rsidRPr="001C6120">
        <w:rPr>
          <w:sz w:val="24"/>
        </w:rPr>
        <w:t>).</w:t>
      </w:r>
      <w:r w:rsidR="001C6120">
        <w:rPr>
          <w:rFonts w:hint="eastAsia"/>
          <w:sz w:val="24"/>
        </w:rPr>
        <w:t xml:space="preserve"> </w:t>
      </w:r>
      <w:bookmarkEnd w:id="123"/>
      <w:bookmarkEnd w:id="124"/>
      <w:bookmarkEnd w:id="125"/>
      <w:r w:rsidR="00D00834" w:rsidRPr="009D0013">
        <w:rPr>
          <w:sz w:val="24"/>
        </w:rPr>
        <w:t>F</w:t>
      </w:r>
      <w:r w:rsidR="00341411" w:rsidRPr="009D0013">
        <w:rPr>
          <w:sz w:val="24"/>
        </w:rPr>
        <w:t xml:space="preserve">or the </w:t>
      </w:r>
      <w:proofErr w:type="spellStart"/>
      <w:r w:rsidR="000E762C" w:rsidRPr="009D0013">
        <w:rPr>
          <w:sz w:val="24"/>
        </w:rPr>
        <w:t>peroxisomal</w:t>
      </w:r>
      <w:proofErr w:type="spellEnd"/>
      <w:r w:rsidR="000E762C" w:rsidRPr="009D0013">
        <w:rPr>
          <w:sz w:val="24"/>
        </w:rPr>
        <w:t xml:space="preserve"> membrane protein-related</w:t>
      </w:r>
      <w:r w:rsidR="007758E1" w:rsidRPr="009D0013">
        <w:rPr>
          <w:sz w:val="24"/>
        </w:rPr>
        <w:t xml:space="preserve"> (</w:t>
      </w:r>
      <w:r w:rsidR="00761410" w:rsidRPr="009D0013">
        <w:rPr>
          <w:sz w:val="24"/>
        </w:rPr>
        <w:t>P</w:t>
      </w:r>
      <w:r w:rsidR="00761410">
        <w:rPr>
          <w:rFonts w:hint="eastAsia"/>
          <w:sz w:val="24"/>
        </w:rPr>
        <w:t>MP</w:t>
      </w:r>
      <w:r w:rsidR="00D82C78" w:rsidRPr="009D0013">
        <w:rPr>
          <w:sz w:val="24"/>
        </w:rPr>
        <w:t>)</w:t>
      </w:r>
      <w:r w:rsidR="00341411" w:rsidRPr="009D0013">
        <w:rPr>
          <w:sz w:val="24"/>
        </w:rPr>
        <w:t xml:space="preserve"> gene, slight diel oscillations and </w:t>
      </w:r>
      <w:r w:rsidR="00025393" w:rsidRPr="009D0013">
        <w:rPr>
          <w:sz w:val="24"/>
        </w:rPr>
        <w:t>both down</w:t>
      </w:r>
      <w:r w:rsidR="009C221F">
        <w:rPr>
          <w:sz w:val="24"/>
        </w:rPr>
        <w:t>-</w:t>
      </w:r>
      <w:r w:rsidR="00025393" w:rsidRPr="009D0013">
        <w:rPr>
          <w:sz w:val="24"/>
        </w:rPr>
        <w:t xml:space="preserve"> or </w:t>
      </w:r>
      <w:r w:rsidR="00341411" w:rsidRPr="009D0013">
        <w:rPr>
          <w:sz w:val="24"/>
        </w:rPr>
        <w:t>up-regulated expression by elevated CO</w:t>
      </w:r>
      <w:r w:rsidR="00341411" w:rsidRPr="009D0013">
        <w:rPr>
          <w:sz w:val="24"/>
          <w:vertAlign w:val="subscript"/>
        </w:rPr>
        <w:t>2</w:t>
      </w:r>
      <w:r w:rsidR="00341411" w:rsidRPr="009D0013">
        <w:rPr>
          <w:sz w:val="24"/>
        </w:rPr>
        <w:t xml:space="preserve"> were observed</w:t>
      </w:r>
      <w:r w:rsidR="005E7B14">
        <w:rPr>
          <w:rFonts w:hint="eastAsia"/>
          <w:sz w:val="24"/>
        </w:rPr>
        <w:t>,</w:t>
      </w:r>
      <w:r w:rsidR="00025393" w:rsidRPr="009D0013">
        <w:rPr>
          <w:sz w:val="24"/>
        </w:rPr>
        <w:t xml:space="preserve"> </w:t>
      </w:r>
      <w:r w:rsidR="009D0013" w:rsidRPr="009D0013">
        <w:rPr>
          <w:rFonts w:hint="eastAsia"/>
          <w:sz w:val="24"/>
        </w:rPr>
        <w:t>with down-</w:t>
      </w:r>
      <w:r w:rsidR="009D0013" w:rsidRPr="003760BF">
        <w:rPr>
          <w:rFonts w:hint="eastAsia"/>
          <w:sz w:val="24"/>
        </w:rPr>
        <w:t xml:space="preserve">regulation </w:t>
      </w:r>
      <w:r w:rsidR="005E7B14" w:rsidRPr="003760BF">
        <w:rPr>
          <w:rFonts w:hint="eastAsia"/>
          <w:sz w:val="24"/>
        </w:rPr>
        <w:t xml:space="preserve">found </w:t>
      </w:r>
      <w:r w:rsidR="009D0013" w:rsidRPr="003760BF">
        <w:rPr>
          <w:rFonts w:hint="eastAsia"/>
          <w:sz w:val="24"/>
        </w:rPr>
        <w:t>under high light and up-regulation under low light level</w:t>
      </w:r>
      <w:r w:rsidR="005E7B14" w:rsidRPr="003760BF">
        <w:rPr>
          <w:rFonts w:hint="eastAsia"/>
          <w:sz w:val="24"/>
        </w:rPr>
        <w:t>s</w:t>
      </w:r>
      <w:r w:rsidR="009D0013" w:rsidRPr="003760BF">
        <w:rPr>
          <w:rFonts w:hint="eastAsia"/>
          <w:sz w:val="24"/>
        </w:rPr>
        <w:t xml:space="preserve"> </w:t>
      </w:r>
      <w:r w:rsidR="00025393" w:rsidRPr="003760BF">
        <w:rPr>
          <w:sz w:val="24"/>
        </w:rPr>
        <w:t xml:space="preserve">(Fig. </w:t>
      </w:r>
      <w:r w:rsidR="00904F7C">
        <w:rPr>
          <w:rFonts w:hint="eastAsia"/>
          <w:sz w:val="24"/>
        </w:rPr>
        <w:t>5b</w:t>
      </w:r>
      <w:r w:rsidR="009D0013" w:rsidRPr="003760BF">
        <w:rPr>
          <w:rFonts w:hint="eastAsia"/>
          <w:sz w:val="24"/>
        </w:rPr>
        <w:t xml:space="preserve">; </w:t>
      </w:r>
      <w:r w:rsidR="00130725">
        <w:rPr>
          <w:rFonts w:hint="eastAsia"/>
          <w:sz w:val="24"/>
        </w:rPr>
        <w:t>Fig.</w:t>
      </w:r>
      <w:r w:rsidR="00130725" w:rsidRPr="003760BF">
        <w:rPr>
          <w:rFonts w:hint="eastAsia"/>
          <w:sz w:val="24"/>
        </w:rPr>
        <w:t xml:space="preserve"> </w:t>
      </w:r>
      <w:r w:rsidR="009D0013" w:rsidRPr="003760BF">
        <w:rPr>
          <w:rFonts w:hint="eastAsia"/>
          <w:sz w:val="24"/>
        </w:rPr>
        <w:t>S</w:t>
      </w:r>
      <w:r w:rsidR="009D0013">
        <w:rPr>
          <w:rFonts w:hint="eastAsia"/>
          <w:sz w:val="24"/>
        </w:rPr>
        <w:t>1</w:t>
      </w:r>
      <w:r w:rsidR="00025393" w:rsidRPr="00D47FF9">
        <w:rPr>
          <w:sz w:val="24"/>
        </w:rPr>
        <w:t>)</w:t>
      </w:r>
      <w:r w:rsidR="00341411">
        <w:rPr>
          <w:rFonts w:hint="eastAsia"/>
          <w:b/>
          <w:sz w:val="24"/>
        </w:rPr>
        <w:t>.</w:t>
      </w:r>
      <w:r w:rsidR="00341411" w:rsidRPr="00F20E42">
        <w:rPr>
          <w:rFonts w:hint="eastAsia"/>
          <w:sz w:val="24"/>
        </w:rPr>
        <w:t xml:space="preserve"> </w:t>
      </w:r>
      <w:r w:rsidR="00646036">
        <w:rPr>
          <w:rFonts w:hint="eastAsia"/>
          <w:sz w:val="24"/>
        </w:rPr>
        <w:t xml:space="preserve">However, the expression </w:t>
      </w:r>
      <w:r w:rsidR="00151132">
        <w:rPr>
          <w:sz w:val="24"/>
        </w:rPr>
        <w:t>of</w:t>
      </w:r>
      <w:r w:rsidR="00151132">
        <w:rPr>
          <w:rFonts w:hint="eastAsia"/>
          <w:sz w:val="24"/>
        </w:rPr>
        <w:t xml:space="preserve"> </w:t>
      </w:r>
      <w:r w:rsidR="00151132">
        <w:rPr>
          <w:sz w:val="24"/>
        </w:rPr>
        <w:t xml:space="preserve">the </w:t>
      </w:r>
      <w:r w:rsidR="00646036">
        <w:rPr>
          <w:rFonts w:hint="eastAsia"/>
          <w:sz w:val="24"/>
        </w:rPr>
        <w:t>nitrite reductase</w:t>
      </w:r>
      <w:r w:rsidR="00646036" w:rsidRPr="007758E1">
        <w:rPr>
          <w:rFonts w:hint="eastAsia"/>
          <w:sz w:val="24"/>
        </w:rPr>
        <w:t xml:space="preserve"> </w:t>
      </w:r>
      <w:r w:rsidR="00646036">
        <w:rPr>
          <w:rFonts w:hint="eastAsia"/>
          <w:sz w:val="24"/>
        </w:rPr>
        <w:t>(</w:t>
      </w:r>
      <w:proofErr w:type="spellStart"/>
      <w:r w:rsidR="00646036">
        <w:rPr>
          <w:rFonts w:hint="eastAsia"/>
          <w:sz w:val="24"/>
        </w:rPr>
        <w:t>NiR</w:t>
      </w:r>
      <w:proofErr w:type="spellEnd"/>
      <w:r w:rsidR="00646036">
        <w:rPr>
          <w:rFonts w:hint="eastAsia"/>
          <w:sz w:val="24"/>
        </w:rPr>
        <w:t xml:space="preserve">) </w:t>
      </w:r>
      <w:r w:rsidR="00151132">
        <w:rPr>
          <w:sz w:val="24"/>
        </w:rPr>
        <w:t xml:space="preserve">gene </w:t>
      </w:r>
      <w:r w:rsidR="00646036">
        <w:rPr>
          <w:rFonts w:hint="eastAsia"/>
          <w:sz w:val="24"/>
        </w:rPr>
        <w:t>was significantly up-regulated by HC</w:t>
      </w:r>
      <w:r w:rsidR="00646036">
        <w:rPr>
          <w:sz w:val="24"/>
        </w:rPr>
        <w:t xml:space="preserve"> </w:t>
      </w:r>
      <w:r w:rsidR="00646036">
        <w:rPr>
          <w:rFonts w:hint="eastAsia"/>
          <w:sz w:val="24"/>
        </w:rPr>
        <w:t xml:space="preserve">under either indoor </w:t>
      </w:r>
      <w:r w:rsidR="00973205">
        <w:rPr>
          <w:rFonts w:hint="eastAsia"/>
          <w:sz w:val="24"/>
        </w:rPr>
        <w:t>(</w:t>
      </w:r>
      <w:r w:rsidR="00973205" w:rsidRPr="00973205">
        <w:rPr>
          <w:rFonts w:hint="eastAsia"/>
          <w:i/>
          <w:sz w:val="24"/>
        </w:rPr>
        <w:t>p</w:t>
      </w:r>
      <w:r w:rsidR="00973205">
        <w:rPr>
          <w:rFonts w:hint="eastAsia"/>
          <w:sz w:val="24"/>
        </w:rPr>
        <w:t xml:space="preserve"> = 0.03) </w:t>
      </w:r>
      <w:r w:rsidR="00646036">
        <w:rPr>
          <w:rFonts w:hint="eastAsia"/>
          <w:sz w:val="24"/>
        </w:rPr>
        <w:t xml:space="preserve">or outdoor </w:t>
      </w:r>
      <w:r w:rsidR="00973205">
        <w:rPr>
          <w:rFonts w:hint="eastAsia"/>
          <w:sz w:val="24"/>
        </w:rPr>
        <w:t>(</w:t>
      </w:r>
      <w:r w:rsidR="00973205" w:rsidRPr="00973205">
        <w:rPr>
          <w:rFonts w:hint="eastAsia"/>
          <w:i/>
          <w:sz w:val="24"/>
        </w:rPr>
        <w:t>p</w:t>
      </w:r>
      <w:r w:rsidR="00973205">
        <w:rPr>
          <w:rFonts w:hint="eastAsia"/>
          <w:sz w:val="24"/>
        </w:rPr>
        <w:t xml:space="preserve"> = 0.04) </w:t>
      </w:r>
      <w:r w:rsidR="00646036">
        <w:rPr>
          <w:rFonts w:hint="eastAsia"/>
          <w:sz w:val="24"/>
        </w:rPr>
        <w:t>growth condition</w:t>
      </w:r>
      <w:r w:rsidR="00DD44F6">
        <w:rPr>
          <w:sz w:val="24"/>
        </w:rPr>
        <w:t>s</w:t>
      </w:r>
      <w:r w:rsidR="00646036">
        <w:rPr>
          <w:rFonts w:hint="eastAsia"/>
          <w:sz w:val="24"/>
        </w:rPr>
        <w:t xml:space="preserve">, </w:t>
      </w:r>
      <w:r w:rsidR="00151132">
        <w:rPr>
          <w:sz w:val="24"/>
        </w:rPr>
        <w:t>but this</w:t>
      </w:r>
      <w:r w:rsidR="00151132">
        <w:rPr>
          <w:rFonts w:hint="eastAsia"/>
          <w:sz w:val="24"/>
        </w:rPr>
        <w:t xml:space="preserve"> </w:t>
      </w:r>
      <w:r w:rsidR="00646036">
        <w:rPr>
          <w:rFonts w:hint="eastAsia"/>
          <w:sz w:val="24"/>
        </w:rPr>
        <w:t>was independent</w:t>
      </w:r>
      <w:r w:rsidR="00646036">
        <w:rPr>
          <w:sz w:val="24"/>
        </w:rPr>
        <w:t xml:space="preserve"> of the light regimes (</w:t>
      </w:r>
      <w:r w:rsidR="00646036" w:rsidRPr="008F48B3">
        <w:rPr>
          <w:sz w:val="24"/>
        </w:rPr>
        <w:t>Fig.</w:t>
      </w:r>
      <w:r w:rsidR="00646036" w:rsidRPr="008F48B3">
        <w:rPr>
          <w:rFonts w:hint="eastAsia"/>
          <w:sz w:val="24"/>
        </w:rPr>
        <w:t xml:space="preserve"> </w:t>
      </w:r>
      <w:r w:rsidR="00904F7C">
        <w:rPr>
          <w:rFonts w:hint="eastAsia"/>
          <w:sz w:val="24"/>
        </w:rPr>
        <w:t>5c</w:t>
      </w:r>
      <w:r w:rsidR="00646036">
        <w:rPr>
          <w:sz w:val="24"/>
        </w:rPr>
        <w:t>)</w:t>
      </w:r>
      <w:r w:rsidR="00646036">
        <w:rPr>
          <w:rFonts w:hint="eastAsia"/>
          <w:sz w:val="24"/>
        </w:rPr>
        <w:t xml:space="preserve">, </w:t>
      </w:r>
      <w:r w:rsidR="007E50BE">
        <w:rPr>
          <w:rFonts w:hint="eastAsia"/>
          <w:sz w:val="24"/>
        </w:rPr>
        <w:t xml:space="preserve">while </w:t>
      </w:r>
      <w:r w:rsidR="001815C2">
        <w:rPr>
          <w:sz w:val="24"/>
        </w:rPr>
        <w:t>an</w:t>
      </w:r>
      <w:r w:rsidR="001815C2">
        <w:rPr>
          <w:rFonts w:hint="eastAsia"/>
          <w:sz w:val="24"/>
        </w:rPr>
        <w:t xml:space="preserve"> </w:t>
      </w:r>
      <w:r w:rsidR="008A2D32" w:rsidRPr="008A2D32">
        <w:rPr>
          <w:sz w:val="24"/>
        </w:rPr>
        <w:t>inverse</w:t>
      </w:r>
      <w:r w:rsidR="008A2D32">
        <w:rPr>
          <w:rFonts w:hint="eastAsia"/>
          <w:sz w:val="24"/>
        </w:rPr>
        <w:t xml:space="preserve"> trend </w:t>
      </w:r>
      <w:r w:rsidR="001815C2">
        <w:rPr>
          <w:sz w:val="24"/>
        </w:rPr>
        <w:t>was</w:t>
      </w:r>
      <w:r w:rsidR="008A2D32">
        <w:rPr>
          <w:rFonts w:hint="eastAsia"/>
          <w:sz w:val="24"/>
        </w:rPr>
        <w:t xml:space="preserve"> observed </w:t>
      </w:r>
      <w:r w:rsidR="007E50BE">
        <w:rPr>
          <w:rFonts w:hint="eastAsia"/>
          <w:sz w:val="24"/>
        </w:rPr>
        <w:t xml:space="preserve">in </w:t>
      </w:r>
      <w:r w:rsidR="008A2D32">
        <w:rPr>
          <w:rFonts w:hint="eastAsia"/>
          <w:sz w:val="24"/>
        </w:rPr>
        <w:t>the</w:t>
      </w:r>
      <w:r w:rsidR="005B16FF">
        <w:rPr>
          <w:rFonts w:hint="eastAsia"/>
          <w:sz w:val="24"/>
        </w:rPr>
        <w:t xml:space="preserve"> </w:t>
      </w:r>
      <w:r w:rsidR="00EB0DFF">
        <w:rPr>
          <w:rFonts w:hint="eastAsia"/>
          <w:sz w:val="24"/>
        </w:rPr>
        <w:t xml:space="preserve">gene </w:t>
      </w:r>
      <w:bookmarkStart w:id="126" w:name="OLE_LINK303"/>
      <w:bookmarkStart w:id="127" w:name="OLE_LINK304"/>
      <w:bookmarkStart w:id="128" w:name="OLE_LINK305"/>
      <w:r w:rsidR="00633B0B">
        <w:rPr>
          <w:rFonts w:hint="eastAsia"/>
          <w:sz w:val="24"/>
        </w:rPr>
        <w:t>encoding</w:t>
      </w:r>
      <w:r w:rsidR="00341411">
        <w:rPr>
          <w:rFonts w:hint="eastAsia"/>
          <w:sz w:val="24"/>
        </w:rPr>
        <w:t xml:space="preserve"> </w:t>
      </w:r>
      <w:r w:rsidR="000E762C" w:rsidRPr="00EB0DFF">
        <w:rPr>
          <w:sz w:val="24"/>
        </w:rPr>
        <w:t>NADH dehydrogenase subun</w:t>
      </w:r>
      <w:bookmarkEnd w:id="126"/>
      <w:bookmarkEnd w:id="127"/>
      <w:bookmarkEnd w:id="128"/>
      <w:r w:rsidR="000E762C" w:rsidRPr="00EB0DFF">
        <w:rPr>
          <w:sz w:val="24"/>
        </w:rPr>
        <w:t>it 2</w:t>
      </w:r>
      <w:r w:rsidR="007758E1" w:rsidRPr="00EB0DFF">
        <w:rPr>
          <w:sz w:val="24"/>
        </w:rPr>
        <w:t xml:space="preserve"> (</w:t>
      </w:r>
      <w:bookmarkStart w:id="129" w:name="OLE_LINK122"/>
      <w:r w:rsidR="00F53441" w:rsidRPr="008814CE">
        <w:rPr>
          <w:sz w:val="24"/>
        </w:rPr>
        <w:t>NDH2</w:t>
      </w:r>
      <w:bookmarkEnd w:id="129"/>
      <w:r w:rsidR="000E762C" w:rsidRPr="00EB0DFF">
        <w:rPr>
          <w:sz w:val="24"/>
        </w:rPr>
        <w:t>)</w:t>
      </w:r>
      <w:r w:rsidR="003725F8">
        <w:rPr>
          <w:rFonts w:hint="eastAsia"/>
          <w:sz w:val="24"/>
        </w:rPr>
        <w:t xml:space="preserve">, with the </w:t>
      </w:r>
      <w:r w:rsidR="007F49DA">
        <w:rPr>
          <w:sz w:val="24"/>
        </w:rPr>
        <w:t>highest</w:t>
      </w:r>
      <w:r w:rsidR="003725F8">
        <w:rPr>
          <w:rFonts w:hint="eastAsia"/>
          <w:sz w:val="24"/>
        </w:rPr>
        <w:t xml:space="preserve"> down-regulat</w:t>
      </w:r>
      <w:r w:rsidR="00903B43">
        <w:rPr>
          <w:sz w:val="24"/>
        </w:rPr>
        <w:t>ion by</w:t>
      </w:r>
      <w:r w:rsidR="003725F8">
        <w:rPr>
          <w:rFonts w:hint="eastAsia"/>
          <w:sz w:val="24"/>
        </w:rPr>
        <w:t xml:space="preserve"> </w:t>
      </w:r>
      <w:r w:rsidR="00903B43">
        <w:rPr>
          <w:sz w:val="24"/>
        </w:rPr>
        <w:t>about</w:t>
      </w:r>
      <w:r w:rsidR="003725F8">
        <w:rPr>
          <w:rFonts w:hint="eastAsia"/>
          <w:sz w:val="24"/>
        </w:rPr>
        <w:t xml:space="preserve"> 78% under the OA conditions</w:t>
      </w:r>
      <w:r w:rsidR="00341411">
        <w:rPr>
          <w:rFonts w:hint="eastAsia"/>
          <w:sz w:val="24"/>
        </w:rPr>
        <w:t xml:space="preserve"> (Fig.</w:t>
      </w:r>
      <w:r w:rsidR="00EF6A6A">
        <w:rPr>
          <w:rFonts w:hint="eastAsia"/>
          <w:sz w:val="24"/>
        </w:rPr>
        <w:t xml:space="preserve"> </w:t>
      </w:r>
      <w:r w:rsidR="00904F7C">
        <w:rPr>
          <w:rFonts w:hint="eastAsia"/>
          <w:sz w:val="24"/>
        </w:rPr>
        <w:t>5d</w:t>
      </w:r>
      <w:r w:rsidR="00341411">
        <w:rPr>
          <w:rFonts w:hint="eastAsia"/>
          <w:sz w:val="24"/>
        </w:rPr>
        <w:t xml:space="preserve">). </w:t>
      </w:r>
    </w:p>
    <w:p w14:paraId="274E0FA4" w14:textId="77777777" w:rsidR="00C031DA" w:rsidRPr="003E7CA6" w:rsidRDefault="00C031DA" w:rsidP="007C6B99">
      <w:pPr>
        <w:adjustRightInd w:val="0"/>
        <w:snapToGrid w:val="0"/>
        <w:spacing w:line="480" w:lineRule="auto"/>
        <w:jc w:val="left"/>
        <w:rPr>
          <w:sz w:val="24"/>
        </w:rPr>
      </w:pPr>
    </w:p>
    <w:p w14:paraId="78BADDDE" w14:textId="52B59AC8" w:rsidR="000D6FCE" w:rsidRPr="00C02D0E" w:rsidRDefault="0089619B" w:rsidP="007C6B99">
      <w:pPr>
        <w:adjustRightInd w:val="0"/>
        <w:snapToGrid w:val="0"/>
        <w:spacing w:line="48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 xml:space="preserve">4. </w:t>
      </w:r>
      <w:r w:rsidR="00282F62" w:rsidRPr="00C02D0E">
        <w:rPr>
          <w:b/>
          <w:sz w:val="24"/>
        </w:rPr>
        <w:t>D</w:t>
      </w:r>
      <w:r>
        <w:rPr>
          <w:rFonts w:hint="eastAsia"/>
          <w:b/>
          <w:sz w:val="24"/>
        </w:rPr>
        <w:t>iscussion</w:t>
      </w:r>
    </w:p>
    <w:p w14:paraId="33DE7EF1" w14:textId="47B36158" w:rsidR="00A7635F" w:rsidRPr="00147DD6" w:rsidRDefault="004B6DAF" w:rsidP="00C02D0E">
      <w:pPr>
        <w:adjustRightInd w:val="0"/>
        <w:snapToGrid w:val="0"/>
        <w:spacing w:line="480" w:lineRule="auto"/>
        <w:jc w:val="left"/>
        <w:rPr>
          <w:color w:val="000000"/>
          <w:sz w:val="24"/>
        </w:rPr>
      </w:pPr>
      <w:r>
        <w:rPr>
          <w:color w:val="000000"/>
          <w:sz w:val="24"/>
        </w:rPr>
        <w:t xml:space="preserve">  </w:t>
      </w:r>
      <w:r w:rsidR="00BA60B5">
        <w:rPr>
          <w:color w:val="000000"/>
          <w:sz w:val="24"/>
        </w:rPr>
        <w:t>Phytoplank</w:t>
      </w:r>
      <w:r w:rsidR="00BC7F31">
        <w:rPr>
          <w:color w:val="000000"/>
          <w:sz w:val="24"/>
        </w:rPr>
        <w:t xml:space="preserve">ton </w:t>
      </w:r>
      <w:r w:rsidR="0082631A">
        <w:rPr>
          <w:color w:val="000000"/>
          <w:sz w:val="24"/>
        </w:rPr>
        <w:t>cells</w:t>
      </w:r>
      <w:r w:rsidR="00BC7F31">
        <w:rPr>
          <w:color w:val="000000"/>
          <w:sz w:val="24"/>
        </w:rPr>
        <w:t xml:space="preserve"> within </w:t>
      </w:r>
      <w:r w:rsidR="00151132">
        <w:rPr>
          <w:color w:val="000000"/>
          <w:sz w:val="24"/>
        </w:rPr>
        <w:t xml:space="preserve">the </w:t>
      </w:r>
      <w:r w:rsidR="00BC7F31">
        <w:rPr>
          <w:color w:val="000000"/>
          <w:sz w:val="24"/>
        </w:rPr>
        <w:t xml:space="preserve">upper </w:t>
      </w:r>
      <w:r w:rsidR="0082631A">
        <w:rPr>
          <w:color w:val="000000"/>
          <w:sz w:val="24"/>
        </w:rPr>
        <w:t>mixing layers</w:t>
      </w:r>
      <w:r w:rsidR="00BC7F31">
        <w:rPr>
          <w:color w:val="000000"/>
          <w:sz w:val="24"/>
        </w:rPr>
        <w:t xml:space="preserve"> </w:t>
      </w:r>
      <w:r w:rsidR="00151132">
        <w:rPr>
          <w:color w:val="000000"/>
          <w:sz w:val="24"/>
        </w:rPr>
        <w:t>of the ocean</w:t>
      </w:r>
      <w:r>
        <w:rPr>
          <w:color w:val="000000"/>
          <w:sz w:val="24"/>
        </w:rPr>
        <w:t>s</w:t>
      </w:r>
      <w:r w:rsidR="00151132">
        <w:rPr>
          <w:color w:val="000000"/>
          <w:sz w:val="24"/>
        </w:rPr>
        <w:t xml:space="preserve"> </w:t>
      </w:r>
      <w:r w:rsidR="00BC7F31">
        <w:rPr>
          <w:color w:val="000000"/>
          <w:sz w:val="24"/>
        </w:rPr>
        <w:t xml:space="preserve">are exposed to both increasing </w:t>
      </w:r>
      <w:r w:rsidR="00892412">
        <w:rPr>
          <w:color w:val="000000"/>
          <w:sz w:val="24"/>
        </w:rPr>
        <w:t>pCO</w:t>
      </w:r>
      <w:r w:rsidR="00892412" w:rsidRPr="00C02D0E">
        <w:rPr>
          <w:color w:val="000000"/>
          <w:sz w:val="24"/>
          <w:vertAlign w:val="subscript"/>
        </w:rPr>
        <w:t>2</w:t>
      </w:r>
      <w:r w:rsidR="00E6438E">
        <w:rPr>
          <w:color w:val="000000"/>
          <w:sz w:val="24"/>
        </w:rPr>
        <w:t xml:space="preserve"> and </w:t>
      </w:r>
      <w:r w:rsidR="00151132">
        <w:rPr>
          <w:color w:val="000000"/>
          <w:sz w:val="24"/>
        </w:rPr>
        <w:t xml:space="preserve">higher </w:t>
      </w:r>
      <w:r w:rsidR="00E6438E">
        <w:rPr>
          <w:color w:val="000000"/>
          <w:sz w:val="24"/>
        </w:rPr>
        <w:t>solar</w:t>
      </w:r>
      <w:r w:rsidR="00E6438E">
        <w:rPr>
          <w:rFonts w:hint="eastAsia"/>
          <w:color w:val="000000"/>
          <w:sz w:val="24"/>
        </w:rPr>
        <w:t xml:space="preserve"> radiation</w:t>
      </w:r>
      <w:r w:rsidR="00DD44F6">
        <w:rPr>
          <w:color w:val="000000"/>
          <w:sz w:val="24"/>
        </w:rPr>
        <w:t xml:space="preserve"> due to</w:t>
      </w:r>
      <w:r w:rsidR="00501BAB">
        <w:rPr>
          <w:color w:val="000000"/>
          <w:sz w:val="24"/>
        </w:rPr>
        <w:t xml:space="preserve"> enhanced </w:t>
      </w:r>
      <w:r w:rsidR="004901AF">
        <w:rPr>
          <w:color w:val="000000"/>
          <w:sz w:val="24"/>
        </w:rPr>
        <w:t xml:space="preserve">thermal </w:t>
      </w:r>
      <w:r w:rsidR="00501BAB">
        <w:rPr>
          <w:color w:val="000000"/>
          <w:sz w:val="24"/>
        </w:rPr>
        <w:t>stratification</w:t>
      </w:r>
      <w:r w:rsidR="00892412">
        <w:rPr>
          <w:color w:val="000000"/>
          <w:sz w:val="24"/>
        </w:rPr>
        <w:t xml:space="preserve">. </w:t>
      </w:r>
      <w:r w:rsidR="000E3ABA">
        <w:rPr>
          <w:color w:val="000000"/>
          <w:sz w:val="24"/>
        </w:rPr>
        <w:t>I</w:t>
      </w:r>
      <w:r w:rsidR="00892412">
        <w:rPr>
          <w:color w:val="000000"/>
          <w:sz w:val="24"/>
        </w:rPr>
        <w:t>nteractions of these two key factors</w:t>
      </w:r>
      <w:r w:rsidR="000E3ABA">
        <w:rPr>
          <w:color w:val="000000"/>
          <w:sz w:val="24"/>
        </w:rPr>
        <w:t xml:space="preserve"> are crucial</w:t>
      </w:r>
      <w:r w:rsidR="00001520">
        <w:rPr>
          <w:color w:val="000000"/>
          <w:sz w:val="24"/>
        </w:rPr>
        <w:t xml:space="preserve"> for prediction</w:t>
      </w:r>
      <w:r w:rsidR="00E6438E">
        <w:rPr>
          <w:rFonts w:hint="eastAsia"/>
          <w:color w:val="000000"/>
          <w:sz w:val="24"/>
        </w:rPr>
        <w:t>s</w:t>
      </w:r>
      <w:r w:rsidR="00001520">
        <w:rPr>
          <w:color w:val="000000"/>
          <w:sz w:val="24"/>
        </w:rPr>
        <w:t xml:space="preserve"> of </w:t>
      </w:r>
      <w:r w:rsidR="00151132">
        <w:rPr>
          <w:color w:val="000000"/>
          <w:sz w:val="24"/>
        </w:rPr>
        <w:t xml:space="preserve">the biological consequences of </w:t>
      </w:r>
      <w:r w:rsidR="00001520">
        <w:rPr>
          <w:color w:val="000000"/>
          <w:sz w:val="24"/>
        </w:rPr>
        <w:t>global change</w:t>
      </w:r>
      <w:r w:rsidR="004901AF" w:rsidRPr="004901AF">
        <w:rPr>
          <w:color w:val="000000"/>
          <w:sz w:val="24"/>
        </w:rPr>
        <w:t xml:space="preserve"> </w:t>
      </w:r>
      <w:r w:rsidR="004901AF">
        <w:rPr>
          <w:color w:val="000000"/>
          <w:sz w:val="24"/>
        </w:rPr>
        <w:t>in the ocean</w:t>
      </w:r>
      <w:r>
        <w:rPr>
          <w:color w:val="000000"/>
          <w:sz w:val="24"/>
        </w:rPr>
        <w:t>s</w:t>
      </w:r>
      <w:r w:rsidR="00ED07ED">
        <w:rPr>
          <w:color w:val="000000"/>
          <w:sz w:val="24"/>
        </w:rPr>
        <w:t>.</w:t>
      </w:r>
      <w:r w:rsidR="000E3ABA">
        <w:rPr>
          <w:color w:val="000000"/>
          <w:sz w:val="24"/>
        </w:rPr>
        <w:t xml:space="preserve"> </w:t>
      </w:r>
      <w:r w:rsidR="00ED07ED">
        <w:rPr>
          <w:color w:val="000000"/>
          <w:sz w:val="24"/>
        </w:rPr>
        <w:t>Here</w:t>
      </w:r>
      <w:r w:rsidR="00FA4928" w:rsidRPr="00FA4928">
        <w:rPr>
          <w:color w:val="000000"/>
          <w:sz w:val="24"/>
        </w:rPr>
        <w:t xml:space="preserve">, we </w:t>
      </w:r>
      <w:r w:rsidR="00ED07ED">
        <w:rPr>
          <w:color w:val="000000"/>
          <w:sz w:val="24"/>
        </w:rPr>
        <w:t xml:space="preserve">first revealed that </w:t>
      </w:r>
      <w:r w:rsidR="008F48B3">
        <w:rPr>
          <w:color w:val="000000"/>
          <w:sz w:val="24"/>
        </w:rPr>
        <w:t xml:space="preserve">the </w:t>
      </w:r>
      <w:r w:rsidR="00ED07ED">
        <w:rPr>
          <w:color w:val="000000"/>
          <w:sz w:val="24"/>
        </w:rPr>
        <w:t xml:space="preserve">marine </w:t>
      </w:r>
      <w:r w:rsidR="00FA4928">
        <w:rPr>
          <w:color w:val="000000"/>
          <w:sz w:val="24"/>
        </w:rPr>
        <w:t xml:space="preserve">diatom </w:t>
      </w:r>
      <w:r w:rsidR="004A4042" w:rsidRPr="00E57F1F">
        <w:rPr>
          <w:i/>
          <w:sz w:val="24"/>
        </w:rPr>
        <w:t>P</w:t>
      </w:r>
      <w:r w:rsidR="004A4042">
        <w:rPr>
          <w:rFonts w:hint="eastAsia"/>
          <w:i/>
          <w:sz w:val="24"/>
        </w:rPr>
        <w:t>.</w:t>
      </w:r>
      <w:r w:rsidR="004A4042" w:rsidRPr="00E57F1F">
        <w:rPr>
          <w:rFonts w:hint="eastAsia"/>
          <w:i/>
          <w:sz w:val="24"/>
        </w:rPr>
        <w:t xml:space="preserve"> </w:t>
      </w:r>
      <w:proofErr w:type="spellStart"/>
      <w:r w:rsidR="008F48B3" w:rsidRPr="00E57F1F">
        <w:rPr>
          <w:i/>
          <w:sz w:val="24"/>
        </w:rPr>
        <w:t>t</w:t>
      </w:r>
      <w:r w:rsidR="008F48B3" w:rsidRPr="00E57F1F">
        <w:rPr>
          <w:rFonts w:hint="eastAsia"/>
          <w:i/>
          <w:sz w:val="24"/>
        </w:rPr>
        <w:t>ricornutum</w:t>
      </w:r>
      <w:proofErr w:type="spellEnd"/>
      <w:r w:rsidR="00FA0C6C">
        <w:rPr>
          <w:color w:val="000000"/>
          <w:sz w:val="24"/>
        </w:rPr>
        <w:t xml:space="preserve"> </w:t>
      </w:r>
      <w:r w:rsidR="004901AF">
        <w:rPr>
          <w:color w:val="000000"/>
          <w:sz w:val="24"/>
        </w:rPr>
        <w:t>under elevated CO</w:t>
      </w:r>
      <w:r w:rsidR="004901AF" w:rsidRPr="008814CE">
        <w:rPr>
          <w:color w:val="000000"/>
          <w:sz w:val="24"/>
          <w:vertAlign w:val="subscript"/>
        </w:rPr>
        <w:t>2</w:t>
      </w:r>
      <w:r w:rsidR="004901AF">
        <w:rPr>
          <w:color w:val="000000"/>
          <w:sz w:val="24"/>
        </w:rPr>
        <w:t xml:space="preserve"> </w:t>
      </w:r>
      <w:r w:rsidR="00FA0C6C">
        <w:rPr>
          <w:color w:val="000000"/>
          <w:sz w:val="24"/>
        </w:rPr>
        <w:t xml:space="preserve">up-regulated its genes related to nitrogen </w:t>
      </w:r>
      <w:r w:rsidR="00151132">
        <w:rPr>
          <w:color w:val="000000"/>
          <w:sz w:val="24"/>
        </w:rPr>
        <w:t xml:space="preserve">assimilation </w:t>
      </w:r>
      <w:r w:rsidR="00FA0C6C">
        <w:rPr>
          <w:color w:val="000000"/>
          <w:sz w:val="24"/>
        </w:rPr>
        <w:t xml:space="preserve">while </w:t>
      </w:r>
      <w:r w:rsidR="00151132">
        <w:rPr>
          <w:color w:val="000000"/>
          <w:sz w:val="24"/>
        </w:rPr>
        <w:t xml:space="preserve">it </w:t>
      </w:r>
      <w:r w:rsidR="00FA0C6C">
        <w:rPr>
          <w:color w:val="000000"/>
          <w:sz w:val="24"/>
        </w:rPr>
        <w:t>down-</w:t>
      </w:r>
      <w:r w:rsidR="00850610">
        <w:rPr>
          <w:color w:val="000000"/>
          <w:sz w:val="24"/>
        </w:rPr>
        <w:t xml:space="preserve">regulated its CCM-related genes, so that the cells would have </w:t>
      </w:r>
      <w:r w:rsidR="00850610">
        <w:rPr>
          <w:color w:val="000000"/>
          <w:sz w:val="24"/>
        </w:rPr>
        <w:lastRenderedPageBreak/>
        <w:t xml:space="preserve">sufficient energy </w:t>
      </w:r>
      <w:r w:rsidR="004901AF">
        <w:rPr>
          <w:color w:val="000000"/>
          <w:sz w:val="24"/>
        </w:rPr>
        <w:t>to enhance</w:t>
      </w:r>
      <w:r w:rsidR="005E6E65">
        <w:rPr>
          <w:color w:val="000000"/>
          <w:sz w:val="24"/>
        </w:rPr>
        <w:t xml:space="preserve"> metabolism </w:t>
      </w:r>
      <w:r w:rsidR="004901AF">
        <w:rPr>
          <w:color w:val="000000"/>
          <w:sz w:val="24"/>
        </w:rPr>
        <w:t xml:space="preserve">and support homeostasis </w:t>
      </w:r>
      <w:r w:rsidR="009E4D24">
        <w:rPr>
          <w:color w:val="000000"/>
          <w:sz w:val="24"/>
        </w:rPr>
        <w:t xml:space="preserve">to cope with pH </w:t>
      </w:r>
      <w:r w:rsidR="003517A5">
        <w:rPr>
          <w:color w:val="000000"/>
          <w:sz w:val="24"/>
        </w:rPr>
        <w:t>perturbation</w:t>
      </w:r>
      <w:r w:rsidR="00151132">
        <w:rPr>
          <w:color w:val="000000"/>
          <w:sz w:val="24"/>
        </w:rPr>
        <w:t>s</w:t>
      </w:r>
      <w:r w:rsidR="003517A5">
        <w:rPr>
          <w:color w:val="000000"/>
          <w:sz w:val="24"/>
        </w:rPr>
        <w:t xml:space="preserve"> </w:t>
      </w:r>
      <w:r w:rsidR="00151132">
        <w:rPr>
          <w:color w:val="000000"/>
          <w:sz w:val="24"/>
        </w:rPr>
        <w:t xml:space="preserve">in </w:t>
      </w:r>
      <w:r w:rsidR="009E4D24">
        <w:rPr>
          <w:color w:val="000000"/>
          <w:sz w:val="24"/>
        </w:rPr>
        <w:t>milieu</w:t>
      </w:r>
      <w:r w:rsidR="003517A5">
        <w:rPr>
          <w:color w:val="000000"/>
          <w:sz w:val="24"/>
        </w:rPr>
        <w:t xml:space="preserve">. </w:t>
      </w:r>
      <w:r w:rsidR="008E273B">
        <w:rPr>
          <w:color w:val="000000"/>
          <w:sz w:val="24"/>
        </w:rPr>
        <w:t xml:space="preserve">  </w:t>
      </w:r>
    </w:p>
    <w:p w14:paraId="79B8AF9A" w14:textId="14BADC55" w:rsidR="00B4181E" w:rsidRPr="000B5CF8" w:rsidRDefault="007B4EA0" w:rsidP="00DA5544">
      <w:pPr>
        <w:adjustRightInd w:val="0"/>
        <w:snapToGrid w:val="0"/>
        <w:spacing w:line="480" w:lineRule="auto"/>
        <w:ind w:firstLineChars="150" w:firstLine="360"/>
        <w:jc w:val="left"/>
        <w:rPr>
          <w:color w:val="000000" w:themeColor="text1"/>
          <w:sz w:val="24"/>
        </w:rPr>
      </w:pPr>
      <w:r>
        <w:rPr>
          <w:sz w:val="24"/>
        </w:rPr>
        <w:t>C</w:t>
      </w:r>
      <w:r w:rsidR="008361C2" w:rsidRPr="00CC7057">
        <w:rPr>
          <w:sz w:val="24"/>
        </w:rPr>
        <w:t>hange</w:t>
      </w:r>
      <w:r>
        <w:rPr>
          <w:sz w:val="24"/>
        </w:rPr>
        <w:t>s</w:t>
      </w:r>
      <w:r w:rsidR="008361C2" w:rsidRPr="00CC7057">
        <w:rPr>
          <w:sz w:val="24"/>
        </w:rPr>
        <w:t xml:space="preserve"> in growth rate </w:t>
      </w:r>
      <w:r>
        <w:rPr>
          <w:sz w:val="24"/>
        </w:rPr>
        <w:t>reflect</w:t>
      </w:r>
      <w:r w:rsidRPr="00CC7057">
        <w:rPr>
          <w:sz w:val="24"/>
        </w:rPr>
        <w:t xml:space="preserve"> </w:t>
      </w:r>
      <w:r w:rsidR="008361C2" w:rsidRPr="00CC7057">
        <w:rPr>
          <w:sz w:val="24"/>
        </w:rPr>
        <w:t>genomic plasticity (Du</w:t>
      </w:r>
      <w:r w:rsidR="008361C2" w:rsidRPr="00835CC1">
        <w:rPr>
          <w:sz w:val="24"/>
        </w:rPr>
        <w:t xml:space="preserve">binsky </w:t>
      </w:r>
      <w:r w:rsidR="00C85DCF">
        <w:rPr>
          <w:rFonts w:hint="eastAsia"/>
          <w:sz w:val="24"/>
        </w:rPr>
        <w:t>and</w:t>
      </w:r>
      <w:r w:rsidR="004472EF">
        <w:rPr>
          <w:rFonts w:hint="eastAsia"/>
          <w:sz w:val="24"/>
        </w:rPr>
        <w:t xml:space="preserve"> </w:t>
      </w:r>
      <w:r w:rsidR="008361C2" w:rsidRPr="00835CC1">
        <w:rPr>
          <w:sz w:val="24"/>
        </w:rPr>
        <w:t>Schofiel</w:t>
      </w:r>
      <w:r w:rsidR="008361C2" w:rsidRPr="00CC7057">
        <w:rPr>
          <w:sz w:val="24"/>
        </w:rPr>
        <w:t>d</w:t>
      </w:r>
      <w:r w:rsidR="00C85DCF">
        <w:rPr>
          <w:rFonts w:hint="eastAsia"/>
          <w:sz w:val="24"/>
        </w:rPr>
        <w:t>,</w:t>
      </w:r>
      <w:r w:rsidR="008361C2" w:rsidRPr="00CC7057">
        <w:rPr>
          <w:sz w:val="24"/>
        </w:rPr>
        <w:t xml:space="preserve"> 2010).</w:t>
      </w:r>
      <w:bookmarkStart w:id="130" w:name="OLE_LINK326"/>
      <w:bookmarkStart w:id="131" w:name="OLE_LINK327"/>
      <w:r w:rsidR="005F4DDB" w:rsidRPr="005F4DDB">
        <w:rPr>
          <w:color w:val="0070C0"/>
          <w:sz w:val="24"/>
        </w:rPr>
        <w:t xml:space="preserve"> </w:t>
      </w:r>
      <w:r w:rsidR="005F4DDB" w:rsidRPr="000B5CF8">
        <w:rPr>
          <w:color w:val="000000" w:themeColor="text1"/>
          <w:sz w:val="24"/>
        </w:rPr>
        <w:t>Th</w:t>
      </w:r>
      <w:r w:rsidR="005F4DDB" w:rsidRPr="000B5CF8">
        <w:rPr>
          <w:rFonts w:hint="eastAsia"/>
          <w:color w:val="000000" w:themeColor="text1"/>
          <w:sz w:val="24"/>
        </w:rPr>
        <w:t>e effects of CO</w:t>
      </w:r>
      <w:r w:rsidR="005F4DDB" w:rsidRPr="000B5CF8">
        <w:rPr>
          <w:color w:val="000000" w:themeColor="text1"/>
          <w:sz w:val="24"/>
          <w:vertAlign w:val="subscript"/>
        </w:rPr>
        <w:t>2</w:t>
      </w:r>
      <w:r w:rsidR="005F4DDB" w:rsidRPr="000B5CF8">
        <w:rPr>
          <w:rFonts w:hint="eastAsia"/>
          <w:color w:val="000000" w:themeColor="text1"/>
          <w:sz w:val="24"/>
        </w:rPr>
        <w:t xml:space="preserve"> on growth </w:t>
      </w:r>
      <w:r w:rsidR="00E35DF6" w:rsidRPr="000B5CF8">
        <w:rPr>
          <w:color w:val="000000" w:themeColor="text1"/>
          <w:sz w:val="24"/>
        </w:rPr>
        <w:t>has been shown to be</w:t>
      </w:r>
      <w:r w:rsidR="005F4DDB" w:rsidRPr="000B5CF8">
        <w:rPr>
          <w:rFonts w:hint="eastAsia"/>
          <w:color w:val="000000" w:themeColor="text1"/>
          <w:sz w:val="24"/>
        </w:rPr>
        <w:t xml:space="preserve"> mediated by </w:t>
      </w:r>
      <w:r w:rsidR="005F4DDB" w:rsidRPr="000B5CF8">
        <w:rPr>
          <w:color w:val="000000" w:themeColor="text1"/>
          <w:sz w:val="24"/>
        </w:rPr>
        <w:t>light</w:t>
      </w:r>
      <w:r w:rsidR="005F4DDB" w:rsidRPr="000B5CF8">
        <w:rPr>
          <w:rFonts w:hint="eastAsia"/>
          <w:color w:val="000000" w:themeColor="text1"/>
          <w:sz w:val="24"/>
        </w:rPr>
        <w:t xml:space="preserve"> levels (Gao et al.</w:t>
      </w:r>
      <w:r w:rsidR="009C53D2" w:rsidRPr="000B5CF8">
        <w:rPr>
          <w:rFonts w:hint="eastAsia"/>
          <w:color w:val="000000" w:themeColor="text1"/>
          <w:sz w:val="24"/>
        </w:rPr>
        <w:t>,</w:t>
      </w:r>
      <w:r w:rsidR="005F4DDB" w:rsidRPr="000B5CF8">
        <w:rPr>
          <w:rFonts w:hint="eastAsia"/>
          <w:color w:val="000000" w:themeColor="text1"/>
          <w:sz w:val="24"/>
        </w:rPr>
        <w:t xml:space="preserve"> 2012a; Hoppe et al., 2015) </w:t>
      </w:r>
      <w:r w:rsidR="005F4DDB" w:rsidRPr="000B5CF8">
        <w:rPr>
          <w:color w:val="000000" w:themeColor="text1"/>
          <w:sz w:val="24"/>
        </w:rPr>
        <w:t>in cells that had</w:t>
      </w:r>
      <w:r w:rsidR="005F4DDB" w:rsidRPr="000B5CF8">
        <w:rPr>
          <w:rFonts w:hint="eastAsia"/>
          <w:color w:val="000000" w:themeColor="text1"/>
          <w:sz w:val="24"/>
        </w:rPr>
        <w:t xml:space="preserve"> acclimated to elevated CO</w:t>
      </w:r>
      <w:r w:rsidR="005F4DDB" w:rsidRPr="000B5CF8">
        <w:rPr>
          <w:color w:val="000000" w:themeColor="text1"/>
          <w:sz w:val="24"/>
          <w:vertAlign w:val="subscript"/>
        </w:rPr>
        <w:t xml:space="preserve">2 </w:t>
      </w:r>
      <w:r w:rsidR="005F4DDB" w:rsidRPr="000B5CF8">
        <w:rPr>
          <w:color w:val="000000" w:themeColor="text1"/>
          <w:sz w:val="24"/>
        </w:rPr>
        <w:t>over</w:t>
      </w:r>
      <w:r w:rsidR="005F4DDB" w:rsidRPr="000B5CF8">
        <w:rPr>
          <w:rFonts w:hint="eastAsia"/>
          <w:color w:val="000000" w:themeColor="text1"/>
          <w:sz w:val="24"/>
        </w:rPr>
        <w:t xml:space="preserve"> 20 generations</w:t>
      </w:r>
      <w:r w:rsidR="005F4DDB" w:rsidRPr="000B5CF8">
        <w:rPr>
          <w:color w:val="000000" w:themeColor="text1"/>
          <w:sz w:val="24"/>
        </w:rPr>
        <w:t xml:space="preserve">. In the present study and previous work, this diatom showed enhanced </w:t>
      </w:r>
      <w:bookmarkStart w:id="132" w:name="OLE_LINK328"/>
      <w:bookmarkStart w:id="133" w:name="OLE_LINK329"/>
      <w:r w:rsidR="005F4DDB" w:rsidRPr="000B5CF8">
        <w:rPr>
          <w:color w:val="000000" w:themeColor="text1"/>
          <w:sz w:val="24"/>
        </w:rPr>
        <w:t xml:space="preserve">growth rate under PAR of </w:t>
      </w:r>
      <w:r w:rsidR="005F4DDB" w:rsidRPr="000B5CF8">
        <w:rPr>
          <w:rFonts w:hint="eastAsia"/>
          <w:color w:val="000000" w:themeColor="text1"/>
          <w:sz w:val="24"/>
        </w:rPr>
        <w:t>50-150</w:t>
      </w:r>
      <w:r w:rsidR="005F4DDB" w:rsidRPr="000B5CF8">
        <w:rPr>
          <w:color w:val="000000" w:themeColor="text1"/>
          <w:sz w:val="24"/>
        </w:rPr>
        <w:t xml:space="preserve"> </w:t>
      </w:r>
      <w:proofErr w:type="spellStart"/>
      <w:r w:rsidR="005F4DDB" w:rsidRPr="000B5CF8">
        <w:rPr>
          <w:color w:val="000000" w:themeColor="text1"/>
          <w:sz w:val="24"/>
        </w:rPr>
        <w:t>μmol</w:t>
      </w:r>
      <w:proofErr w:type="spellEnd"/>
      <w:r w:rsidR="005F4DDB" w:rsidRPr="000B5CF8">
        <w:rPr>
          <w:color w:val="000000" w:themeColor="text1"/>
          <w:sz w:val="24"/>
        </w:rPr>
        <w:t xml:space="preserve"> m</w:t>
      </w:r>
      <w:r w:rsidR="005F4DDB" w:rsidRPr="000B5CF8">
        <w:rPr>
          <w:color w:val="000000" w:themeColor="text1"/>
          <w:sz w:val="24"/>
          <w:vertAlign w:val="superscript"/>
        </w:rPr>
        <w:t>-2</w:t>
      </w:r>
      <w:r w:rsidR="005F4DDB" w:rsidRPr="000B5CF8">
        <w:rPr>
          <w:color w:val="000000" w:themeColor="text1"/>
          <w:sz w:val="24"/>
        </w:rPr>
        <w:t>s</w:t>
      </w:r>
      <w:r w:rsidR="005F4DDB" w:rsidRPr="000B5CF8">
        <w:rPr>
          <w:color w:val="000000" w:themeColor="text1"/>
          <w:sz w:val="24"/>
          <w:vertAlign w:val="superscript"/>
        </w:rPr>
        <w:t>-1</w:t>
      </w:r>
      <w:bookmarkEnd w:id="132"/>
      <w:bookmarkEnd w:id="133"/>
      <w:r w:rsidR="005F4DDB" w:rsidRPr="000B5CF8">
        <w:rPr>
          <w:color w:val="000000" w:themeColor="text1"/>
          <w:sz w:val="24"/>
        </w:rPr>
        <w:t xml:space="preserve">, and inhibited growth rates under daytime mean </w:t>
      </w:r>
      <w:r w:rsidR="00E01B05" w:rsidRPr="000B5CF8">
        <w:rPr>
          <w:color w:val="000000" w:themeColor="text1"/>
          <w:sz w:val="24"/>
        </w:rPr>
        <w:t xml:space="preserve">solar </w:t>
      </w:r>
      <w:r w:rsidR="005F4DDB" w:rsidRPr="000B5CF8">
        <w:rPr>
          <w:color w:val="000000" w:themeColor="text1"/>
          <w:sz w:val="24"/>
        </w:rPr>
        <w:t>PAR &gt;</w:t>
      </w:r>
      <w:r w:rsidR="005F4DDB" w:rsidRPr="000B5CF8">
        <w:rPr>
          <w:rFonts w:hint="eastAsia"/>
          <w:color w:val="000000" w:themeColor="text1"/>
          <w:sz w:val="24"/>
        </w:rPr>
        <w:t>2</w:t>
      </w:r>
      <w:r w:rsidR="009F6196" w:rsidRPr="000B5CF8">
        <w:rPr>
          <w:rFonts w:hint="eastAsia"/>
          <w:color w:val="000000" w:themeColor="text1"/>
          <w:sz w:val="24"/>
        </w:rPr>
        <w:t>2</w:t>
      </w:r>
      <w:r w:rsidR="005F4DDB" w:rsidRPr="000B5CF8">
        <w:rPr>
          <w:rFonts w:hint="eastAsia"/>
          <w:color w:val="000000" w:themeColor="text1"/>
          <w:sz w:val="24"/>
        </w:rPr>
        <w:t xml:space="preserve">0 </w:t>
      </w:r>
      <w:proofErr w:type="spellStart"/>
      <w:r w:rsidR="005F4DDB" w:rsidRPr="000B5CF8">
        <w:rPr>
          <w:color w:val="000000" w:themeColor="text1"/>
          <w:sz w:val="24"/>
        </w:rPr>
        <w:t>μmol</w:t>
      </w:r>
      <w:proofErr w:type="spellEnd"/>
      <w:r w:rsidR="005F4DDB" w:rsidRPr="000B5CF8">
        <w:rPr>
          <w:color w:val="000000" w:themeColor="text1"/>
          <w:sz w:val="24"/>
        </w:rPr>
        <w:t xml:space="preserve"> m</w:t>
      </w:r>
      <w:r w:rsidR="005F4DDB" w:rsidRPr="000B5CF8">
        <w:rPr>
          <w:color w:val="000000" w:themeColor="text1"/>
          <w:sz w:val="24"/>
          <w:vertAlign w:val="superscript"/>
        </w:rPr>
        <w:t>-2</w:t>
      </w:r>
      <w:r w:rsidR="005F4DDB" w:rsidRPr="000B5CF8">
        <w:rPr>
          <w:color w:val="000000" w:themeColor="text1"/>
          <w:sz w:val="24"/>
        </w:rPr>
        <w:t>s</w:t>
      </w:r>
      <w:r w:rsidR="005F4DDB" w:rsidRPr="000B5CF8">
        <w:rPr>
          <w:color w:val="000000" w:themeColor="text1"/>
          <w:sz w:val="24"/>
          <w:vertAlign w:val="superscript"/>
        </w:rPr>
        <w:t>-1</w:t>
      </w:r>
      <w:r w:rsidR="005F4DDB" w:rsidRPr="000B5CF8">
        <w:rPr>
          <w:rFonts w:hint="eastAsia"/>
          <w:color w:val="000000" w:themeColor="text1"/>
          <w:sz w:val="24"/>
        </w:rPr>
        <w:t>,</w:t>
      </w:r>
      <w:r w:rsidR="005F4DDB" w:rsidRPr="000B5CF8">
        <w:rPr>
          <w:color w:val="000000" w:themeColor="text1"/>
          <w:sz w:val="24"/>
        </w:rPr>
        <w:t xml:space="preserve"> </w:t>
      </w:r>
      <w:r w:rsidR="005F4DDB" w:rsidRPr="000B5CF8">
        <w:rPr>
          <w:rFonts w:hint="eastAsia"/>
          <w:color w:val="000000" w:themeColor="text1"/>
          <w:sz w:val="24"/>
        </w:rPr>
        <w:t>a</w:t>
      </w:r>
      <w:r w:rsidR="005F4DDB" w:rsidRPr="000B5CF8">
        <w:rPr>
          <w:color w:val="000000" w:themeColor="text1"/>
          <w:sz w:val="24"/>
        </w:rPr>
        <w:t>fter the cells had acclimated to OA over 10 generations</w:t>
      </w:r>
      <w:r w:rsidR="005F4DDB" w:rsidRPr="000B5CF8">
        <w:rPr>
          <w:rFonts w:hint="eastAsia"/>
          <w:color w:val="000000" w:themeColor="text1"/>
          <w:sz w:val="24"/>
        </w:rPr>
        <w:t xml:space="preserve"> </w:t>
      </w:r>
      <w:r w:rsidR="005F4DDB" w:rsidRPr="000B5CF8">
        <w:rPr>
          <w:color w:val="000000" w:themeColor="text1"/>
          <w:sz w:val="24"/>
        </w:rPr>
        <w:t>(</w:t>
      </w:r>
      <w:r w:rsidR="005F4DDB" w:rsidRPr="000B5CF8">
        <w:rPr>
          <w:rFonts w:hint="eastAsia"/>
          <w:color w:val="000000" w:themeColor="text1"/>
          <w:sz w:val="24"/>
        </w:rPr>
        <w:t xml:space="preserve">Wu et al., 2010; </w:t>
      </w:r>
      <w:r w:rsidR="005F4DDB" w:rsidRPr="000B5CF8">
        <w:rPr>
          <w:color w:val="000000" w:themeColor="text1"/>
          <w:sz w:val="24"/>
        </w:rPr>
        <w:t>Gao et al. 2012a; Li et al. 2014). In the present work, shifting from indoor light</w:t>
      </w:r>
      <w:r w:rsidR="004B2315" w:rsidRPr="000B5CF8">
        <w:rPr>
          <w:color w:val="000000" w:themeColor="text1"/>
          <w:sz w:val="24"/>
        </w:rPr>
        <w:t xml:space="preserve"> of 130 </w:t>
      </w:r>
      <w:proofErr w:type="spellStart"/>
      <w:r w:rsidR="004B2315" w:rsidRPr="000B5CF8">
        <w:rPr>
          <w:color w:val="000000" w:themeColor="text1"/>
          <w:sz w:val="24"/>
        </w:rPr>
        <w:t>μmol</w:t>
      </w:r>
      <w:proofErr w:type="spellEnd"/>
      <w:r w:rsidR="004B2315" w:rsidRPr="000B5CF8">
        <w:rPr>
          <w:color w:val="000000" w:themeColor="text1"/>
          <w:sz w:val="24"/>
        </w:rPr>
        <w:t xml:space="preserve"> m</w:t>
      </w:r>
      <w:r w:rsidR="004B2315" w:rsidRPr="000B5CF8">
        <w:rPr>
          <w:color w:val="000000" w:themeColor="text1"/>
          <w:sz w:val="24"/>
          <w:vertAlign w:val="superscript"/>
        </w:rPr>
        <w:t>-2</w:t>
      </w:r>
      <w:r w:rsidR="004B2315" w:rsidRPr="000B5CF8">
        <w:rPr>
          <w:color w:val="000000" w:themeColor="text1"/>
          <w:sz w:val="24"/>
        </w:rPr>
        <w:t>s</w:t>
      </w:r>
      <w:r w:rsidR="004B2315" w:rsidRPr="000B5CF8">
        <w:rPr>
          <w:color w:val="000000" w:themeColor="text1"/>
          <w:sz w:val="24"/>
          <w:vertAlign w:val="superscript"/>
        </w:rPr>
        <w:t>-1</w:t>
      </w:r>
      <w:r w:rsidR="005F4DDB" w:rsidRPr="000B5CF8">
        <w:rPr>
          <w:color w:val="000000" w:themeColor="text1"/>
          <w:sz w:val="24"/>
        </w:rPr>
        <w:t xml:space="preserve"> to outdoor fluctuating sunlight</w:t>
      </w:r>
      <w:r w:rsidR="004B2315" w:rsidRPr="000B5CF8">
        <w:rPr>
          <w:color w:val="000000" w:themeColor="text1"/>
          <w:sz w:val="24"/>
        </w:rPr>
        <w:t xml:space="preserve"> (daytime mean PAR of </w:t>
      </w:r>
      <w:r w:rsidR="009F6196" w:rsidRPr="000B5CF8">
        <w:rPr>
          <w:rFonts w:hint="eastAsia"/>
          <w:color w:val="000000" w:themeColor="text1"/>
          <w:sz w:val="24"/>
        </w:rPr>
        <w:t>305</w:t>
      </w:r>
      <w:r w:rsidR="009F6196" w:rsidRPr="000B5CF8">
        <w:rPr>
          <w:color w:val="000000" w:themeColor="text1"/>
          <w:sz w:val="24"/>
        </w:rPr>
        <w:t xml:space="preserve"> </w:t>
      </w:r>
      <w:proofErr w:type="spellStart"/>
      <w:r w:rsidR="009F6196" w:rsidRPr="000B5CF8">
        <w:rPr>
          <w:color w:val="000000" w:themeColor="text1"/>
          <w:sz w:val="24"/>
        </w:rPr>
        <w:t>μmol</w:t>
      </w:r>
      <w:proofErr w:type="spellEnd"/>
      <w:r w:rsidR="009F6196" w:rsidRPr="000B5CF8">
        <w:rPr>
          <w:color w:val="000000" w:themeColor="text1"/>
          <w:sz w:val="24"/>
        </w:rPr>
        <w:t xml:space="preserve"> m</w:t>
      </w:r>
      <w:r w:rsidR="009F6196" w:rsidRPr="000B5CF8">
        <w:rPr>
          <w:color w:val="000000" w:themeColor="text1"/>
          <w:sz w:val="24"/>
          <w:vertAlign w:val="superscript"/>
        </w:rPr>
        <w:t>-2</w:t>
      </w:r>
      <w:r w:rsidR="009F6196" w:rsidRPr="000B5CF8">
        <w:rPr>
          <w:color w:val="000000" w:themeColor="text1"/>
          <w:sz w:val="24"/>
        </w:rPr>
        <w:t>s</w:t>
      </w:r>
      <w:r w:rsidR="009F6196" w:rsidRPr="000B5CF8">
        <w:rPr>
          <w:color w:val="000000" w:themeColor="text1"/>
          <w:sz w:val="24"/>
          <w:vertAlign w:val="superscript"/>
        </w:rPr>
        <w:t>-1</w:t>
      </w:r>
      <w:r w:rsidR="004B2315" w:rsidRPr="000B5CF8">
        <w:rPr>
          <w:color w:val="000000" w:themeColor="text1"/>
          <w:sz w:val="24"/>
        </w:rPr>
        <w:t>)</w:t>
      </w:r>
      <w:r w:rsidR="005F4DDB" w:rsidRPr="000B5CF8">
        <w:rPr>
          <w:color w:val="000000" w:themeColor="text1"/>
          <w:sz w:val="24"/>
        </w:rPr>
        <w:t xml:space="preserve"> did not </w:t>
      </w:r>
      <w:r w:rsidR="004B2315" w:rsidRPr="000B5CF8">
        <w:rPr>
          <w:color w:val="000000" w:themeColor="text1"/>
          <w:sz w:val="24"/>
        </w:rPr>
        <w:t>alter</w:t>
      </w:r>
      <w:r w:rsidR="005F4DDB" w:rsidRPr="000B5CF8">
        <w:rPr>
          <w:color w:val="000000" w:themeColor="text1"/>
          <w:sz w:val="24"/>
        </w:rPr>
        <w:t xml:space="preserve"> the growth response</w:t>
      </w:r>
      <w:r w:rsidR="004B2315" w:rsidRPr="000B5CF8">
        <w:rPr>
          <w:color w:val="000000" w:themeColor="text1"/>
          <w:sz w:val="24"/>
        </w:rPr>
        <w:t xml:space="preserve"> to OA</w:t>
      </w:r>
      <w:r w:rsidR="005F4DDB" w:rsidRPr="000B5CF8">
        <w:rPr>
          <w:color w:val="000000" w:themeColor="text1"/>
          <w:sz w:val="24"/>
        </w:rPr>
        <w:t xml:space="preserve">, probably due to the </w:t>
      </w:r>
      <w:r w:rsidR="00980D0B" w:rsidRPr="000B5CF8">
        <w:rPr>
          <w:color w:val="000000" w:themeColor="text1"/>
          <w:sz w:val="24"/>
        </w:rPr>
        <w:t>lack of acclimation</w:t>
      </w:r>
      <w:r w:rsidR="005F4DDB" w:rsidRPr="000B5CF8">
        <w:rPr>
          <w:color w:val="000000" w:themeColor="text1"/>
          <w:sz w:val="24"/>
        </w:rPr>
        <w:t>.</w:t>
      </w:r>
      <w:bookmarkEnd w:id="130"/>
      <w:bookmarkEnd w:id="131"/>
      <w:r w:rsidR="00D072EC" w:rsidRPr="000B5CF8">
        <w:rPr>
          <w:color w:val="000000" w:themeColor="text1"/>
          <w:sz w:val="24"/>
        </w:rPr>
        <w:t xml:space="preserve"> </w:t>
      </w:r>
      <w:r w:rsidR="008F48B3">
        <w:rPr>
          <w:sz w:val="24"/>
        </w:rPr>
        <w:t>E</w:t>
      </w:r>
      <w:r>
        <w:rPr>
          <w:sz w:val="24"/>
        </w:rPr>
        <w:t>nhanced growth rate</w:t>
      </w:r>
      <w:r w:rsidR="008F48B3">
        <w:rPr>
          <w:sz w:val="24"/>
        </w:rPr>
        <w:t>s</w:t>
      </w:r>
      <w:r>
        <w:rPr>
          <w:sz w:val="24"/>
        </w:rPr>
        <w:t xml:space="preserve"> of </w:t>
      </w:r>
      <w:r w:rsidR="008F48B3" w:rsidRPr="00545857">
        <w:rPr>
          <w:sz w:val="24"/>
        </w:rPr>
        <w:t>diatoms</w:t>
      </w:r>
      <w:r>
        <w:rPr>
          <w:sz w:val="24"/>
        </w:rPr>
        <w:t xml:space="preserve"> </w:t>
      </w:r>
      <w:r w:rsidR="008F48B3">
        <w:rPr>
          <w:sz w:val="24"/>
        </w:rPr>
        <w:t xml:space="preserve">grown </w:t>
      </w:r>
      <w:r>
        <w:rPr>
          <w:sz w:val="24"/>
        </w:rPr>
        <w:t xml:space="preserve">under </w:t>
      </w:r>
      <w:r w:rsidR="00443A48">
        <w:rPr>
          <w:rFonts w:hint="eastAsia"/>
          <w:sz w:val="24"/>
        </w:rPr>
        <w:t>elevated CO</w:t>
      </w:r>
      <w:r w:rsidR="00443A48" w:rsidRPr="00443A48">
        <w:rPr>
          <w:rFonts w:hint="eastAsia"/>
          <w:sz w:val="24"/>
          <w:vertAlign w:val="subscript"/>
        </w:rPr>
        <w:t>2</w:t>
      </w:r>
      <w:r w:rsidR="00443A48">
        <w:rPr>
          <w:rFonts w:hint="eastAsia"/>
          <w:sz w:val="24"/>
        </w:rPr>
        <w:t xml:space="preserve"> </w:t>
      </w:r>
      <w:r w:rsidR="00ED5EA4">
        <w:rPr>
          <w:rFonts w:hint="eastAsia"/>
          <w:sz w:val="24"/>
        </w:rPr>
        <w:t>concentrations</w:t>
      </w:r>
      <w:r w:rsidR="008F48B3">
        <w:rPr>
          <w:sz w:val="24"/>
        </w:rPr>
        <w:t xml:space="preserve"> </w:t>
      </w:r>
      <w:r w:rsidR="00AE6A55">
        <w:rPr>
          <w:sz w:val="24"/>
        </w:rPr>
        <w:t xml:space="preserve">could be </w:t>
      </w:r>
      <w:r>
        <w:rPr>
          <w:color w:val="000000"/>
          <w:kern w:val="0"/>
          <w:sz w:val="24"/>
        </w:rPr>
        <w:t>attri</w:t>
      </w:r>
      <w:bookmarkStart w:id="134" w:name="OLE_LINK244"/>
      <w:bookmarkStart w:id="135" w:name="OLE_LINK245"/>
      <w:r>
        <w:rPr>
          <w:color w:val="000000"/>
          <w:kern w:val="0"/>
          <w:sz w:val="24"/>
        </w:rPr>
        <w:t>buted</w:t>
      </w:r>
      <w:r w:rsidR="00B4181E" w:rsidRPr="00B4181E">
        <w:rPr>
          <w:sz w:val="24"/>
        </w:rPr>
        <w:t xml:space="preserve"> </w:t>
      </w:r>
      <w:r w:rsidR="00443A48">
        <w:rPr>
          <w:rFonts w:hint="eastAsia"/>
          <w:color w:val="000000"/>
          <w:kern w:val="0"/>
          <w:sz w:val="24"/>
        </w:rPr>
        <w:t xml:space="preserve">to </w:t>
      </w:r>
      <w:r w:rsidR="00892BA5">
        <w:rPr>
          <w:rFonts w:hint="eastAsia"/>
          <w:color w:val="000000"/>
          <w:kern w:val="0"/>
          <w:sz w:val="24"/>
        </w:rPr>
        <w:t xml:space="preserve">energy </w:t>
      </w:r>
      <w:r w:rsidR="009567F0">
        <w:rPr>
          <w:color w:val="000000"/>
          <w:kern w:val="0"/>
          <w:sz w:val="24"/>
        </w:rPr>
        <w:t>savings</w:t>
      </w:r>
      <w:bookmarkEnd w:id="134"/>
      <w:bookmarkEnd w:id="135"/>
      <w:r w:rsidR="009567F0">
        <w:rPr>
          <w:color w:val="000000"/>
          <w:kern w:val="0"/>
          <w:sz w:val="24"/>
        </w:rPr>
        <w:t xml:space="preserve"> </w:t>
      </w:r>
      <w:r w:rsidR="00892BA5">
        <w:rPr>
          <w:rFonts w:hint="eastAsia"/>
          <w:color w:val="000000"/>
          <w:kern w:val="0"/>
          <w:sz w:val="24"/>
        </w:rPr>
        <w:t xml:space="preserve">from </w:t>
      </w:r>
      <w:r w:rsidR="00443A48">
        <w:rPr>
          <w:rFonts w:hint="eastAsia"/>
          <w:color w:val="000000"/>
          <w:kern w:val="0"/>
          <w:sz w:val="24"/>
        </w:rPr>
        <w:t>down-regulation of CO</w:t>
      </w:r>
      <w:r w:rsidR="00443A48" w:rsidRPr="00AD70D2">
        <w:rPr>
          <w:rFonts w:hint="eastAsia"/>
          <w:color w:val="000000"/>
          <w:kern w:val="0"/>
          <w:sz w:val="24"/>
          <w:vertAlign w:val="subscript"/>
        </w:rPr>
        <w:t>2</w:t>
      </w:r>
      <w:r w:rsidR="00443A48">
        <w:rPr>
          <w:rFonts w:hint="eastAsia"/>
          <w:color w:val="000000"/>
          <w:kern w:val="0"/>
          <w:sz w:val="24"/>
        </w:rPr>
        <w:t>-c</w:t>
      </w:r>
      <w:r w:rsidR="0094733D">
        <w:rPr>
          <w:rFonts w:hint="eastAsia"/>
          <w:color w:val="000000"/>
          <w:kern w:val="0"/>
          <w:sz w:val="24"/>
        </w:rPr>
        <w:t>o</w:t>
      </w:r>
      <w:r w:rsidR="00443A48">
        <w:rPr>
          <w:rFonts w:hint="eastAsia"/>
          <w:color w:val="000000"/>
          <w:kern w:val="0"/>
          <w:sz w:val="24"/>
        </w:rPr>
        <w:t xml:space="preserve">ncentrating </w:t>
      </w:r>
      <w:r w:rsidR="00443A48">
        <w:rPr>
          <w:color w:val="000000"/>
          <w:kern w:val="0"/>
          <w:sz w:val="24"/>
        </w:rPr>
        <w:t>mechanisms</w:t>
      </w:r>
      <w:r w:rsidR="00443A48">
        <w:rPr>
          <w:rFonts w:hint="eastAsia"/>
          <w:color w:val="000000"/>
          <w:kern w:val="0"/>
          <w:sz w:val="24"/>
        </w:rPr>
        <w:t xml:space="preserve"> (CCM) </w:t>
      </w:r>
      <w:r w:rsidR="00443A48" w:rsidRPr="00F36F95">
        <w:rPr>
          <w:color w:val="000000"/>
          <w:kern w:val="0"/>
          <w:sz w:val="24"/>
        </w:rPr>
        <w:t>(</w:t>
      </w:r>
      <w:r w:rsidR="00ED5EA4">
        <w:rPr>
          <w:rFonts w:hint="eastAsia"/>
          <w:color w:val="000000"/>
          <w:kern w:val="0"/>
          <w:sz w:val="24"/>
        </w:rPr>
        <w:t>Wu</w:t>
      </w:r>
      <w:r w:rsidR="00ED5EA4" w:rsidRPr="0089619B">
        <w:rPr>
          <w:rFonts w:hint="eastAsia"/>
          <w:color w:val="000000"/>
          <w:kern w:val="0"/>
          <w:sz w:val="24"/>
        </w:rPr>
        <w:t xml:space="preserve"> et al.</w:t>
      </w:r>
      <w:r w:rsidR="0089619B">
        <w:rPr>
          <w:rFonts w:hint="eastAsia"/>
          <w:color w:val="000000"/>
          <w:kern w:val="0"/>
          <w:sz w:val="24"/>
        </w:rPr>
        <w:t>,</w:t>
      </w:r>
      <w:r w:rsidR="00ED5EA4" w:rsidRPr="0089619B">
        <w:rPr>
          <w:rFonts w:hint="eastAsia"/>
          <w:color w:val="000000"/>
          <w:kern w:val="0"/>
          <w:sz w:val="24"/>
        </w:rPr>
        <w:t xml:space="preserve"> </w:t>
      </w:r>
      <w:r w:rsidR="00ED5EA4">
        <w:rPr>
          <w:rFonts w:hint="eastAsia"/>
          <w:color w:val="000000"/>
          <w:kern w:val="0"/>
          <w:sz w:val="24"/>
        </w:rPr>
        <w:t>2010</w:t>
      </w:r>
      <w:r w:rsidR="0089619B">
        <w:rPr>
          <w:rFonts w:hint="eastAsia"/>
          <w:color w:val="000000"/>
          <w:kern w:val="0"/>
          <w:sz w:val="24"/>
        </w:rPr>
        <w:t>;</w:t>
      </w:r>
      <w:r w:rsidR="0047054F">
        <w:rPr>
          <w:rFonts w:hint="eastAsia"/>
          <w:color w:val="000000"/>
          <w:kern w:val="0"/>
          <w:sz w:val="24"/>
        </w:rPr>
        <w:t xml:space="preserve"> </w:t>
      </w:r>
      <w:r w:rsidR="00443A48" w:rsidRPr="00F36F95">
        <w:rPr>
          <w:color w:val="000000"/>
          <w:kern w:val="0"/>
          <w:sz w:val="24"/>
        </w:rPr>
        <w:t>Hopkinson</w:t>
      </w:r>
      <w:r w:rsidR="00443A48" w:rsidRPr="0089619B">
        <w:rPr>
          <w:color w:val="000000"/>
          <w:kern w:val="0"/>
          <w:sz w:val="24"/>
        </w:rPr>
        <w:t xml:space="preserve"> et al.</w:t>
      </w:r>
      <w:r w:rsidR="0089619B">
        <w:rPr>
          <w:rFonts w:hint="eastAsia"/>
          <w:color w:val="000000"/>
          <w:kern w:val="0"/>
          <w:sz w:val="24"/>
        </w:rPr>
        <w:t>,</w:t>
      </w:r>
      <w:r w:rsidR="00443A48" w:rsidRPr="0089619B">
        <w:rPr>
          <w:color w:val="000000"/>
          <w:kern w:val="0"/>
          <w:sz w:val="24"/>
        </w:rPr>
        <w:t xml:space="preserve"> </w:t>
      </w:r>
      <w:r w:rsidR="00443A48" w:rsidRPr="00F36F95">
        <w:rPr>
          <w:color w:val="000000"/>
          <w:kern w:val="0"/>
          <w:sz w:val="24"/>
        </w:rPr>
        <w:t>2011</w:t>
      </w:r>
      <w:r w:rsidR="0089619B">
        <w:rPr>
          <w:rFonts w:hint="eastAsia"/>
          <w:color w:val="000000"/>
          <w:kern w:val="0"/>
          <w:sz w:val="24"/>
        </w:rPr>
        <w:t xml:space="preserve">; </w:t>
      </w:r>
      <w:r w:rsidR="00443A48" w:rsidRPr="00F36F95">
        <w:rPr>
          <w:color w:val="000000"/>
          <w:kern w:val="0"/>
          <w:sz w:val="24"/>
        </w:rPr>
        <w:t>Raven</w:t>
      </w:r>
      <w:r w:rsidR="00443A48" w:rsidRPr="005B7B14">
        <w:rPr>
          <w:i/>
          <w:color w:val="000000"/>
          <w:kern w:val="0"/>
          <w:sz w:val="24"/>
        </w:rPr>
        <w:t xml:space="preserve"> </w:t>
      </w:r>
      <w:r w:rsidR="00443A48" w:rsidRPr="0089619B">
        <w:rPr>
          <w:color w:val="000000"/>
          <w:kern w:val="0"/>
          <w:sz w:val="24"/>
        </w:rPr>
        <w:t>et al.</w:t>
      </w:r>
      <w:r w:rsidR="0089619B">
        <w:rPr>
          <w:rFonts w:hint="eastAsia"/>
          <w:color w:val="000000"/>
          <w:kern w:val="0"/>
          <w:sz w:val="24"/>
        </w:rPr>
        <w:t>,</w:t>
      </w:r>
      <w:r w:rsidR="00443A48" w:rsidRPr="0089619B">
        <w:rPr>
          <w:color w:val="000000"/>
          <w:kern w:val="0"/>
          <w:sz w:val="24"/>
        </w:rPr>
        <w:t xml:space="preserve"> </w:t>
      </w:r>
      <w:r w:rsidR="00443A48" w:rsidRPr="00F36F95">
        <w:rPr>
          <w:color w:val="000000"/>
          <w:kern w:val="0"/>
          <w:sz w:val="24"/>
        </w:rPr>
        <w:t>2011)</w:t>
      </w:r>
      <w:r w:rsidR="00AE6A55">
        <w:rPr>
          <w:color w:val="000000"/>
          <w:kern w:val="0"/>
          <w:sz w:val="24"/>
        </w:rPr>
        <w:t>, tho</w:t>
      </w:r>
      <w:bookmarkStart w:id="136" w:name="OLE_LINK246"/>
      <w:bookmarkStart w:id="137" w:name="OLE_LINK247"/>
      <w:r w:rsidR="00AE6A55">
        <w:rPr>
          <w:color w:val="000000"/>
          <w:kern w:val="0"/>
          <w:sz w:val="24"/>
        </w:rPr>
        <w:t xml:space="preserve">ugh </w:t>
      </w:r>
      <w:r w:rsidR="000A3CE4">
        <w:rPr>
          <w:color w:val="000000"/>
          <w:kern w:val="0"/>
          <w:sz w:val="24"/>
        </w:rPr>
        <w:t xml:space="preserve">others </w:t>
      </w:r>
      <w:r w:rsidR="009567F0">
        <w:rPr>
          <w:color w:val="000000"/>
          <w:kern w:val="0"/>
          <w:sz w:val="24"/>
        </w:rPr>
        <w:t xml:space="preserve">have </w:t>
      </w:r>
      <w:r w:rsidR="000A3CE4">
        <w:rPr>
          <w:color w:val="000000"/>
          <w:kern w:val="0"/>
          <w:sz w:val="24"/>
        </w:rPr>
        <w:t xml:space="preserve">found insignificant </w:t>
      </w:r>
      <w:r w:rsidR="000A3CE4" w:rsidRPr="004A4042">
        <w:rPr>
          <w:color w:val="000000"/>
          <w:kern w:val="0"/>
          <w:sz w:val="24"/>
        </w:rPr>
        <w:t>effects</w:t>
      </w:r>
      <w:r w:rsidR="005A1AA3" w:rsidRPr="004A4042">
        <w:rPr>
          <w:color w:val="000000"/>
          <w:kern w:val="0"/>
          <w:sz w:val="24"/>
        </w:rPr>
        <w:t xml:space="preserve"> o</w:t>
      </w:r>
      <w:bookmarkEnd w:id="136"/>
      <w:bookmarkEnd w:id="137"/>
      <w:r w:rsidR="005A1AA3" w:rsidRPr="004A4042">
        <w:rPr>
          <w:color w:val="000000"/>
          <w:kern w:val="0"/>
          <w:sz w:val="24"/>
        </w:rPr>
        <w:t xml:space="preserve">n growth </w:t>
      </w:r>
      <w:r w:rsidR="009567F0" w:rsidRPr="004A4042">
        <w:rPr>
          <w:color w:val="000000"/>
          <w:kern w:val="0"/>
          <w:sz w:val="24"/>
        </w:rPr>
        <w:t>wh</w:t>
      </w:r>
      <w:r w:rsidR="009567F0">
        <w:rPr>
          <w:color w:val="000000"/>
          <w:kern w:val="0"/>
          <w:sz w:val="24"/>
        </w:rPr>
        <w:t>en the</w:t>
      </w:r>
      <w:r w:rsidR="009567F0" w:rsidRPr="004A4042">
        <w:rPr>
          <w:color w:val="000000"/>
          <w:kern w:val="0"/>
          <w:sz w:val="24"/>
        </w:rPr>
        <w:t xml:space="preserve"> </w:t>
      </w:r>
      <w:r w:rsidR="005A1AA3" w:rsidRPr="004A4042">
        <w:rPr>
          <w:color w:val="000000"/>
          <w:kern w:val="0"/>
          <w:sz w:val="24"/>
        </w:rPr>
        <w:t>CCM was down-regulated</w:t>
      </w:r>
      <w:r w:rsidR="004A4042">
        <w:rPr>
          <w:rFonts w:hint="eastAsia"/>
          <w:color w:val="000000"/>
          <w:kern w:val="0"/>
          <w:sz w:val="24"/>
        </w:rPr>
        <w:t xml:space="preserve"> </w:t>
      </w:r>
      <w:r w:rsidR="00190B3E">
        <w:rPr>
          <w:rFonts w:hint="eastAsia"/>
          <w:color w:val="000000"/>
          <w:kern w:val="0"/>
          <w:sz w:val="24"/>
        </w:rPr>
        <w:t>(</w:t>
      </w:r>
      <w:r w:rsidR="004A4042">
        <w:rPr>
          <w:rFonts w:hint="eastAsia"/>
          <w:color w:val="000000"/>
          <w:kern w:val="0"/>
          <w:sz w:val="24"/>
        </w:rPr>
        <w:t>Ch</w:t>
      </w:r>
      <w:r w:rsidR="004A4042" w:rsidRPr="00835CC1">
        <w:rPr>
          <w:rFonts w:hint="eastAsia"/>
          <w:color w:val="000000"/>
          <w:kern w:val="0"/>
          <w:sz w:val="24"/>
        </w:rPr>
        <w:t xml:space="preserve">en </w:t>
      </w:r>
      <w:r w:rsidR="0089619B">
        <w:rPr>
          <w:rFonts w:hint="eastAsia"/>
          <w:color w:val="000000"/>
          <w:kern w:val="0"/>
          <w:sz w:val="24"/>
        </w:rPr>
        <w:t>and</w:t>
      </w:r>
      <w:r w:rsidR="00F53441" w:rsidRPr="00835CC1">
        <w:rPr>
          <w:rFonts w:hint="eastAsia"/>
          <w:color w:val="000000"/>
          <w:kern w:val="0"/>
          <w:sz w:val="24"/>
        </w:rPr>
        <w:t xml:space="preserve"> </w:t>
      </w:r>
      <w:r w:rsidR="004A4042" w:rsidRPr="00835CC1">
        <w:rPr>
          <w:rFonts w:hint="eastAsia"/>
          <w:color w:val="000000"/>
          <w:kern w:val="0"/>
          <w:sz w:val="24"/>
        </w:rPr>
        <w:t>G</w:t>
      </w:r>
      <w:r w:rsidR="004A4042">
        <w:rPr>
          <w:rFonts w:hint="eastAsia"/>
          <w:color w:val="000000"/>
          <w:kern w:val="0"/>
          <w:sz w:val="24"/>
        </w:rPr>
        <w:t>ao</w:t>
      </w:r>
      <w:r w:rsidR="0089619B">
        <w:rPr>
          <w:rFonts w:hint="eastAsia"/>
          <w:color w:val="000000"/>
          <w:kern w:val="0"/>
          <w:sz w:val="24"/>
        </w:rPr>
        <w:t>,</w:t>
      </w:r>
      <w:r w:rsidR="004A4042">
        <w:rPr>
          <w:rFonts w:hint="eastAsia"/>
          <w:color w:val="000000"/>
          <w:kern w:val="0"/>
          <w:sz w:val="24"/>
        </w:rPr>
        <w:t xml:space="preserve"> 2003</w:t>
      </w:r>
      <w:r w:rsidR="0089619B">
        <w:rPr>
          <w:rFonts w:hint="eastAsia"/>
          <w:color w:val="000000"/>
          <w:kern w:val="0"/>
          <w:sz w:val="24"/>
        </w:rPr>
        <w:t>;</w:t>
      </w:r>
      <w:r w:rsidR="0047054F">
        <w:rPr>
          <w:rFonts w:hint="eastAsia"/>
          <w:color w:val="000000"/>
          <w:kern w:val="0"/>
          <w:sz w:val="24"/>
        </w:rPr>
        <w:t xml:space="preserve"> </w:t>
      </w:r>
      <w:proofErr w:type="spellStart"/>
      <w:r w:rsidR="00F845B3" w:rsidRPr="003C5383">
        <w:rPr>
          <w:color w:val="000000"/>
          <w:kern w:val="0"/>
          <w:sz w:val="24"/>
        </w:rPr>
        <w:t>Rost</w:t>
      </w:r>
      <w:proofErr w:type="spellEnd"/>
      <w:r w:rsidR="00F845B3" w:rsidRPr="003C5383">
        <w:rPr>
          <w:color w:val="000000"/>
          <w:kern w:val="0"/>
          <w:sz w:val="24"/>
        </w:rPr>
        <w:t xml:space="preserve"> </w:t>
      </w:r>
      <w:r w:rsidR="00F845B3" w:rsidRPr="0089619B">
        <w:rPr>
          <w:color w:val="000000"/>
          <w:kern w:val="0"/>
          <w:sz w:val="24"/>
        </w:rPr>
        <w:t>et al.</w:t>
      </w:r>
      <w:r w:rsidR="0089619B">
        <w:rPr>
          <w:rFonts w:hint="eastAsia"/>
          <w:color w:val="000000"/>
          <w:kern w:val="0"/>
          <w:sz w:val="24"/>
        </w:rPr>
        <w:t>,</w:t>
      </w:r>
      <w:r w:rsidR="00F845B3" w:rsidRPr="003C5383">
        <w:rPr>
          <w:color w:val="000000"/>
          <w:kern w:val="0"/>
          <w:sz w:val="24"/>
        </w:rPr>
        <w:t xml:space="preserve"> 200</w:t>
      </w:r>
      <w:r w:rsidR="003C5383">
        <w:rPr>
          <w:rFonts w:hint="eastAsia"/>
          <w:color w:val="000000"/>
          <w:kern w:val="0"/>
          <w:sz w:val="24"/>
        </w:rPr>
        <w:t>2</w:t>
      </w:r>
      <w:r w:rsidR="00190B3E">
        <w:rPr>
          <w:rFonts w:hint="eastAsia"/>
          <w:color w:val="000000"/>
          <w:kern w:val="0"/>
          <w:sz w:val="24"/>
        </w:rPr>
        <w:t>)</w:t>
      </w:r>
      <w:r w:rsidR="000860FA">
        <w:rPr>
          <w:color w:val="000000"/>
          <w:kern w:val="0"/>
          <w:sz w:val="24"/>
        </w:rPr>
        <w:t>, showing species-specific responses</w:t>
      </w:r>
      <w:r w:rsidR="008F48B3">
        <w:rPr>
          <w:color w:val="000000"/>
          <w:kern w:val="0"/>
          <w:sz w:val="24"/>
        </w:rPr>
        <w:t>. In th</w:t>
      </w:r>
      <w:r w:rsidR="00A364D2">
        <w:rPr>
          <w:color w:val="000000"/>
          <w:kern w:val="0"/>
          <w:sz w:val="24"/>
        </w:rPr>
        <w:t>e present study, we did observe</w:t>
      </w:r>
      <w:r w:rsidR="008F48B3">
        <w:rPr>
          <w:color w:val="000000"/>
          <w:kern w:val="0"/>
          <w:sz w:val="24"/>
        </w:rPr>
        <w:t xml:space="preserve"> </w:t>
      </w:r>
      <w:r w:rsidR="009567F0">
        <w:rPr>
          <w:color w:val="000000"/>
          <w:kern w:val="0"/>
          <w:sz w:val="24"/>
        </w:rPr>
        <w:t xml:space="preserve">some evidence for </w:t>
      </w:r>
      <w:r w:rsidR="008F48B3">
        <w:rPr>
          <w:color w:val="000000"/>
          <w:kern w:val="0"/>
          <w:sz w:val="24"/>
        </w:rPr>
        <w:t xml:space="preserve">CCM down-regulation </w:t>
      </w:r>
      <w:r w:rsidR="00AB4A94">
        <w:rPr>
          <w:rFonts w:hint="eastAsia"/>
          <w:color w:val="000000"/>
          <w:kern w:val="0"/>
          <w:sz w:val="24"/>
        </w:rPr>
        <w:t>under</w:t>
      </w:r>
      <w:r w:rsidR="008F48B3">
        <w:rPr>
          <w:color w:val="000000"/>
          <w:kern w:val="0"/>
          <w:sz w:val="24"/>
        </w:rPr>
        <w:t xml:space="preserve"> OA</w:t>
      </w:r>
      <w:r w:rsidR="00B93699">
        <w:rPr>
          <w:color w:val="000000"/>
          <w:kern w:val="0"/>
          <w:sz w:val="24"/>
        </w:rPr>
        <w:t xml:space="preserve"> as reflected </w:t>
      </w:r>
      <w:r w:rsidR="009567F0">
        <w:rPr>
          <w:color w:val="000000"/>
          <w:kern w:val="0"/>
          <w:sz w:val="24"/>
        </w:rPr>
        <w:t xml:space="preserve">in </w:t>
      </w:r>
      <w:r w:rsidR="00B93699">
        <w:rPr>
          <w:color w:val="000000"/>
          <w:kern w:val="0"/>
          <w:sz w:val="24"/>
        </w:rPr>
        <w:t xml:space="preserve">the suppressed </w:t>
      </w:r>
      <w:r w:rsidR="00B93699">
        <w:rPr>
          <w:sz w:val="24"/>
        </w:rPr>
        <w:t xml:space="preserve">genetic expression of </w:t>
      </w:r>
      <w:r w:rsidR="00B93699" w:rsidRPr="008814CE">
        <w:rPr>
          <w:i/>
          <w:sz w:val="24"/>
        </w:rPr>
        <w:t>β-</w:t>
      </w:r>
      <w:r w:rsidR="00AE5B77" w:rsidRPr="000860FA">
        <w:rPr>
          <w:rFonts w:hint="eastAsia"/>
          <w:i/>
          <w:sz w:val="24"/>
        </w:rPr>
        <w:t>ca</w:t>
      </w:r>
      <w:r>
        <w:rPr>
          <w:color w:val="000000"/>
          <w:kern w:val="0"/>
          <w:sz w:val="24"/>
        </w:rPr>
        <w:t>,</w:t>
      </w:r>
      <w:r w:rsidR="00A364D2">
        <w:rPr>
          <w:color w:val="000000"/>
          <w:kern w:val="0"/>
          <w:sz w:val="24"/>
        </w:rPr>
        <w:t xml:space="preserve"> </w:t>
      </w:r>
      <w:r w:rsidR="00B93699">
        <w:rPr>
          <w:color w:val="000000"/>
          <w:kern w:val="0"/>
          <w:sz w:val="24"/>
        </w:rPr>
        <w:t xml:space="preserve">though </w:t>
      </w:r>
      <w:r w:rsidR="00A364D2">
        <w:rPr>
          <w:color w:val="000000"/>
          <w:kern w:val="0"/>
          <w:sz w:val="24"/>
        </w:rPr>
        <w:t xml:space="preserve">the </w:t>
      </w:r>
      <w:r w:rsidR="00AB4A94">
        <w:rPr>
          <w:rFonts w:hint="eastAsia"/>
          <w:color w:val="000000"/>
          <w:kern w:val="0"/>
          <w:sz w:val="24"/>
        </w:rPr>
        <w:t xml:space="preserve">increase </w:t>
      </w:r>
      <w:r w:rsidR="00E564F3">
        <w:rPr>
          <w:rFonts w:hint="eastAsia"/>
          <w:color w:val="000000"/>
          <w:kern w:val="0"/>
          <w:sz w:val="24"/>
        </w:rPr>
        <w:t>in</w:t>
      </w:r>
      <w:r w:rsidR="00A364D2">
        <w:rPr>
          <w:color w:val="000000"/>
          <w:kern w:val="0"/>
          <w:sz w:val="24"/>
        </w:rPr>
        <w:t xml:space="preserve"> </w:t>
      </w:r>
      <w:r w:rsidR="00A364D2">
        <w:rPr>
          <w:sz w:val="24"/>
        </w:rPr>
        <w:t>K</w:t>
      </w:r>
      <w:r w:rsidR="00A364D2">
        <w:rPr>
          <w:sz w:val="24"/>
          <w:vertAlign w:val="subscript"/>
        </w:rPr>
        <w:t>1/2</w:t>
      </w:r>
      <w:r w:rsidR="00A364D2" w:rsidRPr="00416341">
        <w:rPr>
          <w:sz w:val="24"/>
        </w:rPr>
        <w:t>DIC</w:t>
      </w:r>
      <w:r w:rsidR="00A364D2">
        <w:rPr>
          <w:rFonts w:hint="eastAsia"/>
          <w:sz w:val="24"/>
        </w:rPr>
        <w:t xml:space="preserve"> and K</w:t>
      </w:r>
      <w:r w:rsidR="00A364D2" w:rsidRPr="006D4BD8">
        <w:rPr>
          <w:rFonts w:hint="eastAsia"/>
          <w:sz w:val="24"/>
          <w:vertAlign w:val="subscript"/>
        </w:rPr>
        <w:t>1/2</w:t>
      </w:r>
      <w:r w:rsidR="00A364D2">
        <w:rPr>
          <w:rFonts w:hint="eastAsia"/>
          <w:sz w:val="24"/>
        </w:rPr>
        <w:t>CO</w:t>
      </w:r>
      <w:r w:rsidR="00A364D2" w:rsidRPr="006D4BD8">
        <w:rPr>
          <w:rFonts w:hint="eastAsia"/>
          <w:sz w:val="24"/>
          <w:vertAlign w:val="subscript"/>
        </w:rPr>
        <w:t>2</w:t>
      </w:r>
      <w:r w:rsidR="00A364D2">
        <w:rPr>
          <w:sz w:val="24"/>
          <w:vertAlign w:val="subscript"/>
        </w:rPr>
        <w:t xml:space="preserve"> </w:t>
      </w:r>
      <w:r w:rsidR="00B93699">
        <w:rPr>
          <w:sz w:val="24"/>
        </w:rPr>
        <w:t>w</w:t>
      </w:r>
      <w:r w:rsidR="00E564F3">
        <w:rPr>
          <w:rFonts w:hint="eastAsia"/>
          <w:sz w:val="24"/>
        </w:rPr>
        <w:t>as</w:t>
      </w:r>
      <w:r w:rsidR="00B93699">
        <w:rPr>
          <w:sz w:val="24"/>
        </w:rPr>
        <w:t xml:space="preserve"> not significant</w:t>
      </w:r>
      <w:r w:rsidR="00393FE3">
        <w:rPr>
          <w:rFonts w:hint="eastAsia"/>
          <w:sz w:val="24"/>
        </w:rPr>
        <w:t xml:space="preserve">. </w:t>
      </w:r>
      <w:r w:rsidR="00791F92">
        <w:rPr>
          <w:rFonts w:hint="eastAsia"/>
          <w:sz w:val="24"/>
        </w:rPr>
        <w:t>The</w:t>
      </w:r>
      <w:r w:rsidR="00791F92" w:rsidRPr="00791F92">
        <w:rPr>
          <w:sz w:val="24"/>
        </w:rPr>
        <w:t xml:space="preserve"> discrepancy </w:t>
      </w:r>
      <w:r w:rsidR="00A138D3">
        <w:rPr>
          <w:sz w:val="24"/>
        </w:rPr>
        <w:t xml:space="preserve">between reports </w:t>
      </w:r>
      <w:r w:rsidR="00791F92" w:rsidRPr="00791F92">
        <w:rPr>
          <w:sz w:val="24"/>
        </w:rPr>
        <w:t>might</w:t>
      </w:r>
      <w:r w:rsidR="00791F92">
        <w:rPr>
          <w:rFonts w:hint="eastAsia"/>
          <w:sz w:val="24"/>
        </w:rPr>
        <w:t xml:space="preserve"> be </w:t>
      </w:r>
      <w:r w:rsidR="007A37C7" w:rsidRPr="007A37C7">
        <w:rPr>
          <w:sz w:val="24"/>
        </w:rPr>
        <w:t>accredit</w:t>
      </w:r>
      <w:r w:rsidR="007A37C7">
        <w:rPr>
          <w:rFonts w:hint="eastAsia"/>
          <w:sz w:val="24"/>
        </w:rPr>
        <w:t xml:space="preserve">ed to </w:t>
      </w:r>
      <w:r w:rsidR="00A017B4">
        <w:rPr>
          <w:sz w:val="24"/>
        </w:rPr>
        <w:t xml:space="preserve">the </w:t>
      </w:r>
      <w:r w:rsidR="004E3DC4" w:rsidRPr="004E3DC4">
        <w:rPr>
          <w:sz w:val="24"/>
        </w:rPr>
        <w:t>different</w:t>
      </w:r>
      <w:r w:rsidR="004E3DC4" w:rsidRPr="004E3DC4">
        <w:rPr>
          <w:rFonts w:hint="eastAsia"/>
          <w:sz w:val="24"/>
        </w:rPr>
        <w:t xml:space="preserve"> </w:t>
      </w:r>
      <w:r w:rsidR="00791F92">
        <w:rPr>
          <w:rFonts w:hint="eastAsia"/>
          <w:sz w:val="24"/>
        </w:rPr>
        <w:t xml:space="preserve">growth light </w:t>
      </w:r>
      <w:r w:rsidR="004E3DC4">
        <w:rPr>
          <w:rFonts w:hint="eastAsia"/>
          <w:sz w:val="24"/>
        </w:rPr>
        <w:t>level</w:t>
      </w:r>
      <w:r w:rsidR="007A37C7">
        <w:rPr>
          <w:rFonts w:hint="eastAsia"/>
          <w:sz w:val="24"/>
        </w:rPr>
        <w:t>s</w:t>
      </w:r>
      <w:r w:rsidR="00A017B4">
        <w:rPr>
          <w:sz w:val="24"/>
        </w:rPr>
        <w:t xml:space="preserve"> used</w:t>
      </w:r>
      <w:r w:rsidR="004E3DC4">
        <w:rPr>
          <w:rFonts w:hint="eastAsia"/>
          <w:sz w:val="24"/>
        </w:rPr>
        <w:t>, which</w:t>
      </w:r>
      <w:r w:rsidR="004E3DC4">
        <w:rPr>
          <w:sz w:val="24"/>
        </w:rPr>
        <w:t xml:space="preserve"> </w:t>
      </w:r>
      <w:r w:rsidR="007A37C7">
        <w:rPr>
          <w:rFonts w:hint="eastAsia"/>
          <w:sz w:val="24"/>
        </w:rPr>
        <w:t xml:space="preserve">are known to </w:t>
      </w:r>
      <w:r w:rsidR="004E3DC4">
        <w:rPr>
          <w:sz w:val="24"/>
        </w:rPr>
        <w:t>modulate the efficiency</w:t>
      </w:r>
      <w:r w:rsidR="004E3DC4">
        <w:rPr>
          <w:rFonts w:hint="eastAsia"/>
          <w:sz w:val="24"/>
        </w:rPr>
        <w:t xml:space="preserve"> </w:t>
      </w:r>
      <w:r w:rsidR="004E3DC4" w:rsidRPr="004E3DC4">
        <w:rPr>
          <w:sz w:val="24"/>
        </w:rPr>
        <w:t>of CCMs (</w:t>
      </w:r>
      <w:r w:rsidR="004E3DC4" w:rsidRPr="004A5CB8">
        <w:rPr>
          <w:sz w:val="24"/>
        </w:rPr>
        <w:t>Raven</w:t>
      </w:r>
      <w:r w:rsidR="00C85DCF">
        <w:rPr>
          <w:rFonts w:hint="eastAsia"/>
          <w:sz w:val="24"/>
        </w:rPr>
        <w:t xml:space="preserve"> et al.</w:t>
      </w:r>
      <w:r w:rsidR="0089619B">
        <w:rPr>
          <w:rFonts w:hint="eastAsia"/>
          <w:sz w:val="24"/>
        </w:rPr>
        <w:t>,</w:t>
      </w:r>
      <w:r w:rsidR="004E3DC4" w:rsidRPr="004A5CB8">
        <w:rPr>
          <w:sz w:val="24"/>
        </w:rPr>
        <w:t xml:space="preserve"> 2011</w:t>
      </w:r>
      <w:r w:rsidR="0089619B">
        <w:rPr>
          <w:rFonts w:hint="eastAsia"/>
          <w:sz w:val="24"/>
        </w:rPr>
        <w:t>;</w:t>
      </w:r>
      <w:r w:rsidR="0047054F" w:rsidRPr="004A5CB8">
        <w:rPr>
          <w:rFonts w:hint="eastAsia"/>
          <w:sz w:val="24"/>
        </w:rPr>
        <w:t xml:space="preserve"> </w:t>
      </w:r>
      <w:proofErr w:type="spellStart"/>
      <w:r w:rsidR="004E3DC4" w:rsidRPr="004A5CB8">
        <w:rPr>
          <w:sz w:val="24"/>
        </w:rPr>
        <w:t>Reinfelder</w:t>
      </w:r>
      <w:proofErr w:type="spellEnd"/>
      <w:r w:rsidR="0089619B">
        <w:rPr>
          <w:rFonts w:hint="eastAsia"/>
          <w:sz w:val="24"/>
        </w:rPr>
        <w:t>,</w:t>
      </w:r>
      <w:r w:rsidR="004E3DC4" w:rsidRPr="004A5CB8">
        <w:rPr>
          <w:sz w:val="24"/>
        </w:rPr>
        <w:t xml:space="preserve"> 2011</w:t>
      </w:r>
      <w:r w:rsidR="004E3DC4" w:rsidRPr="004E3DC4">
        <w:rPr>
          <w:sz w:val="24"/>
        </w:rPr>
        <w:t>)</w:t>
      </w:r>
      <w:r w:rsidR="00F77448" w:rsidRPr="00B14E14">
        <w:rPr>
          <w:rFonts w:hint="eastAsia"/>
          <w:sz w:val="24"/>
        </w:rPr>
        <w:t>.</w:t>
      </w:r>
      <w:r w:rsidR="00F77448">
        <w:rPr>
          <w:rFonts w:hint="eastAsia"/>
          <w:sz w:val="24"/>
        </w:rPr>
        <w:t xml:space="preserve"> </w:t>
      </w:r>
      <w:r w:rsidR="00B93699">
        <w:rPr>
          <w:sz w:val="24"/>
        </w:rPr>
        <w:t xml:space="preserve">OA treatment </w:t>
      </w:r>
      <w:r w:rsidR="00B4181E">
        <w:rPr>
          <w:color w:val="000000"/>
          <w:kern w:val="0"/>
          <w:sz w:val="24"/>
        </w:rPr>
        <w:t>stimulat</w:t>
      </w:r>
      <w:r w:rsidR="006004A2">
        <w:rPr>
          <w:rFonts w:hint="eastAsia"/>
          <w:color w:val="000000"/>
          <w:kern w:val="0"/>
          <w:sz w:val="24"/>
        </w:rPr>
        <w:t>e</w:t>
      </w:r>
      <w:r w:rsidR="00915672">
        <w:rPr>
          <w:rFonts w:hint="eastAsia"/>
          <w:color w:val="000000"/>
          <w:kern w:val="0"/>
          <w:sz w:val="24"/>
        </w:rPr>
        <w:t>d</w:t>
      </w:r>
      <w:r w:rsidR="008347B5">
        <w:rPr>
          <w:rFonts w:hint="eastAsia"/>
          <w:sz w:val="24"/>
        </w:rPr>
        <w:t xml:space="preserve"> expression of</w:t>
      </w:r>
      <w:r w:rsidR="00147DD6">
        <w:rPr>
          <w:rFonts w:hint="eastAsia"/>
          <w:sz w:val="24"/>
        </w:rPr>
        <w:t xml:space="preserve"> </w:t>
      </w:r>
      <w:proofErr w:type="spellStart"/>
      <w:r w:rsidR="00232564">
        <w:rPr>
          <w:rFonts w:hint="eastAsia"/>
          <w:i/>
          <w:sz w:val="24"/>
        </w:rPr>
        <w:t>r</w:t>
      </w:r>
      <w:r w:rsidR="00232564" w:rsidRPr="00D47B17">
        <w:rPr>
          <w:i/>
          <w:sz w:val="24"/>
        </w:rPr>
        <w:t>bc</w:t>
      </w:r>
      <w:r w:rsidR="00232564">
        <w:rPr>
          <w:rFonts w:hint="eastAsia"/>
          <w:i/>
          <w:sz w:val="24"/>
        </w:rPr>
        <w:t>l</w:t>
      </w:r>
      <w:proofErr w:type="spellEnd"/>
      <w:r w:rsidR="00232564">
        <w:rPr>
          <w:rFonts w:hint="eastAsia"/>
          <w:i/>
          <w:sz w:val="24"/>
        </w:rPr>
        <w:t xml:space="preserve"> </w:t>
      </w:r>
      <w:r w:rsidR="003D4475">
        <w:rPr>
          <w:rFonts w:hint="eastAsia"/>
          <w:sz w:val="24"/>
        </w:rPr>
        <w:t>(</w:t>
      </w:r>
      <w:r w:rsidR="00C91F03">
        <w:rPr>
          <w:rFonts w:hint="eastAsia"/>
          <w:sz w:val="24"/>
        </w:rPr>
        <w:t>from hour 28 to 40 and hour 172 to 184</w:t>
      </w:r>
      <w:r w:rsidR="003D4475">
        <w:rPr>
          <w:rFonts w:hint="eastAsia"/>
          <w:sz w:val="24"/>
        </w:rPr>
        <w:t>)</w:t>
      </w:r>
      <w:r w:rsidR="00174F74" w:rsidRPr="00D47B17">
        <w:rPr>
          <w:i/>
          <w:sz w:val="24"/>
        </w:rPr>
        <w:t xml:space="preserve"> </w:t>
      </w:r>
      <w:r w:rsidR="00F21D4C" w:rsidRPr="00A017B4">
        <w:rPr>
          <w:rFonts w:hint="eastAsia"/>
          <w:sz w:val="24"/>
        </w:rPr>
        <w:t>and</w:t>
      </w:r>
      <w:r w:rsidR="00174F74" w:rsidRPr="00A017B4">
        <w:rPr>
          <w:sz w:val="24"/>
        </w:rPr>
        <w:t xml:space="preserve"> </w:t>
      </w:r>
      <w:proofErr w:type="spellStart"/>
      <w:r w:rsidR="00232564">
        <w:rPr>
          <w:rFonts w:hint="eastAsia"/>
          <w:i/>
          <w:sz w:val="24"/>
        </w:rPr>
        <w:t>nir</w:t>
      </w:r>
      <w:proofErr w:type="spellEnd"/>
      <w:r w:rsidR="00232564">
        <w:rPr>
          <w:rFonts w:hint="eastAsia"/>
          <w:sz w:val="24"/>
        </w:rPr>
        <w:t xml:space="preserve"> </w:t>
      </w:r>
      <w:r w:rsidR="003D4475">
        <w:rPr>
          <w:rFonts w:hint="eastAsia"/>
          <w:sz w:val="24"/>
        </w:rPr>
        <w:t>(during all the culture period)</w:t>
      </w:r>
      <w:r w:rsidR="00F21D4C" w:rsidRPr="00A017B4">
        <w:rPr>
          <w:rFonts w:hint="eastAsia"/>
          <w:sz w:val="24"/>
        </w:rPr>
        <w:t>,</w:t>
      </w:r>
      <w:r w:rsidR="00B93699" w:rsidRPr="00A017B4">
        <w:rPr>
          <w:sz w:val="24"/>
        </w:rPr>
        <w:t xml:space="preserve"> </w:t>
      </w:r>
      <w:r w:rsidR="00B93699">
        <w:rPr>
          <w:sz w:val="24"/>
        </w:rPr>
        <w:t xml:space="preserve">which could </w:t>
      </w:r>
      <w:r w:rsidR="009567F0">
        <w:rPr>
          <w:sz w:val="24"/>
        </w:rPr>
        <w:t xml:space="preserve">in turn </w:t>
      </w:r>
      <w:r w:rsidR="00B93699">
        <w:rPr>
          <w:sz w:val="24"/>
        </w:rPr>
        <w:t xml:space="preserve">have stimulated </w:t>
      </w:r>
      <w:r w:rsidR="00174F74">
        <w:rPr>
          <w:rFonts w:hint="eastAsia"/>
          <w:sz w:val="24"/>
        </w:rPr>
        <w:t>C</w:t>
      </w:r>
      <w:r w:rsidR="00B93699">
        <w:rPr>
          <w:sz w:val="24"/>
        </w:rPr>
        <w:t xml:space="preserve"> and </w:t>
      </w:r>
      <w:r w:rsidR="00174F74">
        <w:rPr>
          <w:rFonts w:hint="eastAsia"/>
          <w:sz w:val="24"/>
        </w:rPr>
        <w:t>N</w:t>
      </w:r>
      <w:r w:rsidR="00B93699">
        <w:rPr>
          <w:sz w:val="24"/>
        </w:rPr>
        <w:t xml:space="preserve"> assimilation and growth</w:t>
      </w:r>
      <w:r w:rsidR="00F25EB5">
        <w:rPr>
          <w:rFonts w:hint="eastAsia"/>
          <w:sz w:val="24"/>
        </w:rPr>
        <w:t xml:space="preserve">. </w:t>
      </w:r>
      <w:r w:rsidR="00425E8F">
        <w:rPr>
          <w:rFonts w:hint="eastAsia"/>
          <w:sz w:val="24"/>
        </w:rPr>
        <w:t xml:space="preserve">It </w:t>
      </w:r>
      <w:r w:rsidR="00425E8F">
        <w:rPr>
          <w:rFonts w:hint="eastAsia"/>
          <w:sz w:val="24"/>
        </w:rPr>
        <w:lastRenderedPageBreak/>
        <w:t xml:space="preserve">is worth noting that the </w:t>
      </w:r>
      <w:r w:rsidR="003725F8">
        <w:rPr>
          <w:rFonts w:hint="eastAsia"/>
          <w:sz w:val="24"/>
        </w:rPr>
        <w:t>up-regulat</w:t>
      </w:r>
      <w:r w:rsidR="00425E8F">
        <w:rPr>
          <w:rFonts w:hint="eastAsia"/>
          <w:sz w:val="24"/>
        </w:rPr>
        <w:t>ion</w:t>
      </w:r>
      <w:r w:rsidR="003725F8">
        <w:rPr>
          <w:rFonts w:hint="eastAsia"/>
          <w:sz w:val="24"/>
        </w:rPr>
        <w:t xml:space="preserve"> of </w:t>
      </w:r>
      <w:r w:rsidR="009567F0">
        <w:rPr>
          <w:sz w:val="24"/>
        </w:rPr>
        <w:t xml:space="preserve">the </w:t>
      </w:r>
      <w:proofErr w:type="spellStart"/>
      <w:r w:rsidR="00232564">
        <w:rPr>
          <w:rFonts w:hint="eastAsia"/>
          <w:i/>
          <w:sz w:val="24"/>
        </w:rPr>
        <w:t>rbcl</w:t>
      </w:r>
      <w:proofErr w:type="spellEnd"/>
      <w:r w:rsidR="00232564" w:rsidRPr="00D47B17">
        <w:rPr>
          <w:i/>
          <w:sz w:val="24"/>
        </w:rPr>
        <w:t xml:space="preserve"> </w:t>
      </w:r>
      <w:r w:rsidR="00425E8F">
        <w:rPr>
          <w:rFonts w:hint="eastAsia"/>
          <w:sz w:val="24"/>
        </w:rPr>
        <w:t xml:space="preserve">gene under the OA </w:t>
      </w:r>
      <w:r w:rsidR="00425E8F">
        <w:rPr>
          <w:sz w:val="24"/>
        </w:rPr>
        <w:t>condition</w:t>
      </w:r>
      <w:r w:rsidR="00425E8F">
        <w:rPr>
          <w:rFonts w:hint="eastAsia"/>
          <w:sz w:val="24"/>
        </w:rPr>
        <w:t xml:space="preserve"> took</w:t>
      </w:r>
      <w:r w:rsidR="003A7F48">
        <w:rPr>
          <w:rFonts w:hint="eastAsia"/>
          <w:sz w:val="24"/>
        </w:rPr>
        <w:t xml:space="preserve"> a time span longer than </w:t>
      </w:r>
      <w:r w:rsidR="00AF6E2A">
        <w:rPr>
          <w:rFonts w:hint="eastAsia"/>
          <w:sz w:val="24"/>
        </w:rPr>
        <w:t>6 generations</w:t>
      </w:r>
      <w:r w:rsidR="003A7F48">
        <w:rPr>
          <w:rFonts w:hint="eastAsia"/>
          <w:sz w:val="24"/>
        </w:rPr>
        <w:t xml:space="preserve"> in this species and w</w:t>
      </w:r>
      <w:r w:rsidR="00226B36">
        <w:rPr>
          <w:rFonts w:hint="eastAsia"/>
          <w:sz w:val="24"/>
        </w:rPr>
        <w:t xml:space="preserve">as most obvious </w:t>
      </w:r>
      <w:r w:rsidR="00F25EB5">
        <w:rPr>
          <w:rFonts w:hint="eastAsia"/>
          <w:sz w:val="24"/>
        </w:rPr>
        <w:t xml:space="preserve">under </w:t>
      </w:r>
      <w:r w:rsidR="00AF6E2A">
        <w:rPr>
          <w:rFonts w:hint="eastAsia"/>
          <w:sz w:val="24"/>
        </w:rPr>
        <w:t>hig</w:t>
      </w:r>
      <w:r w:rsidR="00AF6E2A" w:rsidRPr="00A842CB">
        <w:rPr>
          <w:sz w:val="24"/>
        </w:rPr>
        <w:t xml:space="preserve">h light </w:t>
      </w:r>
      <w:r w:rsidR="00226B36">
        <w:rPr>
          <w:rFonts w:hint="eastAsia"/>
          <w:sz w:val="24"/>
        </w:rPr>
        <w:t>levels</w:t>
      </w:r>
      <w:r w:rsidR="000A3773">
        <w:rPr>
          <w:rFonts w:hint="eastAsia"/>
          <w:sz w:val="24"/>
        </w:rPr>
        <w:t xml:space="preserve">, </w:t>
      </w:r>
      <w:r w:rsidR="000E3BD3">
        <w:rPr>
          <w:rFonts w:hint="eastAsia"/>
          <w:sz w:val="24"/>
        </w:rPr>
        <w:t>though</w:t>
      </w:r>
      <w:r w:rsidR="00E564F3" w:rsidRPr="00E564F3">
        <w:rPr>
          <w:sz w:val="24"/>
        </w:rPr>
        <w:t xml:space="preserve"> </w:t>
      </w:r>
      <w:proofErr w:type="spellStart"/>
      <w:r w:rsidR="00E564F3" w:rsidRPr="00064A97">
        <w:rPr>
          <w:sz w:val="24"/>
        </w:rPr>
        <w:t>RbcL</w:t>
      </w:r>
      <w:proofErr w:type="spellEnd"/>
      <w:r w:rsidR="00E564F3">
        <w:rPr>
          <w:sz w:val="24"/>
        </w:rPr>
        <w:t xml:space="preserve"> </w:t>
      </w:r>
      <w:r w:rsidR="00E564F3">
        <w:rPr>
          <w:rFonts w:hint="eastAsia"/>
          <w:sz w:val="24"/>
        </w:rPr>
        <w:t>protein</w:t>
      </w:r>
      <w:r w:rsidR="00E564F3">
        <w:rPr>
          <w:sz w:val="24"/>
        </w:rPr>
        <w:t xml:space="preserve"> </w:t>
      </w:r>
      <w:r w:rsidR="009567F0">
        <w:rPr>
          <w:sz w:val="24"/>
        </w:rPr>
        <w:t xml:space="preserve">levels have </w:t>
      </w:r>
      <w:r w:rsidR="00E564F3">
        <w:rPr>
          <w:sz w:val="24"/>
        </w:rPr>
        <w:t xml:space="preserve">been shown to decrease </w:t>
      </w:r>
      <w:r w:rsidR="00E564F3">
        <w:rPr>
          <w:rFonts w:hint="eastAsia"/>
          <w:sz w:val="24"/>
        </w:rPr>
        <w:t xml:space="preserve">in </w:t>
      </w:r>
      <w:proofErr w:type="spellStart"/>
      <w:r w:rsidR="00E564F3" w:rsidRPr="00E947AF">
        <w:rPr>
          <w:i/>
          <w:sz w:val="24"/>
        </w:rPr>
        <w:t>Thalassiosira</w:t>
      </w:r>
      <w:proofErr w:type="spellEnd"/>
      <w:r w:rsidR="00E564F3" w:rsidRPr="00E947AF">
        <w:rPr>
          <w:i/>
          <w:sz w:val="24"/>
        </w:rPr>
        <w:t xml:space="preserve"> </w:t>
      </w:r>
      <w:proofErr w:type="spellStart"/>
      <w:r w:rsidR="00E564F3" w:rsidRPr="00E947AF">
        <w:rPr>
          <w:i/>
          <w:sz w:val="24"/>
        </w:rPr>
        <w:t>weissflogii</w:t>
      </w:r>
      <w:proofErr w:type="spellEnd"/>
      <w:r w:rsidR="00E564F3" w:rsidRPr="00E947AF">
        <w:rPr>
          <w:sz w:val="24"/>
        </w:rPr>
        <w:t xml:space="preserve"> </w:t>
      </w:r>
      <w:r w:rsidR="00E564F3">
        <w:rPr>
          <w:rFonts w:hint="eastAsia"/>
          <w:sz w:val="24"/>
        </w:rPr>
        <w:t>and</w:t>
      </w:r>
      <w:r w:rsidR="00E564F3" w:rsidRPr="00E947AF">
        <w:rPr>
          <w:rFonts w:hint="eastAsia"/>
          <w:i/>
          <w:sz w:val="24"/>
        </w:rPr>
        <w:t xml:space="preserve"> </w:t>
      </w:r>
      <w:proofErr w:type="spellStart"/>
      <w:r w:rsidR="00E564F3" w:rsidRPr="00E947AF">
        <w:rPr>
          <w:i/>
          <w:sz w:val="24"/>
        </w:rPr>
        <w:t>Emilian</w:t>
      </w:r>
      <w:r w:rsidR="00746E7C">
        <w:rPr>
          <w:i/>
          <w:sz w:val="24"/>
        </w:rPr>
        <w:t>i</w:t>
      </w:r>
      <w:r w:rsidR="00E564F3" w:rsidRPr="00E947AF">
        <w:rPr>
          <w:i/>
          <w:sz w:val="24"/>
        </w:rPr>
        <w:t>a</w:t>
      </w:r>
      <w:proofErr w:type="spellEnd"/>
      <w:r w:rsidR="00E564F3" w:rsidRPr="00E947AF">
        <w:rPr>
          <w:i/>
          <w:sz w:val="24"/>
        </w:rPr>
        <w:t xml:space="preserve"> </w:t>
      </w:r>
      <w:proofErr w:type="spellStart"/>
      <w:r w:rsidR="00E564F3" w:rsidRPr="00E947AF">
        <w:rPr>
          <w:i/>
          <w:sz w:val="24"/>
        </w:rPr>
        <w:t>huxleyi</w:t>
      </w:r>
      <w:proofErr w:type="spellEnd"/>
      <w:r w:rsidR="00E564F3" w:rsidRPr="00E947AF">
        <w:rPr>
          <w:i/>
          <w:sz w:val="24"/>
        </w:rPr>
        <w:t xml:space="preserve"> </w:t>
      </w:r>
      <w:r w:rsidR="00E564F3" w:rsidRPr="006539A3">
        <w:rPr>
          <w:sz w:val="24"/>
        </w:rPr>
        <w:t>(</w:t>
      </w:r>
      <w:proofErr w:type="spellStart"/>
      <w:r w:rsidR="00E564F3" w:rsidRPr="006539A3">
        <w:rPr>
          <w:sz w:val="24"/>
        </w:rPr>
        <w:t>Losh</w:t>
      </w:r>
      <w:proofErr w:type="spellEnd"/>
      <w:r w:rsidR="00E564F3" w:rsidRPr="006539A3">
        <w:rPr>
          <w:sz w:val="24"/>
        </w:rPr>
        <w:t xml:space="preserve"> </w:t>
      </w:r>
      <w:r w:rsidR="00E564F3" w:rsidRPr="0089619B">
        <w:rPr>
          <w:sz w:val="24"/>
        </w:rPr>
        <w:t>et al.</w:t>
      </w:r>
      <w:r w:rsidR="0089619B">
        <w:rPr>
          <w:rFonts w:hint="eastAsia"/>
          <w:sz w:val="24"/>
        </w:rPr>
        <w:t>,</w:t>
      </w:r>
      <w:r w:rsidR="00E564F3" w:rsidRPr="006539A3">
        <w:rPr>
          <w:sz w:val="24"/>
        </w:rPr>
        <w:t xml:space="preserve"> 2013), </w:t>
      </w:r>
      <w:r w:rsidR="00E564F3">
        <w:rPr>
          <w:rFonts w:hint="eastAsia"/>
          <w:sz w:val="24"/>
        </w:rPr>
        <w:t>to increase</w:t>
      </w:r>
      <w:r w:rsidR="00E564F3" w:rsidRPr="009657E5">
        <w:rPr>
          <w:sz w:val="24"/>
        </w:rPr>
        <w:t xml:space="preserve"> </w:t>
      </w:r>
      <w:r w:rsidR="00E564F3">
        <w:rPr>
          <w:rFonts w:hint="eastAsia"/>
          <w:sz w:val="24"/>
        </w:rPr>
        <w:t xml:space="preserve">in </w:t>
      </w:r>
      <w:r w:rsidR="00E564F3" w:rsidRPr="00F31C7F">
        <w:rPr>
          <w:i/>
          <w:sz w:val="24"/>
        </w:rPr>
        <w:t>T</w:t>
      </w:r>
      <w:r w:rsidR="00E564F3">
        <w:rPr>
          <w:rFonts w:hint="eastAsia"/>
          <w:i/>
          <w:sz w:val="24"/>
        </w:rPr>
        <w:t>.</w:t>
      </w:r>
      <w:r w:rsidR="00E564F3" w:rsidRPr="00F31C7F">
        <w:rPr>
          <w:i/>
          <w:sz w:val="24"/>
        </w:rPr>
        <w:t xml:space="preserve"> </w:t>
      </w:r>
      <w:proofErr w:type="spellStart"/>
      <w:r w:rsidR="00E564F3" w:rsidRPr="00F31C7F">
        <w:rPr>
          <w:i/>
          <w:sz w:val="24"/>
        </w:rPr>
        <w:t>pseudonana</w:t>
      </w:r>
      <w:proofErr w:type="spellEnd"/>
      <w:r w:rsidR="00E564F3">
        <w:rPr>
          <w:rFonts w:hint="eastAsia"/>
          <w:sz w:val="24"/>
        </w:rPr>
        <w:t xml:space="preserve"> (co</w:t>
      </w:r>
      <w:r w:rsidR="009567F0">
        <w:rPr>
          <w:sz w:val="24"/>
        </w:rPr>
        <w:t>a</w:t>
      </w:r>
      <w:r w:rsidR="00E564F3">
        <w:rPr>
          <w:rFonts w:hint="eastAsia"/>
          <w:sz w:val="24"/>
        </w:rPr>
        <w:t xml:space="preserve">stal strain) and </w:t>
      </w:r>
      <w:r w:rsidR="000F0138" w:rsidRPr="00F31C7F">
        <w:rPr>
          <w:i/>
          <w:sz w:val="24"/>
        </w:rPr>
        <w:t>E</w:t>
      </w:r>
      <w:r w:rsidR="000F0138">
        <w:rPr>
          <w:rFonts w:hint="eastAsia"/>
          <w:i/>
          <w:sz w:val="24"/>
        </w:rPr>
        <w:t>.</w:t>
      </w:r>
      <w:r w:rsidR="000F0138" w:rsidRPr="00F31C7F">
        <w:rPr>
          <w:i/>
          <w:sz w:val="24"/>
        </w:rPr>
        <w:t xml:space="preserve"> </w:t>
      </w:r>
      <w:proofErr w:type="spellStart"/>
      <w:r w:rsidR="00E564F3" w:rsidRPr="00F31C7F">
        <w:rPr>
          <w:i/>
          <w:sz w:val="24"/>
        </w:rPr>
        <w:t>huxleyi</w:t>
      </w:r>
      <w:proofErr w:type="spellEnd"/>
      <w:r w:rsidR="00E564F3" w:rsidRPr="00F31C7F">
        <w:rPr>
          <w:sz w:val="24"/>
        </w:rPr>
        <w:t xml:space="preserve"> </w:t>
      </w:r>
      <w:r w:rsidR="00E564F3" w:rsidRPr="009657E5">
        <w:rPr>
          <w:sz w:val="24"/>
        </w:rPr>
        <w:t>(McCarthy</w:t>
      </w:r>
      <w:r w:rsidR="00E564F3" w:rsidRPr="0089619B">
        <w:rPr>
          <w:sz w:val="24"/>
        </w:rPr>
        <w:t xml:space="preserve"> et al.</w:t>
      </w:r>
      <w:r w:rsidR="0089619B">
        <w:rPr>
          <w:rFonts w:hint="eastAsia"/>
          <w:sz w:val="24"/>
        </w:rPr>
        <w:t>,</w:t>
      </w:r>
      <w:r w:rsidR="00E564F3" w:rsidRPr="009657E5">
        <w:rPr>
          <w:sz w:val="24"/>
        </w:rPr>
        <w:t xml:space="preserve"> 2012) or </w:t>
      </w:r>
      <w:r w:rsidR="00E564F3">
        <w:rPr>
          <w:rFonts w:hint="eastAsia"/>
          <w:sz w:val="24"/>
        </w:rPr>
        <w:t xml:space="preserve">to be </w:t>
      </w:r>
      <w:r w:rsidR="00E564F3" w:rsidRPr="009657E5">
        <w:rPr>
          <w:sz w:val="24"/>
        </w:rPr>
        <w:t xml:space="preserve">unaffected </w:t>
      </w:r>
      <w:r w:rsidR="00E564F3">
        <w:rPr>
          <w:rFonts w:hint="eastAsia"/>
          <w:sz w:val="24"/>
        </w:rPr>
        <w:t xml:space="preserve">in </w:t>
      </w:r>
      <w:proofErr w:type="spellStart"/>
      <w:r w:rsidR="00E564F3" w:rsidRPr="007726D8">
        <w:rPr>
          <w:i/>
          <w:sz w:val="24"/>
        </w:rPr>
        <w:t>Trichodesmium</w:t>
      </w:r>
      <w:proofErr w:type="spellEnd"/>
      <w:r w:rsidR="00E564F3" w:rsidRPr="00F31C7F">
        <w:rPr>
          <w:sz w:val="24"/>
        </w:rPr>
        <w:t xml:space="preserve"> IMS101 </w:t>
      </w:r>
      <w:r w:rsidR="00E564F3" w:rsidRPr="009657E5">
        <w:rPr>
          <w:sz w:val="24"/>
        </w:rPr>
        <w:t>(</w:t>
      </w:r>
      <w:proofErr w:type="spellStart"/>
      <w:r w:rsidR="00E564F3" w:rsidRPr="00A714E7">
        <w:rPr>
          <w:sz w:val="24"/>
        </w:rPr>
        <w:t>Levitan</w:t>
      </w:r>
      <w:proofErr w:type="spellEnd"/>
      <w:r w:rsidR="00E564F3" w:rsidRPr="00A714E7">
        <w:rPr>
          <w:sz w:val="24"/>
        </w:rPr>
        <w:t xml:space="preserve"> </w:t>
      </w:r>
      <w:r w:rsidR="00E564F3" w:rsidRPr="0089619B">
        <w:rPr>
          <w:sz w:val="24"/>
        </w:rPr>
        <w:t>et al.</w:t>
      </w:r>
      <w:r w:rsidR="0089619B">
        <w:rPr>
          <w:rFonts w:hint="eastAsia"/>
          <w:sz w:val="24"/>
        </w:rPr>
        <w:t>,</w:t>
      </w:r>
      <w:r w:rsidR="00E564F3" w:rsidRPr="00A714E7">
        <w:rPr>
          <w:sz w:val="24"/>
        </w:rPr>
        <w:t xml:space="preserve"> 2010</w:t>
      </w:r>
      <w:r w:rsidR="00E564F3">
        <w:rPr>
          <w:rFonts w:hint="eastAsia"/>
          <w:sz w:val="24"/>
        </w:rPr>
        <w:t>) and</w:t>
      </w:r>
      <w:r w:rsidR="00E564F3" w:rsidRPr="00A714E7">
        <w:rPr>
          <w:sz w:val="24"/>
        </w:rPr>
        <w:t xml:space="preserve"> </w:t>
      </w:r>
      <w:r w:rsidR="00E564F3" w:rsidRPr="00F31C7F">
        <w:rPr>
          <w:i/>
          <w:sz w:val="24"/>
        </w:rPr>
        <w:t>T</w:t>
      </w:r>
      <w:r w:rsidR="00E564F3">
        <w:rPr>
          <w:rFonts w:hint="eastAsia"/>
          <w:i/>
          <w:sz w:val="24"/>
        </w:rPr>
        <w:t xml:space="preserve">. </w:t>
      </w:r>
      <w:proofErr w:type="spellStart"/>
      <w:r w:rsidR="00E564F3" w:rsidRPr="00F31C7F">
        <w:rPr>
          <w:i/>
          <w:sz w:val="24"/>
        </w:rPr>
        <w:t>pseudonana</w:t>
      </w:r>
      <w:proofErr w:type="spellEnd"/>
      <w:r w:rsidR="00E564F3">
        <w:rPr>
          <w:rFonts w:hint="eastAsia"/>
          <w:sz w:val="24"/>
        </w:rPr>
        <w:t xml:space="preserve"> (offshore strain) (</w:t>
      </w:r>
      <w:r w:rsidR="00E564F3" w:rsidRPr="00A714E7">
        <w:rPr>
          <w:sz w:val="24"/>
        </w:rPr>
        <w:t>McCarthy</w:t>
      </w:r>
      <w:r w:rsidR="00E564F3" w:rsidRPr="0089619B">
        <w:rPr>
          <w:sz w:val="24"/>
        </w:rPr>
        <w:t xml:space="preserve"> et al.</w:t>
      </w:r>
      <w:r w:rsidR="0089619B">
        <w:rPr>
          <w:rFonts w:hint="eastAsia"/>
          <w:sz w:val="24"/>
        </w:rPr>
        <w:t>,</w:t>
      </w:r>
      <w:r w:rsidR="00E564F3" w:rsidRPr="00A714E7">
        <w:rPr>
          <w:sz w:val="24"/>
        </w:rPr>
        <w:t xml:space="preserve"> 2012)</w:t>
      </w:r>
      <w:r w:rsidR="00E564F3">
        <w:rPr>
          <w:sz w:val="24"/>
        </w:rPr>
        <w:t>,</w:t>
      </w:r>
      <w:r w:rsidR="00E564F3" w:rsidRPr="00A714E7">
        <w:rPr>
          <w:sz w:val="24"/>
        </w:rPr>
        <w:t xml:space="preserve"> </w:t>
      </w:r>
      <w:r w:rsidR="00E564F3">
        <w:rPr>
          <w:sz w:val="24"/>
        </w:rPr>
        <w:t>when grown under projected future CO</w:t>
      </w:r>
      <w:r w:rsidR="00E564F3" w:rsidRPr="00652271">
        <w:rPr>
          <w:sz w:val="24"/>
          <w:vertAlign w:val="subscript"/>
        </w:rPr>
        <w:t xml:space="preserve">2 </w:t>
      </w:r>
      <w:r w:rsidR="00E564F3">
        <w:rPr>
          <w:sz w:val="24"/>
        </w:rPr>
        <w:t>levels</w:t>
      </w:r>
      <w:r w:rsidR="00E564F3">
        <w:rPr>
          <w:rFonts w:hint="eastAsia"/>
          <w:sz w:val="24"/>
        </w:rPr>
        <w:t xml:space="preserve">, showing </w:t>
      </w:r>
      <w:r w:rsidR="000E3BD3">
        <w:rPr>
          <w:rFonts w:hint="eastAsia"/>
          <w:sz w:val="24"/>
        </w:rPr>
        <w:t xml:space="preserve">the </w:t>
      </w:r>
      <w:r w:rsidR="000E3BD3" w:rsidRPr="00545857">
        <w:rPr>
          <w:sz w:val="24"/>
        </w:rPr>
        <w:t>multifarious</w:t>
      </w:r>
      <w:r w:rsidR="000E3BD3">
        <w:rPr>
          <w:rFonts w:hint="eastAsia"/>
          <w:sz w:val="24"/>
        </w:rPr>
        <w:t xml:space="preserve"> and </w:t>
      </w:r>
      <w:r w:rsidR="000E3BD3">
        <w:rPr>
          <w:sz w:val="24"/>
        </w:rPr>
        <w:t>species</w:t>
      </w:r>
      <w:r w:rsidR="000E3BD3">
        <w:rPr>
          <w:rFonts w:hint="eastAsia"/>
          <w:sz w:val="24"/>
        </w:rPr>
        <w:t>-</w:t>
      </w:r>
      <w:r w:rsidR="000E3BD3" w:rsidRPr="006C2C15">
        <w:rPr>
          <w:sz w:val="24"/>
        </w:rPr>
        <w:t>specific</w:t>
      </w:r>
      <w:r w:rsidR="000E3BD3">
        <w:rPr>
          <w:rFonts w:hint="eastAsia"/>
          <w:sz w:val="24"/>
        </w:rPr>
        <w:t xml:space="preserve"> </w:t>
      </w:r>
      <w:r w:rsidR="00A017B4">
        <w:rPr>
          <w:sz w:val="24"/>
        </w:rPr>
        <w:t xml:space="preserve">nature of </w:t>
      </w:r>
      <w:r w:rsidR="00413604">
        <w:rPr>
          <w:sz w:val="24"/>
        </w:rPr>
        <w:t xml:space="preserve">the </w:t>
      </w:r>
      <w:r w:rsidR="000E3BD3">
        <w:rPr>
          <w:rFonts w:hint="eastAsia"/>
          <w:sz w:val="24"/>
        </w:rPr>
        <w:t>effects</w:t>
      </w:r>
      <w:r w:rsidR="000A3773">
        <w:rPr>
          <w:rFonts w:hint="eastAsia"/>
          <w:sz w:val="24"/>
        </w:rPr>
        <w:t xml:space="preserve">. </w:t>
      </w:r>
      <w:r w:rsidR="00325AE2">
        <w:rPr>
          <w:rFonts w:hint="eastAsia"/>
          <w:sz w:val="24"/>
        </w:rPr>
        <w:t>E</w:t>
      </w:r>
      <w:r w:rsidR="00C466C3" w:rsidRPr="00174F74">
        <w:rPr>
          <w:sz w:val="24"/>
        </w:rPr>
        <w:t>nhanced N assimilation could be responsible for the observed increases of cellular organic N under elevated CO</w:t>
      </w:r>
      <w:r w:rsidR="00C466C3" w:rsidRPr="000E3BD3">
        <w:rPr>
          <w:sz w:val="24"/>
          <w:vertAlign w:val="subscript"/>
        </w:rPr>
        <w:t>2</w:t>
      </w:r>
      <w:r w:rsidR="00C466C3" w:rsidRPr="00174F74">
        <w:rPr>
          <w:sz w:val="24"/>
        </w:rPr>
        <w:t xml:space="preserve"> in </w:t>
      </w:r>
      <w:r w:rsidR="00C466C3" w:rsidRPr="000E3BD3">
        <w:rPr>
          <w:i/>
          <w:sz w:val="24"/>
        </w:rPr>
        <w:t xml:space="preserve">P. </w:t>
      </w:r>
      <w:proofErr w:type="spellStart"/>
      <w:r w:rsidR="00C466C3" w:rsidRPr="000E3BD3">
        <w:rPr>
          <w:i/>
          <w:sz w:val="24"/>
        </w:rPr>
        <w:t>tricornutum</w:t>
      </w:r>
      <w:proofErr w:type="spellEnd"/>
      <w:r w:rsidR="00C466C3" w:rsidRPr="000E3BD3">
        <w:rPr>
          <w:i/>
          <w:sz w:val="24"/>
        </w:rPr>
        <w:t xml:space="preserve"> </w:t>
      </w:r>
      <w:r w:rsidR="00C466C3" w:rsidRPr="00174F74">
        <w:rPr>
          <w:sz w:val="24"/>
        </w:rPr>
        <w:t>(</w:t>
      </w:r>
      <w:r w:rsidR="00C466C3" w:rsidRPr="00835CBB">
        <w:rPr>
          <w:sz w:val="24"/>
        </w:rPr>
        <w:t xml:space="preserve">Li </w:t>
      </w:r>
      <w:r w:rsidR="00C466C3" w:rsidRPr="0089619B">
        <w:rPr>
          <w:sz w:val="24"/>
        </w:rPr>
        <w:t>et al.</w:t>
      </w:r>
      <w:r w:rsidR="0089619B">
        <w:rPr>
          <w:rFonts w:hint="eastAsia"/>
          <w:sz w:val="24"/>
        </w:rPr>
        <w:t>,</w:t>
      </w:r>
      <w:r w:rsidR="00C466C3" w:rsidRPr="00835CBB">
        <w:rPr>
          <w:sz w:val="24"/>
        </w:rPr>
        <w:t xml:space="preserve"> 2012</w:t>
      </w:r>
      <w:r w:rsidR="00C466C3" w:rsidRPr="00174F74">
        <w:rPr>
          <w:sz w:val="24"/>
        </w:rPr>
        <w:t xml:space="preserve">), </w:t>
      </w:r>
      <w:proofErr w:type="spellStart"/>
      <w:r w:rsidR="00C466C3" w:rsidRPr="000E3BD3">
        <w:rPr>
          <w:i/>
          <w:sz w:val="24"/>
        </w:rPr>
        <w:t>Skeletonema</w:t>
      </w:r>
      <w:proofErr w:type="spellEnd"/>
      <w:r w:rsidR="00C466C3" w:rsidRPr="000E3BD3">
        <w:rPr>
          <w:i/>
          <w:sz w:val="24"/>
        </w:rPr>
        <w:t xml:space="preserve"> </w:t>
      </w:r>
      <w:proofErr w:type="spellStart"/>
      <w:r w:rsidR="00C466C3" w:rsidRPr="000E3BD3">
        <w:rPr>
          <w:i/>
          <w:sz w:val="24"/>
        </w:rPr>
        <w:t>costatum</w:t>
      </w:r>
      <w:proofErr w:type="spellEnd"/>
      <w:r w:rsidR="00C466C3" w:rsidRPr="00174F74">
        <w:rPr>
          <w:sz w:val="24"/>
        </w:rPr>
        <w:t xml:space="preserve"> (Burkhardt </w:t>
      </w:r>
      <w:r w:rsidR="00C466C3" w:rsidRPr="0089619B">
        <w:rPr>
          <w:sz w:val="24"/>
        </w:rPr>
        <w:t>et al.</w:t>
      </w:r>
      <w:r w:rsidR="0089619B">
        <w:rPr>
          <w:rFonts w:hint="eastAsia"/>
          <w:sz w:val="24"/>
        </w:rPr>
        <w:t>,</w:t>
      </w:r>
      <w:r w:rsidR="00C466C3" w:rsidRPr="0089619B">
        <w:rPr>
          <w:sz w:val="24"/>
        </w:rPr>
        <w:t xml:space="preserve"> </w:t>
      </w:r>
      <w:r w:rsidR="00C466C3" w:rsidRPr="00174F74">
        <w:rPr>
          <w:sz w:val="24"/>
        </w:rPr>
        <w:t xml:space="preserve">1999), </w:t>
      </w:r>
      <w:r w:rsidR="00C466C3" w:rsidRPr="000E3BD3">
        <w:rPr>
          <w:i/>
          <w:sz w:val="24"/>
        </w:rPr>
        <w:t xml:space="preserve">E. </w:t>
      </w:r>
      <w:proofErr w:type="spellStart"/>
      <w:r w:rsidR="00C466C3" w:rsidRPr="000E3BD3">
        <w:rPr>
          <w:i/>
          <w:sz w:val="24"/>
        </w:rPr>
        <w:t>huxleyi</w:t>
      </w:r>
      <w:proofErr w:type="spellEnd"/>
      <w:r w:rsidR="00C466C3" w:rsidRPr="00174F74">
        <w:rPr>
          <w:sz w:val="24"/>
        </w:rPr>
        <w:t xml:space="preserve"> (</w:t>
      </w:r>
      <w:proofErr w:type="spellStart"/>
      <w:r w:rsidR="00C466C3" w:rsidRPr="00174F74">
        <w:rPr>
          <w:sz w:val="24"/>
        </w:rPr>
        <w:t>Fiorini</w:t>
      </w:r>
      <w:proofErr w:type="spellEnd"/>
      <w:r w:rsidR="00C466C3" w:rsidRPr="0089619B">
        <w:rPr>
          <w:sz w:val="24"/>
        </w:rPr>
        <w:t xml:space="preserve"> et al.</w:t>
      </w:r>
      <w:r w:rsidR="0089619B">
        <w:rPr>
          <w:rFonts w:hint="eastAsia"/>
          <w:sz w:val="24"/>
        </w:rPr>
        <w:t>,</w:t>
      </w:r>
      <w:r w:rsidR="00C466C3" w:rsidRPr="00174F74">
        <w:rPr>
          <w:sz w:val="24"/>
        </w:rPr>
        <w:t xml:space="preserve"> 2011</w:t>
      </w:r>
      <w:r w:rsidR="0089619B">
        <w:rPr>
          <w:rFonts w:hint="eastAsia"/>
          <w:sz w:val="24"/>
        </w:rPr>
        <w:t>;</w:t>
      </w:r>
      <w:r w:rsidR="0047054F" w:rsidRPr="00174F74">
        <w:rPr>
          <w:sz w:val="24"/>
        </w:rPr>
        <w:t xml:space="preserve"> </w:t>
      </w:r>
      <w:r w:rsidR="00C466C3" w:rsidRPr="00174F74">
        <w:rPr>
          <w:sz w:val="24"/>
        </w:rPr>
        <w:t>McCart</w:t>
      </w:r>
      <w:r w:rsidR="00C466C3">
        <w:rPr>
          <w:sz w:val="24"/>
        </w:rPr>
        <w:t xml:space="preserve">hy </w:t>
      </w:r>
      <w:r w:rsidR="00C466C3" w:rsidRPr="0089619B">
        <w:rPr>
          <w:sz w:val="24"/>
        </w:rPr>
        <w:t>et al.</w:t>
      </w:r>
      <w:r w:rsidR="0089619B">
        <w:rPr>
          <w:rFonts w:hint="eastAsia"/>
          <w:sz w:val="24"/>
        </w:rPr>
        <w:t>,</w:t>
      </w:r>
      <w:r w:rsidR="00C466C3">
        <w:rPr>
          <w:sz w:val="24"/>
        </w:rPr>
        <w:t xml:space="preserve"> 2012), </w:t>
      </w:r>
      <w:proofErr w:type="spellStart"/>
      <w:r w:rsidR="00C466C3" w:rsidRPr="000E3BD3">
        <w:rPr>
          <w:i/>
          <w:sz w:val="24"/>
        </w:rPr>
        <w:t>Gephyrocapsa</w:t>
      </w:r>
      <w:proofErr w:type="spellEnd"/>
      <w:r w:rsidR="00C466C3" w:rsidRPr="000E3BD3">
        <w:rPr>
          <w:i/>
          <w:sz w:val="24"/>
        </w:rPr>
        <w:t xml:space="preserve"> </w:t>
      </w:r>
      <w:proofErr w:type="spellStart"/>
      <w:r w:rsidR="00C466C3" w:rsidRPr="000E3BD3">
        <w:rPr>
          <w:i/>
          <w:sz w:val="24"/>
        </w:rPr>
        <w:t>oceanica</w:t>
      </w:r>
      <w:proofErr w:type="spellEnd"/>
      <w:r w:rsidR="00C466C3" w:rsidRPr="00174F74">
        <w:rPr>
          <w:sz w:val="24"/>
        </w:rPr>
        <w:t xml:space="preserve"> (</w:t>
      </w:r>
      <w:proofErr w:type="spellStart"/>
      <w:r w:rsidR="00C466C3" w:rsidRPr="00174F74">
        <w:rPr>
          <w:sz w:val="24"/>
        </w:rPr>
        <w:t>Jin</w:t>
      </w:r>
      <w:proofErr w:type="spellEnd"/>
      <w:r w:rsidR="00C466C3" w:rsidRPr="00174F74">
        <w:rPr>
          <w:sz w:val="24"/>
        </w:rPr>
        <w:t xml:space="preserve"> </w:t>
      </w:r>
      <w:r w:rsidR="00C466C3" w:rsidRPr="0089619B">
        <w:rPr>
          <w:sz w:val="24"/>
        </w:rPr>
        <w:t>et al.</w:t>
      </w:r>
      <w:r w:rsidR="0089619B">
        <w:rPr>
          <w:rFonts w:hint="eastAsia"/>
          <w:sz w:val="24"/>
        </w:rPr>
        <w:t>,</w:t>
      </w:r>
      <w:r w:rsidR="00C466C3" w:rsidRPr="00174F74">
        <w:rPr>
          <w:sz w:val="24"/>
        </w:rPr>
        <w:t xml:space="preserve"> 2013) and </w:t>
      </w:r>
      <w:proofErr w:type="spellStart"/>
      <w:r w:rsidR="00C466C3" w:rsidRPr="000E3BD3">
        <w:rPr>
          <w:i/>
          <w:sz w:val="24"/>
        </w:rPr>
        <w:t>Coccolithus</w:t>
      </w:r>
      <w:proofErr w:type="spellEnd"/>
      <w:r w:rsidR="00C466C3" w:rsidRPr="000E3BD3">
        <w:rPr>
          <w:i/>
          <w:sz w:val="24"/>
        </w:rPr>
        <w:t xml:space="preserve"> </w:t>
      </w:r>
      <w:proofErr w:type="spellStart"/>
      <w:r w:rsidR="00C466C3" w:rsidRPr="000E3BD3">
        <w:rPr>
          <w:i/>
          <w:sz w:val="24"/>
        </w:rPr>
        <w:t>pelagicus</w:t>
      </w:r>
      <w:proofErr w:type="spellEnd"/>
      <w:r w:rsidR="00C466C3" w:rsidRPr="00174F74">
        <w:rPr>
          <w:sz w:val="24"/>
        </w:rPr>
        <w:t xml:space="preserve"> (</w:t>
      </w:r>
      <w:proofErr w:type="spellStart"/>
      <w:r w:rsidR="00C466C3" w:rsidRPr="00174F74">
        <w:rPr>
          <w:sz w:val="24"/>
        </w:rPr>
        <w:t>Rickaby</w:t>
      </w:r>
      <w:proofErr w:type="spellEnd"/>
      <w:r w:rsidR="00C466C3" w:rsidRPr="00174F74">
        <w:rPr>
          <w:sz w:val="24"/>
        </w:rPr>
        <w:t xml:space="preserve"> </w:t>
      </w:r>
      <w:r w:rsidR="00C466C3" w:rsidRPr="0089619B">
        <w:rPr>
          <w:sz w:val="24"/>
        </w:rPr>
        <w:t>et al.</w:t>
      </w:r>
      <w:r w:rsidR="0089619B">
        <w:rPr>
          <w:rFonts w:hint="eastAsia"/>
          <w:sz w:val="24"/>
        </w:rPr>
        <w:t>,</w:t>
      </w:r>
      <w:r w:rsidR="00C466C3" w:rsidRPr="0089619B">
        <w:rPr>
          <w:sz w:val="24"/>
        </w:rPr>
        <w:t xml:space="preserve"> </w:t>
      </w:r>
      <w:r w:rsidR="00C466C3" w:rsidRPr="00835CC1">
        <w:rPr>
          <w:sz w:val="24"/>
        </w:rPr>
        <w:t>2010), though POC/PON ratios changed species-specifically under OA (</w:t>
      </w:r>
      <w:proofErr w:type="spellStart"/>
      <w:r w:rsidR="00C466C3" w:rsidRPr="00835CC1">
        <w:rPr>
          <w:sz w:val="24"/>
        </w:rPr>
        <w:t>Riebesell</w:t>
      </w:r>
      <w:proofErr w:type="spellEnd"/>
      <w:r w:rsidR="00C466C3" w:rsidRPr="00835CC1">
        <w:rPr>
          <w:sz w:val="24"/>
        </w:rPr>
        <w:t xml:space="preserve"> </w:t>
      </w:r>
      <w:r w:rsidR="0089619B">
        <w:rPr>
          <w:rFonts w:hint="eastAsia"/>
          <w:sz w:val="24"/>
        </w:rPr>
        <w:t>and</w:t>
      </w:r>
      <w:r w:rsidR="00F86388" w:rsidRPr="00835CC1">
        <w:rPr>
          <w:sz w:val="24"/>
        </w:rPr>
        <w:t xml:space="preserve"> </w:t>
      </w:r>
      <w:proofErr w:type="spellStart"/>
      <w:r w:rsidR="00C466C3" w:rsidRPr="00835CC1">
        <w:rPr>
          <w:sz w:val="24"/>
        </w:rPr>
        <w:t>Tor</w:t>
      </w:r>
      <w:r w:rsidR="00C466C3" w:rsidRPr="00174F74">
        <w:rPr>
          <w:sz w:val="24"/>
        </w:rPr>
        <w:t>tell</w:t>
      </w:r>
      <w:proofErr w:type="spellEnd"/>
      <w:r w:rsidR="0089619B">
        <w:rPr>
          <w:rFonts w:hint="eastAsia"/>
          <w:sz w:val="24"/>
        </w:rPr>
        <w:t>,</w:t>
      </w:r>
      <w:r w:rsidR="00C466C3" w:rsidRPr="00174F74">
        <w:rPr>
          <w:sz w:val="24"/>
        </w:rPr>
        <w:t xml:space="preserve"> 2011 and literature</w:t>
      </w:r>
      <w:r w:rsidR="00413604">
        <w:rPr>
          <w:sz w:val="24"/>
        </w:rPr>
        <w:t>s</w:t>
      </w:r>
      <w:r w:rsidR="00C466C3" w:rsidRPr="00174F74">
        <w:rPr>
          <w:sz w:val="24"/>
        </w:rPr>
        <w:t xml:space="preserve"> therein).</w:t>
      </w:r>
      <w:r w:rsidR="005D6057" w:rsidRPr="005D6057">
        <w:rPr>
          <w:rFonts w:hint="eastAsia"/>
          <w:sz w:val="24"/>
        </w:rPr>
        <w:t xml:space="preserve"> </w:t>
      </w:r>
      <w:r w:rsidR="005D6057">
        <w:rPr>
          <w:rFonts w:hint="eastAsia"/>
          <w:sz w:val="24"/>
        </w:rPr>
        <w:t xml:space="preserve">Additionally, the </w:t>
      </w:r>
      <w:r w:rsidR="005D6057">
        <w:rPr>
          <w:sz w:val="24"/>
        </w:rPr>
        <w:t>urea</w:t>
      </w:r>
      <w:r w:rsidR="005D6057">
        <w:rPr>
          <w:rFonts w:hint="eastAsia"/>
          <w:sz w:val="24"/>
        </w:rPr>
        <w:t xml:space="preserve"> </w:t>
      </w:r>
      <w:r w:rsidR="005D6057" w:rsidRPr="00D24A8F">
        <w:rPr>
          <w:sz w:val="24"/>
        </w:rPr>
        <w:t xml:space="preserve">cycle </w:t>
      </w:r>
      <w:r w:rsidR="005D6057">
        <w:rPr>
          <w:rFonts w:hint="eastAsia"/>
          <w:sz w:val="24"/>
        </w:rPr>
        <w:t>may</w:t>
      </w:r>
      <w:r w:rsidR="009567F0">
        <w:rPr>
          <w:sz w:val="24"/>
        </w:rPr>
        <w:t xml:space="preserve"> </w:t>
      </w:r>
      <w:r w:rsidR="005D6057">
        <w:rPr>
          <w:rFonts w:hint="eastAsia"/>
          <w:sz w:val="24"/>
        </w:rPr>
        <w:t xml:space="preserve">be </w:t>
      </w:r>
      <w:r w:rsidR="005D6057" w:rsidRPr="00D24A8F">
        <w:rPr>
          <w:sz w:val="24"/>
        </w:rPr>
        <w:t>integrated into nitrogen metabolism through its connection t</w:t>
      </w:r>
      <w:r w:rsidR="005D6057">
        <w:rPr>
          <w:sz w:val="24"/>
        </w:rPr>
        <w:t>o glutamine and in the eventual</w:t>
      </w:r>
      <w:r w:rsidR="005D6057">
        <w:rPr>
          <w:rFonts w:hint="eastAsia"/>
          <w:sz w:val="24"/>
        </w:rPr>
        <w:t xml:space="preserve"> </w:t>
      </w:r>
      <w:r w:rsidR="005D6057" w:rsidRPr="00D24A8F">
        <w:rPr>
          <w:sz w:val="24"/>
        </w:rPr>
        <w:t>production of urea</w:t>
      </w:r>
      <w:r w:rsidR="005D6057">
        <w:rPr>
          <w:rFonts w:hint="eastAsia"/>
          <w:sz w:val="24"/>
        </w:rPr>
        <w:t xml:space="preserve"> in </w:t>
      </w:r>
      <w:r w:rsidR="000A3773" w:rsidRPr="00B5237E">
        <w:rPr>
          <w:rFonts w:hint="eastAsia"/>
          <w:i/>
          <w:sz w:val="24"/>
        </w:rPr>
        <w:t xml:space="preserve">P. </w:t>
      </w:r>
      <w:proofErr w:type="spellStart"/>
      <w:r w:rsidR="000A3773" w:rsidRPr="00B5237E">
        <w:rPr>
          <w:rFonts w:hint="eastAsia"/>
          <w:i/>
          <w:sz w:val="24"/>
        </w:rPr>
        <w:t>tricornutum</w:t>
      </w:r>
      <w:proofErr w:type="spellEnd"/>
      <w:r w:rsidR="000A3773">
        <w:rPr>
          <w:rFonts w:hint="eastAsia"/>
          <w:sz w:val="24"/>
        </w:rPr>
        <w:t xml:space="preserve"> and</w:t>
      </w:r>
      <w:r w:rsidR="000A3773" w:rsidRPr="000A3773">
        <w:rPr>
          <w:i/>
          <w:sz w:val="24"/>
        </w:rPr>
        <w:t xml:space="preserve"> </w:t>
      </w:r>
      <w:r w:rsidR="000A3773" w:rsidRPr="00F31C7F">
        <w:rPr>
          <w:i/>
          <w:sz w:val="24"/>
        </w:rPr>
        <w:t>T</w:t>
      </w:r>
      <w:r w:rsidR="000A3773">
        <w:rPr>
          <w:rFonts w:hint="eastAsia"/>
          <w:i/>
          <w:sz w:val="24"/>
        </w:rPr>
        <w:t>.</w:t>
      </w:r>
      <w:r w:rsidR="000A3773" w:rsidRPr="00F31C7F">
        <w:rPr>
          <w:i/>
          <w:sz w:val="24"/>
        </w:rPr>
        <w:t xml:space="preserve"> </w:t>
      </w:r>
      <w:proofErr w:type="spellStart"/>
      <w:r w:rsidR="000A3773" w:rsidRPr="00F31C7F">
        <w:rPr>
          <w:i/>
          <w:sz w:val="24"/>
        </w:rPr>
        <w:t>pseudonana</w:t>
      </w:r>
      <w:proofErr w:type="spellEnd"/>
      <w:r w:rsidR="000A3773">
        <w:rPr>
          <w:rFonts w:hint="eastAsia"/>
          <w:sz w:val="24"/>
        </w:rPr>
        <w:t xml:space="preserve"> </w:t>
      </w:r>
      <w:r w:rsidR="005D6057">
        <w:rPr>
          <w:rFonts w:hint="eastAsia"/>
          <w:sz w:val="24"/>
        </w:rPr>
        <w:t>(</w:t>
      </w:r>
      <w:r w:rsidR="000A3773">
        <w:rPr>
          <w:rFonts w:hint="eastAsia"/>
          <w:sz w:val="24"/>
        </w:rPr>
        <w:t>Allen</w:t>
      </w:r>
      <w:r w:rsidR="000A3773" w:rsidRPr="0089619B">
        <w:rPr>
          <w:rFonts w:hint="eastAsia"/>
          <w:sz w:val="24"/>
        </w:rPr>
        <w:t xml:space="preserve"> et al.</w:t>
      </w:r>
      <w:r w:rsidR="0089619B">
        <w:rPr>
          <w:rFonts w:hint="eastAsia"/>
          <w:sz w:val="24"/>
        </w:rPr>
        <w:t>,</w:t>
      </w:r>
      <w:r w:rsidR="000A3773">
        <w:rPr>
          <w:rFonts w:hint="eastAsia"/>
          <w:sz w:val="24"/>
        </w:rPr>
        <w:t xml:space="preserve"> 2011</w:t>
      </w:r>
      <w:r w:rsidR="008038E1">
        <w:rPr>
          <w:rFonts w:hint="eastAsia"/>
          <w:sz w:val="24"/>
        </w:rPr>
        <w:t>;</w:t>
      </w:r>
      <w:r w:rsidR="0047054F" w:rsidRPr="000A3773">
        <w:rPr>
          <w:rFonts w:hint="eastAsia"/>
          <w:sz w:val="24"/>
        </w:rPr>
        <w:t xml:space="preserve"> </w:t>
      </w:r>
      <w:r w:rsidR="000A3773">
        <w:rPr>
          <w:rFonts w:hint="eastAsia"/>
          <w:sz w:val="24"/>
        </w:rPr>
        <w:t xml:space="preserve">Bender </w:t>
      </w:r>
      <w:r w:rsidR="000A3773" w:rsidRPr="0089619B">
        <w:rPr>
          <w:rFonts w:hint="eastAsia"/>
          <w:sz w:val="24"/>
        </w:rPr>
        <w:t>et al.</w:t>
      </w:r>
      <w:r w:rsidR="0089619B">
        <w:rPr>
          <w:rFonts w:hint="eastAsia"/>
          <w:sz w:val="24"/>
        </w:rPr>
        <w:t>,</w:t>
      </w:r>
      <w:r w:rsidR="000A3773" w:rsidRPr="0089619B">
        <w:rPr>
          <w:rFonts w:hint="eastAsia"/>
          <w:sz w:val="24"/>
        </w:rPr>
        <w:t xml:space="preserve"> </w:t>
      </w:r>
      <w:r w:rsidR="000A3773">
        <w:rPr>
          <w:rFonts w:hint="eastAsia"/>
          <w:sz w:val="24"/>
        </w:rPr>
        <w:t>2013</w:t>
      </w:r>
      <w:r w:rsidR="005D6057">
        <w:rPr>
          <w:rFonts w:hint="eastAsia"/>
          <w:sz w:val="24"/>
        </w:rPr>
        <w:t>)</w:t>
      </w:r>
      <w:r w:rsidR="005D6057" w:rsidRPr="00D24A8F">
        <w:rPr>
          <w:sz w:val="24"/>
        </w:rPr>
        <w:t>.</w:t>
      </w:r>
      <w:r w:rsidR="005D6057">
        <w:rPr>
          <w:rFonts w:hint="eastAsia"/>
          <w:sz w:val="24"/>
        </w:rPr>
        <w:t xml:space="preserve"> </w:t>
      </w:r>
      <w:bookmarkStart w:id="138" w:name="OLE_LINK248"/>
      <w:bookmarkStart w:id="139" w:name="OLE_LINK249"/>
      <w:proofErr w:type="spellStart"/>
      <w:r w:rsidR="005D6057">
        <w:rPr>
          <w:rFonts w:hint="eastAsia"/>
          <w:sz w:val="24"/>
        </w:rPr>
        <w:t>Chauton</w:t>
      </w:r>
      <w:bookmarkEnd w:id="138"/>
      <w:bookmarkEnd w:id="139"/>
      <w:proofErr w:type="spellEnd"/>
      <w:r w:rsidR="005D6057" w:rsidRPr="005B7B14">
        <w:rPr>
          <w:rFonts w:hint="eastAsia"/>
          <w:i/>
          <w:sz w:val="24"/>
        </w:rPr>
        <w:t xml:space="preserve"> </w:t>
      </w:r>
      <w:r w:rsidR="00325AE2" w:rsidRPr="0089619B">
        <w:rPr>
          <w:sz w:val="24"/>
        </w:rPr>
        <w:t>et al.</w:t>
      </w:r>
      <w:r w:rsidR="005D6057" w:rsidRPr="0089619B">
        <w:rPr>
          <w:rFonts w:hint="eastAsia"/>
          <w:sz w:val="24"/>
        </w:rPr>
        <w:t xml:space="preserve"> </w:t>
      </w:r>
      <w:r w:rsidR="005D6057">
        <w:rPr>
          <w:rFonts w:hint="eastAsia"/>
          <w:sz w:val="24"/>
        </w:rPr>
        <w:t>(2013) studied carbon f</w:t>
      </w:r>
      <w:r w:rsidR="005D6057" w:rsidRPr="00666E57">
        <w:rPr>
          <w:sz w:val="24"/>
        </w:rPr>
        <w:t xml:space="preserve">ixation, </w:t>
      </w:r>
      <w:r w:rsidR="005D6057">
        <w:rPr>
          <w:rFonts w:hint="eastAsia"/>
          <w:sz w:val="24"/>
        </w:rPr>
        <w:t>s</w:t>
      </w:r>
      <w:r w:rsidR="005D6057">
        <w:rPr>
          <w:sz w:val="24"/>
        </w:rPr>
        <w:t>torage and</w:t>
      </w:r>
      <w:r w:rsidR="005D6057">
        <w:rPr>
          <w:rFonts w:hint="eastAsia"/>
          <w:sz w:val="24"/>
        </w:rPr>
        <w:t xml:space="preserve"> u</w:t>
      </w:r>
      <w:r w:rsidR="005D6057" w:rsidRPr="00666E57">
        <w:rPr>
          <w:sz w:val="24"/>
        </w:rPr>
        <w:t>tilization in</w:t>
      </w:r>
      <w:r w:rsidR="005D6057" w:rsidRPr="00666E57">
        <w:rPr>
          <w:i/>
          <w:sz w:val="24"/>
        </w:rPr>
        <w:t xml:space="preserve"> </w:t>
      </w:r>
      <w:r w:rsidR="005D6057" w:rsidRPr="00666E57">
        <w:rPr>
          <w:rFonts w:hint="eastAsia"/>
          <w:i/>
          <w:sz w:val="24"/>
        </w:rPr>
        <w:t>P.</w:t>
      </w:r>
      <w:r w:rsidR="005D6057" w:rsidRPr="00666E57">
        <w:rPr>
          <w:i/>
          <w:sz w:val="24"/>
        </w:rPr>
        <w:t xml:space="preserve"> </w:t>
      </w:r>
      <w:proofErr w:type="spellStart"/>
      <w:r w:rsidR="005D6057" w:rsidRPr="00666E57">
        <w:rPr>
          <w:i/>
          <w:sz w:val="24"/>
        </w:rPr>
        <w:t>tricornutum</w:t>
      </w:r>
      <w:proofErr w:type="spellEnd"/>
      <w:r w:rsidR="005D6057">
        <w:rPr>
          <w:rFonts w:hint="eastAsia"/>
          <w:sz w:val="24"/>
        </w:rPr>
        <w:t xml:space="preserve"> a</w:t>
      </w:r>
      <w:r w:rsidR="005D6057" w:rsidRPr="00666E57">
        <w:rPr>
          <w:sz w:val="24"/>
        </w:rPr>
        <w:t xml:space="preserve">cclimated to </w:t>
      </w:r>
      <w:r w:rsidR="005D6057">
        <w:rPr>
          <w:rFonts w:hint="eastAsia"/>
          <w:sz w:val="24"/>
        </w:rPr>
        <w:t xml:space="preserve">light/dark cycles and found that genes related to </w:t>
      </w:r>
      <w:r w:rsidR="005D6057" w:rsidRPr="00F86F56">
        <w:rPr>
          <w:sz w:val="24"/>
        </w:rPr>
        <w:t>nitrogen metabolism</w:t>
      </w:r>
      <w:r w:rsidR="005D6057">
        <w:rPr>
          <w:rFonts w:hint="eastAsia"/>
          <w:sz w:val="24"/>
        </w:rPr>
        <w:t xml:space="preserve"> </w:t>
      </w:r>
      <w:r w:rsidR="009567F0">
        <w:rPr>
          <w:rFonts w:hint="eastAsia"/>
          <w:sz w:val="24"/>
        </w:rPr>
        <w:t>w</w:t>
      </w:r>
      <w:r w:rsidR="009567F0">
        <w:rPr>
          <w:sz w:val="24"/>
        </w:rPr>
        <w:t>ere</w:t>
      </w:r>
      <w:r w:rsidR="009567F0">
        <w:rPr>
          <w:rFonts w:hint="eastAsia"/>
          <w:sz w:val="24"/>
        </w:rPr>
        <w:t xml:space="preserve"> </w:t>
      </w:r>
      <w:r w:rsidR="005D6057">
        <w:rPr>
          <w:rFonts w:hint="eastAsia"/>
          <w:sz w:val="24"/>
        </w:rPr>
        <w:t xml:space="preserve">up-regulated </w:t>
      </w:r>
      <w:r w:rsidR="009E2499">
        <w:rPr>
          <w:sz w:val="24"/>
        </w:rPr>
        <w:t xml:space="preserve">when the cells were shifted </w:t>
      </w:r>
      <w:r w:rsidR="005D6057">
        <w:rPr>
          <w:rFonts w:hint="eastAsia"/>
          <w:sz w:val="24"/>
        </w:rPr>
        <w:t xml:space="preserve">from </w:t>
      </w:r>
      <w:r w:rsidR="005D6057">
        <w:rPr>
          <w:sz w:val="24"/>
        </w:rPr>
        <w:t>light</w:t>
      </w:r>
      <w:r w:rsidR="005D6057">
        <w:rPr>
          <w:rFonts w:hint="eastAsia"/>
          <w:sz w:val="24"/>
        </w:rPr>
        <w:t xml:space="preserve"> to dark</w:t>
      </w:r>
      <w:r w:rsidR="00F62E57">
        <w:rPr>
          <w:sz w:val="24"/>
        </w:rPr>
        <w:t xml:space="preserve">, which might be related to </w:t>
      </w:r>
      <w:r w:rsidR="009567F0">
        <w:rPr>
          <w:sz w:val="24"/>
        </w:rPr>
        <w:t xml:space="preserve">the </w:t>
      </w:r>
      <w:r w:rsidR="00F62E57">
        <w:rPr>
          <w:sz w:val="24"/>
        </w:rPr>
        <w:t xml:space="preserve">pH drop during </w:t>
      </w:r>
      <w:r w:rsidR="00A017B4">
        <w:rPr>
          <w:sz w:val="24"/>
        </w:rPr>
        <w:t xml:space="preserve">the </w:t>
      </w:r>
      <w:r w:rsidR="00F62E57">
        <w:rPr>
          <w:sz w:val="24"/>
        </w:rPr>
        <w:t>dark period</w:t>
      </w:r>
      <w:r w:rsidR="009567F0">
        <w:rPr>
          <w:sz w:val="24"/>
        </w:rPr>
        <w:t xml:space="preserve"> as cells respire and produce CO</w:t>
      </w:r>
      <w:r w:rsidR="009567F0" w:rsidRPr="002754B9">
        <w:rPr>
          <w:sz w:val="24"/>
          <w:vertAlign w:val="subscript"/>
        </w:rPr>
        <w:t>2</w:t>
      </w:r>
      <w:r w:rsidR="00F62E57">
        <w:rPr>
          <w:sz w:val="24"/>
        </w:rPr>
        <w:t>.</w:t>
      </w:r>
      <w:r w:rsidR="005D6057" w:rsidRPr="0044184D">
        <w:rPr>
          <w:rFonts w:hint="eastAsia"/>
          <w:sz w:val="24"/>
        </w:rPr>
        <w:t xml:space="preserve"> </w:t>
      </w:r>
      <w:r w:rsidR="005D6057">
        <w:rPr>
          <w:rFonts w:hint="eastAsia"/>
          <w:sz w:val="24"/>
        </w:rPr>
        <w:t xml:space="preserve">In </w:t>
      </w:r>
      <w:r w:rsidR="00A017B4">
        <w:rPr>
          <w:rFonts w:hint="eastAsia"/>
          <w:sz w:val="24"/>
        </w:rPr>
        <w:t>th</w:t>
      </w:r>
      <w:r w:rsidR="00A017B4">
        <w:rPr>
          <w:sz w:val="24"/>
        </w:rPr>
        <w:t>e present</w:t>
      </w:r>
      <w:r w:rsidR="00A017B4">
        <w:rPr>
          <w:rFonts w:hint="eastAsia"/>
          <w:sz w:val="24"/>
        </w:rPr>
        <w:t xml:space="preserve"> </w:t>
      </w:r>
      <w:r w:rsidR="005D6057">
        <w:rPr>
          <w:rFonts w:hint="eastAsia"/>
          <w:sz w:val="24"/>
        </w:rPr>
        <w:t>study</w:t>
      </w:r>
      <w:r w:rsidR="00413604">
        <w:rPr>
          <w:sz w:val="24"/>
        </w:rPr>
        <w:t>,</w:t>
      </w:r>
      <w:r w:rsidR="00A017B4">
        <w:rPr>
          <w:sz w:val="24"/>
        </w:rPr>
        <w:t xml:space="preserve"> </w:t>
      </w:r>
      <w:r w:rsidR="00F62E57">
        <w:rPr>
          <w:sz w:val="24"/>
        </w:rPr>
        <w:t xml:space="preserve">however, </w:t>
      </w:r>
      <w:r w:rsidR="005D6057">
        <w:rPr>
          <w:rFonts w:hint="eastAsia"/>
          <w:sz w:val="24"/>
        </w:rPr>
        <w:t xml:space="preserve">the expression of </w:t>
      </w:r>
      <w:r w:rsidR="009567F0">
        <w:rPr>
          <w:sz w:val="24"/>
        </w:rPr>
        <w:t xml:space="preserve">the </w:t>
      </w:r>
      <w:proofErr w:type="spellStart"/>
      <w:r w:rsidR="00232564">
        <w:rPr>
          <w:rFonts w:hint="eastAsia"/>
          <w:i/>
          <w:sz w:val="24"/>
        </w:rPr>
        <w:t>nir</w:t>
      </w:r>
      <w:proofErr w:type="spellEnd"/>
      <w:r w:rsidR="00232564">
        <w:rPr>
          <w:rFonts w:hint="eastAsia"/>
          <w:i/>
          <w:sz w:val="24"/>
        </w:rPr>
        <w:t xml:space="preserve"> </w:t>
      </w:r>
      <w:r w:rsidR="005D6057">
        <w:rPr>
          <w:rFonts w:hint="eastAsia"/>
          <w:sz w:val="24"/>
        </w:rPr>
        <w:t xml:space="preserve">gene showed maximal expression during the middle </w:t>
      </w:r>
      <w:r w:rsidR="009567F0">
        <w:rPr>
          <w:sz w:val="24"/>
        </w:rPr>
        <w:t xml:space="preserve">of the </w:t>
      </w:r>
      <w:r w:rsidR="005D6057">
        <w:rPr>
          <w:rFonts w:hint="eastAsia"/>
          <w:sz w:val="24"/>
        </w:rPr>
        <w:t xml:space="preserve">light </w:t>
      </w:r>
      <w:r w:rsidR="005D6057">
        <w:rPr>
          <w:sz w:val="24"/>
        </w:rPr>
        <w:t>period</w:t>
      </w:r>
      <w:r w:rsidR="005D6057">
        <w:rPr>
          <w:rFonts w:hint="eastAsia"/>
          <w:sz w:val="24"/>
        </w:rPr>
        <w:t xml:space="preserve"> and the diel expression</w:t>
      </w:r>
      <w:r w:rsidR="005D6057" w:rsidRPr="002D76CD">
        <w:t xml:space="preserve"> </w:t>
      </w:r>
      <w:r w:rsidR="005D6057" w:rsidRPr="002D76CD">
        <w:rPr>
          <w:sz w:val="24"/>
        </w:rPr>
        <w:t>pattern</w:t>
      </w:r>
      <w:r w:rsidR="005D6057">
        <w:rPr>
          <w:rFonts w:hint="eastAsia"/>
          <w:sz w:val="24"/>
        </w:rPr>
        <w:t xml:space="preserve"> was</w:t>
      </w:r>
      <w:r w:rsidR="005D6057" w:rsidRPr="0044184D">
        <w:t xml:space="preserve"> </w:t>
      </w:r>
      <w:r w:rsidR="005D6057" w:rsidRPr="0044184D">
        <w:rPr>
          <w:sz w:val="24"/>
        </w:rPr>
        <w:t>amplif</w:t>
      </w:r>
      <w:r w:rsidR="005D6057">
        <w:rPr>
          <w:rFonts w:hint="eastAsia"/>
          <w:sz w:val="24"/>
        </w:rPr>
        <w:t>ied by</w:t>
      </w:r>
      <w:r w:rsidR="005D6057" w:rsidRPr="0044184D">
        <w:rPr>
          <w:rFonts w:hint="eastAsia"/>
          <w:sz w:val="24"/>
        </w:rPr>
        <w:t xml:space="preserve"> </w:t>
      </w:r>
      <w:r w:rsidR="005D6057">
        <w:rPr>
          <w:rFonts w:hint="eastAsia"/>
          <w:sz w:val="24"/>
        </w:rPr>
        <w:t>elevated CO</w:t>
      </w:r>
      <w:r w:rsidR="005D6057" w:rsidRPr="002D76CD">
        <w:rPr>
          <w:rFonts w:hint="eastAsia"/>
          <w:sz w:val="24"/>
          <w:vertAlign w:val="subscript"/>
        </w:rPr>
        <w:t>2</w:t>
      </w:r>
      <w:r w:rsidR="004572A1">
        <w:rPr>
          <w:rFonts w:hint="eastAsia"/>
          <w:sz w:val="24"/>
        </w:rPr>
        <w:t>, especially under the low light condition</w:t>
      </w:r>
      <w:r w:rsidR="009567F0">
        <w:rPr>
          <w:sz w:val="24"/>
        </w:rPr>
        <w:t>s</w:t>
      </w:r>
      <w:r w:rsidR="004572A1">
        <w:rPr>
          <w:rFonts w:hint="eastAsia"/>
          <w:sz w:val="24"/>
        </w:rPr>
        <w:t xml:space="preserve"> after the cells </w:t>
      </w:r>
      <w:r w:rsidR="009567F0">
        <w:rPr>
          <w:sz w:val="24"/>
        </w:rPr>
        <w:t xml:space="preserve">were </w:t>
      </w:r>
      <w:r w:rsidR="004572A1">
        <w:rPr>
          <w:rFonts w:hint="eastAsia"/>
          <w:sz w:val="24"/>
        </w:rPr>
        <w:t>acclimated to elevated CO</w:t>
      </w:r>
      <w:r w:rsidR="004572A1" w:rsidRPr="009E6A38">
        <w:rPr>
          <w:rFonts w:hint="eastAsia"/>
          <w:sz w:val="24"/>
          <w:vertAlign w:val="subscript"/>
        </w:rPr>
        <w:t>2</w:t>
      </w:r>
      <w:r w:rsidR="004572A1">
        <w:rPr>
          <w:rFonts w:hint="eastAsia"/>
          <w:sz w:val="24"/>
        </w:rPr>
        <w:t xml:space="preserve"> for 10 generations </w:t>
      </w:r>
      <w:r w:rsidR="005D6057">
        <w:rPr>
          <w:rFonts w:hint="eastAsia"/>
          <w:sz w:val="24"/>
        </w:rPr>
        <w:t>(Fig.</w:t>
      </w:r>
      <w:r w:rsidR="009567F0">
        <w:rPr>
          <w:sz w:val="24"/>
        </w:rPr>
        <w:t xml:space="preserve"> </w:t>
      </w:r>
      <w:r w:rsidR="00904F7C">
        <w:rPr>
          <w:rFonts w:hint="eastAsia"/>
          <w:sz w:val="24"/>
        </w:rPr>
        <w:t>5c</w:t>
      </w:r>
      <w:r w:rsidR="005D6057">
        <w:rPr>
          <w:rFonts w:hint="eastAsia"/>
          <w:sz w:val="24"/>
        </w:rPr>
        <w:t>)</w:t>
      </w:r>
      <w:r w:rsidR="00C15C88">
        <w:rPr>
          <w:rFonts w:hint="eastAsia"/>
          <w:sz w:val="24"/>
        </w:rPr>
        <w:t>.</w:t>
      </w:r>
      <w:r w:rsidR="0047054F">
        <w:rPr>
          <w:rFonts w:hint="eastAsia"/>
          <w:sz w:val="24"/>
        </w:rPr>
        <w:t xml:space="preserve"> </w:t>
      </w:r>
      <w:r w:rsidR="00C15C88">
        <w:rPr>
          <w:rFonts w:hint="eastAsia"/>
          <w:sz w:val="24"/>
        </w:rPr>
        <w:lastRenderedPageBreak/>
        <w:t xml:space="preserve">Obviously, </w:t>
      </w:r>
      <w:r w:rsidR="004F4331">
        <w:rPr>
          <w:rFonts w:hint="eastAsia"/>
          <w:sz w:val="24"/>
        </w:rPr>
        <w:t xml:space="preserve">the </w:t>
      </w:r>
      <w:r w:rsidR="005D6057" w:rsidRPr="00B9296E">
        <w:rPr>
          <w:rFonts w:hint="eastAsia"/>
          <w:sz w:val="24"/>
        </w:rPr>
        <w:t xml:space="preserve">OA </w:t>
      </w:r>
      <w:r w:rsidR="00C15C88">
        <w:rPr>
          <w:rFonts w:hint="eastAsia"/>
          <w:sz w:val="24"/>
        </w:rPr>
        <w:t xml:space="preserve">treatment stimulated </w:t>
      </w:r>
      <w:r w:rsidR="009567F0">
        <w:rPr>
          <w:rFonts w:hint="eastAsia"/>
          <w:sz w:val="24"/>
        </w:rPr>
        <w:t xml:space="preserve">expression </w:t>
      </w:r>
      <w:r w:rsidR="009567F0">
        <w:rPr>
          <w:sz w:val="24"/>
        </w:rPr>
        <w:t xml:space="preserve">of </w:t>
      </w:r>
      <w:r w:rsidR="00C15C88">
        <w:rPr>
          <w:rFonts w:hint="eastAsia"/>
          <w:sz w:val="24"/>
        </w:rPr>
        <w:t>this gene</w:t>
      </w:r>
      <w:r w:rsidR="008E1E3F">
        <w:rPr>
          <w:rFonts w:hint="eastAsia"/>
          <w:sz w:val="24"/>
        </w:rPr>
        <w:t xml:space="preserve">. It </w:t>
      </w:r>
      <w:r w:rsidR="00201B87">
        <w:rPr>
          <w:rFonts w:hint="eastAsia"/>
          <w:sz w:val="24"/>
        </w:rPr>
        <w:t>appears</w:t>
      </w:r>
      <w:r w:rsidR="008E1E3F">
        <w:rPr>
          <w:rFonts w:hint="eastAsia"/>
          <w:sz w:val="24"/>
        </w:rPr>
        <w:t xml:space="preserve"> that</w:t>
      </w:r>
      <w:r w:rsidR="00E67D00" w:rsidRPr="00E67D00">
        <w:rPr>
          <w:rFonts w:hint="eastAsia"/>
          <w:sz w:val="24"/>
        </w:rPr>
        <w:t xml:space="preserve"> </w:t>
      </w:r>
      <w:r w:rsidR="00E67D00">
        <w:rPr>
          <w:rFonts w:hint="eastAsia"/>
          <w:sz w:val="24"/>
        </w:rPr>
        <w:t>metabolic pathways involving nitrate uptake</w:t>
      </w:r>
      <w:r w:rsidR="008E1E3F">
        <w:rPr>
          <w:rFonts w:hint="eastAsia"/>
          <w:sz w:val="24"/>
        </w:rPr>
        <w:t xml:space="preserve"> </w:t>
      </w:r>
      <w:r w:rsidR="003454D7">
        <w:rPr>
          <w:rFonts w:hint="eastAsia"/>
          <w:sz w:val="24"/>
        </w:rPr>
        <w:t xml:space="preserve">or </w:t>
      </w:r>
      <w:r w:rsidR="00E67D00">
        <w:rPr>
          <w:rFonts w:hint="eastAsia"/>
          <w:sz w:val="24"/>
        </w:rPr>
        <w:t xml:space="preserve">nitrogen assimilation </w:t>
      </w:r>
      <w:r w:rsidR="00201B87">
        <w:rPr>
          <w:rFonts w:hint="eastAsia"/>
          <w:sz w:val="24"/>
        </w:rPr>
        <w:t xml:space="preserve">respond to OA for the cells </w:t>
      </w:r>
      <w:r w:rsidR="00B25079">
        <w:rPr>
          <w:rFonts w:hint="eastAsia"/>
          <w:sz w:val="24"/>
        </w:rPr>
        <w:t xml:space="preserve">to maintain </w:t>
      </w:r>
      <w:r w:rsidR="00610FA5" w:rsidRPr="00610FA5">
        <w:rPr>
          <w:sz w:val="24"/>
        </w:rPr>
        <w:t>homeostasis</w:t>
      </w:r>
      <w:r w:rsidR="00610FA5">
        <w:rPr>
          <w:rFonts w:hint="eastAsia"/>
          <w:sz w:val="24"/>
        </w:rPr>
        <w:t xml:space="preserve"> while suffering from acidification stress from the milieu. </w:t>
      </w:r>
      <w:r w:rsidR="00782FFD" w:rsidRPr="000B5CF8">
        <w:rPr>
          <w:rFonts w:hint="eastAsia"/>
          <w:color w:val="000000" w:themeColor="text1"/>
          <w:sz w:val="24"/>
        </w:rPr>
        <w:t xml:space="preserve">Shi et al. (2015) showed down-regulated protein expression (but </w:t>
      </w:r>
      <w:r w:rsidR="00D95B15" w:rsidRPr="000B5CF8">
        <w:rPr>
          <w:color w:val="000000" w:themeColor="text1"/>
          <w:sz w:val="24"/>
        </w:rPr>
        <w:t>without</w:t>
      </w:r>
      <w:r w:rsidR="00782FFD" w:rsidRPr="000B5CF8">
        <w:rPr>
          <w:rFonts w:hint="eastAsia"/>
          <w:color w:val="000000" w:themeColor="text1"/>
          <w:sz w:val="24"/>
        </w:rPr>
        <w:t xml:space="preserve"> signific</w:t>
      </w:r>
      <w:r w:rsidR="00D95B15" w:rsidRPr="000B5CF8">
        <w:rPr>
          <w:color w:val="000000" w:themeColor="text1"/>
          <w:sz w:val="24"/>
        </w:rPr>
        <w:t>an</w:t>
      </w:r>
      <w:r w:rsidR="00782FFD" w:rsidRPr="000B5CF8">
        <w:rPr>
          <w:rFonts w:hint="eastAsia"/>
          <w:color w:val="000000" w:themeColor="text1"/>
          <w:sz w:val="24"/>
        </w:rPr>
        <w:t xml:space="preserve">t </w:t>
      </w:r>
      <w:r w:rsidR="00D95B15" w:rsidRPr="000B5CF8">
        <w:rPr>
          <w:color w:val="000000" w:themeColor="text1"/>
          <w:sz w:val="24"/>
        </w:rPr>
        <w:t xml:space="preserve">changes </w:t>
      </w:r>
      <w:r w:rsidR="00782FFD" w:rsidRPr="000B5CF8">
        <w:rPr>
          <w:rFonts w:hint="eastAsia"/>
          <w:color w:val="000000" w:themeColor="text1"/>
          <w:sz w:val="24"/>
        </w:rPr>
        <w:t>for gene</w:t>
      </w:r>
      <w:r w:rsidR="00D95B15" w:rsidRPr="000B5CF8">
        <w:rPr>
          <w:color w:val="000000" w:themeColor="text1"/>
          <w:sz w:val="24"/>
        </w:rPr>
        <w:t xml:space="preserve"> expression</w:t>
      </w:r>
      <w:r w:rsidR="00782FFD" w:rsidRPr="000B5CF8">
        <w:rPr>
          <w:rFonts w:hint="eastAsia"/>
          <w:color w:val="000000" w:themeColor="text1"/>
          <w:sz w:val="24"/>
        </w:rPr>
        <w:t xml:space="preserve">) and activity of the nitrate reductase </w:t>
      </w:r>
      <w:r w:rsidR="00782FFD" w:rsidRPr="000B5CF8">
        <w:rPr>
          <w:color w:val="000000" w:themeColor="text1"/>
          <w:sz w:val="24"/>
        </w:rPr>
        <w:t>in</w:t>
      </w:r>
      <w:r w:rsidR="00782FFD" w:rsidRPr="000B5CF8">
        <w:rPr>
          <w:rFonts w:hint="eastAsia"/>
          <w:color w:val="000000" w:themeColor="text1"/>
          <w:sz w:val="24"/>
        </w:rPr>
        <w:t xml:space="preserve"> </w:t>
      </w:r>
      <w:r w:rsidR="00782FFD" w:rsidRPr="000B5CF8">
        <w:rPr>
          <w:rFonts w:hint="eastAsia"/>
          <w:i/>
          <w:color w:val="000000" w:themeColor="text1"/>
          <w:sz w:val="24"/>
        </w:rPr>
        <w:t xml:space="preserve">T. </w:t>
      </w:r>
      <w:proofErr w:type="spellStart"/>
      <w:r w:rsidR="00782FFD" w:rsidRPr="000B5CF8">
        <w:rPr>
          <w:rFonts w:hint="eastAsia"/>
          <w:i/>
          <w:color w:val="000000" w:themeColor="text1"/>
          <w:sz w:val="24"/>
        </w:rPr>
        <w:t>pseudonana</w:t>
      </w:r>
      <w:proofErr w:type="spellEnd"/>
      <w:r w:rsidR="00782FFD" w:rsidRPr="000B5CF8">
        <w:rPr>
          <w:rFonts w:hint="eastAsia"/>
          <w:color w:val="000000" w:themeColor="text1"/>
          <w:sz w:val="24"/>
        </w:rPr>
        <w:t xml:space="preserve"> under high CO</w:t>
      </w:r>
      <w:r w:rsidR="00782FFD" w:rsidRPr="000B5CF8">
        <w:rPr>
          <w:rFonts w:hint="eastAsia"/>
          <w:color w:val="000000" w:themeColor="text1"/>
          <w:sz w:val="24"/>
          <w:vertAlign w:val="subscript"/>
        </w:rPr>
        <w:t>2</w:t>
      </w:r>
      <w:r w:rsidR="00782FFD" w:rsidRPr="000B5CF8">
        <w:rPr>
          <w:rFonts w:hint="eastAsia"/>
          <w:color w:val="000000" w:themeColor="text1"/>
          <w:sz w:val="24"/>
        </w:rPr>
        <w:t xml:space="preserve"> conditions</w:t>
      </w:r>
      <w:r w:rsidR="00782FFD" w:rsidRPr="000B5CF8">
        <w:rPr>
          <w:color w:val="000000" w:themeColor="text1"/>
          <w:sz w:val="24"/>
        </w:rPr>
        <w:t xml:space="preserve"> regardless of</w:t>
      </w:r>
      <w:r w:rsidR="00782FFD" w:rsidRPr="000B5CF8">
        <w:rPr>
          <w:rFonts w:hint="eastAsia"/>
          <w:color w:val="000000" w:themeColor="text1"/>
          <w:sz w:val="24"/>
        </w:rPr>
        <w:t xml:space="preserve"> </w:t>
      </w:r>
      <w:r w:rsidR="00782FFD" w:rsidRPr="000B5CF8">
        <w:rPr>
          <w:color w:val="000000" w:themeColor="text1"/>
          <w:sz w:val="24"/>
        </w:rPr>
        <w:t xml:space="preserve">light levels. </w:t>
      </w:r>
      <w:r w:rsidR="00782FFD" w:rsidRPr="00D62AFA">
        <w:rPr>
          <w:color w:val="000000" w:themeColor="text1"/>
          <w:sz w:val="24"/>
        </w:rPr>
        <w:t>A</w:t>
      </w:r>
      <w:r w:rsidR="00782FFD" w:rsidRPr="000B5CF8">
        <w:rPr>
          <w:color w:val="000000" w:themeColor="text1"/>
          <w:sz w:val="24"/>
        </w:rPr>
        <w:t xml:space="preserve">lthough both nitrate reductase and nitrite reductase are parts of N assimilation pathway, they are different genes and may show different responses to changes in </w:t>
      </w:r>
      <w:proofErr w:type="spellStart"/>
      <w:r w:rsidR="00782FFD" w:rsidRPr="000B5CF8">
        <w:rPr>
          <w:color w:val="000000" w:themeColor="text1"/>
          <w:sz w:val="24"/>
        </w:rPr>
        <w:t>pH.</w:t>
      </w:r>
      <w:proofErr w:type="spellEnd"/>
      <w:r w:rsidR="00782FFD" w:rsidRPr="000B5CF8">
        <w:rPr>
          <w:color w:val="000000" w:themeColor="text1"/>
          <w:sz w:val="24"/>
        </w:rPr>
        <w:t xml:space="preserve"> Additionally, there are a number of </w:t>
      </w:r>
      <w:r w:rsidR="00D95B15" w:rsidRPr="000B5CF8">
        <w:rPr>
          <w:color w:val="000000" w:themeColor="text1"/>
          <w:sz w:val="24"/>
        </w:rPr>
        <w:t xml:space="preserve">genomic </w:t>
      </w:r>
      <w:r w:rsidR="00782FFD" w:rsidRPr="000B5CF8">
        <w:rPr>
          <w:color w:val="000000" w:themeColor="text1"/>
          <w:sz w:val="24"/>
        </w:rPr>
        <w:t xml:space="preserve">differences between </w:t>
      </w:r>
      <w:r w:rsidR="00782FFD" w:rsidRPr="000B5CF8">
        <w:rPr>
          <w:i/>
          <w:color w:val="000000" w:themeColor="text1"/>
          <w:sz w:val="24"/>
        </w:rPr>
        <w:t xml:space="preserve">T. </w:t>
      </w:r>
      <w:proofErr w:type="spellStart"/>
      <w:r w:rsidR="00782FFD" w:rsidRPr="000B5CF8">
        <w:rPr>
          <w:i/>
          <w:color w:val="000000" w:themeColor="text1"/>
          <w:sz w:val="24"/>
        </w:rPr>
        <w:t>pseudonan</w:t>
      </w:r>
      <w:r w:rsidR="00782FFD" w:rsidRPr="000B5CF8">
        <w:rPr>
          <w:color w:val="000000" w:themeColor="text1"/>
          <w:sz w:val="24"/>
        </w:rPr>
        <w:t>a</w:t>
      </w:r>
      <w:proofErr w:type="spellEnd"/>
      <w:r w:rsidR="00782FFD" w:rsidRPr="000B5CF8">
        <w:rPr>
          <w:color w:val="000000" w:themeColor="text1"/>
          <w:sz w:val="24"/>
        </w:rPr>
        <w:t xml:space="preserve"> and </w:t>
      </w:r>
      <w:r w:rsidR="00782FFD" w:rsidRPr="000B5CF8">
        <w:rPr>
          <w:i/>
          <w:color w:val="000000" w:themeColor="text1"/>
          <w:sz w:val="24"/>
        </w:rPr>
        <w:t xml:space="preserve">P. </w:t>
      </w:r>
      <w:proofErr w:type="spellStart"/>
      <w:r w:rsidR="00782FFD" w:rsidRPr="000B5CF8">
        <w:rPr>
          <w:i/>
          <w:color w:val="000000" w:themeColor="text1"/>
          <w:sz w:val="24"/>
        </w:rPr>
        <w:t>tricornutum</w:t>
      </w:r>
      <w:proofErr w:type="spellEnd"/>
      <w:r w:rsidR="00782FFD" w:rsidRPr="000B5CF8">
        <w:rPr>
          <w:color w:val="000000" w:themeColor="text1"/>
          <w:sz w:val="24"/>
        </w:rPr>
        <w:t xml:space="preserve"> (</w:t>
      </w:r>
      <w:proofErr w:type="spellStart"/>
      <w:r w:rsidR="00782FFD" w:rsidRPr="000B5CF8">
        <w:rPr>
          <w:color w:val="000000" w:themeColor="text1"/>
          <w:sz w:val="24"/>
        </w:rPr>
        <w:t>Armbrust</w:t>
      </w:r>
      <w:proofErr w:type="spellEnd"/>
      <w:r w:rsidR="00782FFD" w:rsidRPr="000B5CF8">
        <w:rPr>
          <w:color w:val="000000" w:themeColor="text1"/>
          <w:sz w:val="24"/>
        </w:rPr>
        <w:t xml:space="preserve"> et al., 2004; Bowler et al., 2008). The different roles of the C4 pathway (</w:t>
      </w:r>
      <w:proofErr w:type="spellStart"/>
      <w:r w:rsidR="00782FFD" w:rsidRPr="000B5CF8">
        <w:rPr>
          <w:color w:val="000000" w:themeColor="text1"/>
          <w:sz w:val="24"/>
        </w:rPr>
        <w:t>Reinfelder</w:t>
      </w:r>
      <w:proofErr w:type="spellEnd"/>
      <w:r w:rsidR="00782FFD" w:rsidRPr="000B5CF8">
        <w:rPr>
          <w:color w:val="000000" w:themeColor="text1"/>
          <w:sz w:val="24"/>
        </w:rPr>
        <w:t xml:space="preserve"> et al., 2000;</w:t>
      </w:r>
      <w:r w:rsidR="00782FFD" w:rsidRPr="000B5CF8">
        <w:rPr>
          <w:color w:val="000000" w:themeColor="text1"/>
        </w:rPr>
        <w:t xml:space="preserve"> </w:t>
      </w:r>
      <w:r w:rsidR="00782FFD" w:rsidRPr="000B5CF8">
        <w:rPr>
          <w:color w:val="000000" w:themeColor="text1"/>
          <w:sz w:val="24"/>
        </w:rPr>
        <w:t xml:space="preserve">Tachibana et al., 2011; </w:t>
      </w:r>
      <w:proofErr w:type="spellStart"/>
      <w:r w:rsidR="00782FFD" w:rsidRPr="000B5CF8">
        <w:rPr>
          <w:color w:val="000000" w:themeColor="text1"/>
          <w:sz w:val="24"/>
        </w:rPr>
        <w:t>Haimovich</w:t>
      </w:r>
      <w:proofErr w:type="spellEnd"/>
      <w:r w:rsidR="00782FFD" w:rsidRPr="000B5CF8">
        <w:rPr>
          <w:color w:val="000000" w:themeColor="text1"/>
          <w:sz w:val="24"/>
        </w:rPr>
        <w:t>-Dayan et al., 2013;</w:t>
      </w:r>
      <w:r w:rsidR="00782FFD" w:rsidRPr="000B5CF8">
        <w:rPr>
          <w:color w:val="000000" w:themeColor="text1"/>
        </w:rPr>
        <w:t xml:space="preserve"> </w:t>
      </w:r>
      <w:proofErr w:type="spellStart"/>
      <w:r w:rsidR="00782FFD" w:rsidRPr="000B5CF8">
        <w:rPr>
          <w:color w:val="000000" w:themeColor="text1"/>
          <w:sz w:val="24"/>
        </w:rPr>
        <w:t>Samukawa</w:t>
      </w:r>
      <w:proofErr w:type="spellEnd"/>
      <w:r w:rsidR="00782FFD" w:rsidRPr="000B5CF8">
        <w:rPr>
          <w:color w:val="000000" w:themeColor="text1"/>
          <w:sz w:val="24"/>
        </w:rPr>
        <w:t xml:space="preserve"> et al., 2014) and differential responses to environmental changes were also reported (Yang et al., 2011;</w:t>
      </w:r>
      <w:r w:rsidR="00782FFD" w:rsidRPr="000B5CF8">
        <w:rPr>
          <w:color w:val="000000" w:themeColor="text1"/>
        </w:rPr>
        <w:t xml:space="preserve"> </w:t>
      </w:r>
      <w:r w:rsidR="00782FFD" w:rsidRPr="000B5CF8">
        <w:rPr>
          <w:color w:val="000000" w:themeColor="text1"/>
          <w:sz w:val="24"/>
        </w:rPr>
        <w:t>Gao et al., 2012</w:t>
      </w:r>
      <w:r w:rsidR="00354745" w:rsidRPr="000B5CF8">
        <w:rPr>
          <w:rFonts w:hint="eastAsia"/>
          <w:color w:val="000000" w:themeColor="text1"/>
          <w:sz w:val="24"/>
        </w:rPr>
        <w:t>a</w:t>
      </w:r>
      <w:r w:rsidR="00782FFD" w:rsidRPr="000B5CF8">
        <w:rPr>
          <w:color w:val="000000" w:themeColor="text1"/>
          <w:sz w:val="24"/>
        </w:rPr>
        <w:t xml:space="preserve">; </w:t>
      </w:r>
      <w:proofErr w:type="spellStart"/>
      <w:r w:rsidR="00782FFD" w:rsidRPr="000B5CF8">
        <w:rPr>
          <w:color w:val="000000" w:themeColor="text1"/>
          <w:sz w:val="24"/>
        </w:rPr>
        <w:t>Nymark</w:t>
      </w:r>
      <w:proofErr w:type="spellEnd"/>
      <w:r w:rsidR="00782FFD" w:rsidRPr="000B5CF8">
        <w:rPr>
          <w:color w:val="000000" w:themeColor="text1"/>
          <w:sz w:val="24"/>
        </w:rPr>
        <w:t xml:space="preserve"> et al., 2013). </w:t>
      </w:r>
      <w:r w:rsidR="007454EE" w:rsidRPr="000B5CF8">
        <w:rPr>
          <w:color w:val="000000" w:themeColor="text1"/>
          <w:sz w:val="24"/>
        </w:rPr>
        <w:t xml:space="preserve">Therefore, species-specific responses </w:t>
      </w:r>
      <w:r w:rsidR="004303D3" w:rsidRPr="000B5CF8">
        <w:rPr>
          <w:color w:val="000000" w:themeColor="text1"/>
          <w:sz w:val="24"/>
        </w:rPr>
        <w:t>and/or culture conditions could be responsible for the d</w:t>
      </w:r>
      <w:r w:rsidR="00F305F3" w:rsidRPr="000B5CF8">
        <w:rPr>
          <w:color w:val="000000" w:themeColor="text1"/>
          <w:sz w:val="24"/>
        </w:rPr>
        <w:t>ifference</w:t>
      </w:r>
      <w:r w:rsidR="007454EE" w:rsidRPr="000B5CF8">
        <w:rPr>
          <w:color w:val="000000" w:themeColor="text1"/>
          <w:sz w:val="24"/>
        </w:rPr>
        <w:t xml:space="preserve">. </w:t>
      </w:r>
      <w:r w:rsidR="00782FFD" w:rsidRPr="000B5CF8">
        <w:rPr>
          <w:rFonts w:hint="eastAsia"/>
          <w:color w:val="000000" w:themeColor="text1"/>
          <w:sz w:val="24"/>
        </w:rPr>
        <w:t>Additionally, Hofman</w:t>
      </w:r>
      <w:r w:rsidR="000E58C1" w:rsidRPr="000B5CF8">
        <w:rPr>
          <w:rFonts w:hint="eastAsia"/>
          <w:color w:val="000000" w:themeColor="text1"/>
          <w:sz w:val="24"/>
        </w:rPr>
        <w:t>n</w:t>
      </w:r>
      <w:r w:rsidR="00782FFD" w:rsidRPr="000B5CF8">
        <w:rPr>
          <w:rFonts w:hint="eastAsia"/>
          <w:color w:val="000000" w:themeColor="text1"/>
          <w:sz w:val="24"/>
        </w:rPr>
        <w:t xml:space="preserve"> et al.</w:t>
      </w:r>
      <w:r w:rsidR="000E58C1" w:rsidRPr="000B5CF8">
        <w:rPr>
          <w:rFonts w:hint="eastAsia"/>
          <w:color w:val="000000" w:themeColor="text1"/>
          <w:sz w:val="24"/>
        </w:rPr>
        <w:t xml:space="preserve"> (</w:t>
      </w:r>
      <w:r w:rsidR="00782FFD" w:rsidRPr="000B5CF8">
        <w:rPr>
          <w:rFonts w:hint="eastAsia"/>
          <w:color w:val="000000" w:themeColor="text1"/>
          <w:sz w:val="24"/>
        </w:rPr>
        <w:t>2013</w:t>
      </w:r>
      <w:r w:rsidR="000E58C1" w:rsidRPr="000B5CF8">
        <w:rPr>
          <w:rFonts w:hint="eastAsia"/>
          <w:color w:val="000000" w:themeColor="text1"/>
          <w:sz w:val="24"/>
        </w:rPr>
        <w:t>)</w:t>
      </w:r>
      <w:r w:rsidR="00782FFD" w:rsidRPr="000B5CF8">
        <w:rPr>
          <w:rFonts w:hint="eastAsia"/>
          <w:color w:val="000000" w:themeColor="text1"/>
          <w:sz w:val="24"/>
        </w:rPr>
        <w:t xml:space="preserve"> reported that t</w:t>
      </w:r>
      <w:r w:rsidR="00782FFD" w:rsidRPr="000B5CF8">
        <w:rPr>
          <w:color w:val="000000" w:themeColor="text1"/>
          <w:sz w:val="24"/>
        </w:rPr>
        <w:t>he activity of</w:t>
      </w:r>
      <w:r w:rsidR="00782FFD" w:rsidRPr="000B5CF8">
        <w:rPr>
          <w:rFonts w:hint="eastAsia"/>
          <w:color w:val="000000" w:themeColor="text1"/>
          <w:sz w:val="24"/>
        </w:rPr>
        <w:t xml:space="preserve"> nitrate reductase was stimulated by elevated C</w:t>
      </w:r>
      <w:r w:rsidR="00782FFD" w:rsidRPr="000B5CF8">
        <w:rPr>
          <w:color w:val="000000" w:themeColor="text1"/>
          <w:sz w:val="24"/>
        </w:rPr>
        <w:t>O</w:t>
      </w:r>
      <w:r w:rsidR="00782FFD" w:rsidRPr="000B5CF8">
        <w:rPr>
          <w:color w:val="000000" w:themeColor="text1"/>
          <w:sz w:val="24"/>
          <w:vertAlign w:val="subscript"/>
        </w:rPr>
        <w:t>2</w:t>
      </w:r>
      <w:r w:rsidR="00F305F3" w:rsidRPr="000B5CF8">
        <w:rPr>
          <w:color w:val="000000" w:themeColor="text1"/>
          <w:sz w:val="24"/>
        </w:rPr>
        <w:t xml:space="preserve"> in </w:t>
      </w:r>
      <w:r w:rsidR="00B904D5" w:rsidRPr="000B5CF8">
        <w:rPr>
          <w:color w:val="000000" w:themeColor="text1"/>
          <w:sz w:val="24"/>
        </w:rPr>
        <w:t xml:space="preserve">the </w:t>
      </w:r>
      <w:r w:rsidR="006362E8" w:rsidRPr="000B5CF8">
        <w:rPr>
          <w:color w:val="000000" w:themeColor="text1"/>
          <w:sz w:val="24"/>
        </w:rPr>
        <w:t>calcifying</w:t>
      </w:r>
      <w:r w:rsidR="006362E8" w:rsidRPr="000B5CF8">
        <w:rPr>
          <w:rFonts w:hint="eastAsia"/>
          <w:color w:val="000000" w:themeColor="text1"/>
          <w:sz w:val="24"/>
        </w:rPr>
        <w:t xml:space="preserve"> </w:t>
      </w:r>
      <w:proofErr w:type="spellStart"/>
      <w:r w:rsidR="00980D0B" w:rsidRPr="000B5CF8">
        <w:rPr>
          <w:color w:val="000000" w:themeColor="text1"/>
          <w:sz w:val="24"/>
        </w:rPr>
        <w:t>rhodophyte</w:t>
      </w:r>
      <w:proofErr w:type="spellEnd"/>
      <w:r w:rsidR="00B904D5" w:rsidRPr="000B5CF8">
        <w:rPr>
          <w:color w:val="000000" w:themeColor="text1"/>
          <w:sz w:val="24"/>
        </w:rPr>
        <w:t xml:space="preserve"> </w:t>
      </w:r>
      <w:proofErr w:type="spellStart"/>
      <w:r w:rsidR="0029017A" w:rsidRPr="000B5CF8">
        <w:rPr>
          <w:i/>
          <w:color w:val="000000" w:themeColor="text1"/>
          <w:sz w:val="24"/>
        </w:rPr>
        <w:t>Corallina</w:t>
      </w:r>
      <w:proofErr w:type="spellEnd"/>
      <w:r w:rsidR="0029017A" w:rsidRPr="000B5CF8">
        <w:rPr>
          <w:i/>
          <w:color w:val="000000" w:themeColor="text1"/>
          <w:sz w:val="24"/>
        </w:rPr>
        <w:t xml:space="preserve"> officinalis</w:t>
      </w:r>
      <w:r w:rsidR="00782FFD" w:rsidRPr="000B5CF8">
        <w:rPr>
          <w:rFonts w:hint="eastAsia"/>
          <w:color w:val="000000" w:themeColor="text1"/>
          <w:sz w:val="24"/>
        </w:rPr>
        <w:t xml:space="preserve">. </w:t>
      </w:r>
    </w:p>
    <w:p w14:paraId="4AB3F8A8" w14:textId="6FBB098E" w:rsidR="008012E9" w:rsidRPr="00810578" w:rsidRDefault="003A62C1" w:rsidP="00C235BC">
      <w:pPr>
        <w:adjustRightInd w:val="0"/>
        <w:snapToGrid w:val="0"/>
        <w:spacing w:line="480" w:lineRule="auto"/>
        <w:ind w:firstLineChars="150" w:firstLine="360"/>
      </w:pPr>
      <w:r>
        <w:rPr>
          <w:rFonts w:hint="eastAsia"/>
          <w:color w:val="000000"/>
          <w:sz w:val="24"/>
        </w:rPr>
        <w:t xml:space="preserve">In diatoms, </w:t>
      </w:r>
      <w:r w:rsidR="009567F0">
        <w:rPr>
          <w:color w:val="000000"/>
          <w:sz w:val="24"/>
        </w:rPr>
        <w:t xml:space="preserve">the </w:t>
      </w:r>
      <w:proofErr w:type="spellStart"/>
      <w:r>
        <w:rPr>
          <w:rFonts w:hint="eastAsia"/>
          <w:color w:val="000000"/>
          <w:sz w:val="24"/>
        </w:rPr>
        <w:t>fucoxanthin</w:t>
      </w:r>
      <w:proofErr w:type="spellEnd"/>
      <w:r>
        <w:rPr>
          <w:rFonts w:hint="eastAsia"/>
          <w:color w:val="000000"/>
          <w:sz w:val="24"/>
        </w:rPr>
        <w:t xml:space="preserve">-chlorophyll protein (FCP) </w:t>
      </w:r>
      <w:r w:rsidR="00CB45B9">
        <w:rPr>
          <w:rFonts w:hint="eastAsia"/>
          <w:color w:val="000000"/>
          <w:sz w:val="24"/>
        </w:rPr>
        <w:t xml:space="preserve">is </w:t>
      </w:r>
      <w:r>
        <w:rPr>
          <w:rFonts w:hint="eastAsia"/>
          <w:color w:val="000000"/>
          <w:sz w:val="24"/>
        </w:rPr>
        <w:t xml:space="preserve">bound </w:t>
      </w:r>
      <w:r w:rsidR="009567F0">
        <w:rPr>
          <w:color w:val="000000"/>
          <w:sz w:val="24"/>
        </w:rPr>
        <w:t>to</w:t>
      </w:r>
      <w:r w:rsidR="009567F0">
        <w:rPr>
          <w:rFonts w:hint="eastAsia"/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 xml:space="preserve">chlorophylls </w:t>
      </w:r>
      <w:r w:rsidRPr="00AE3B99">
        <w:rPr>
          <w:rFonts w:hint="eastAsia"/>
          <w:i/>
          <w:color w:val="000000"/>
          <w:sz w:val="24"/>
        </w:rPr>
        <w:t>a</w:t>
      </w:r>
      <w:r>
        <w:rPr>
          <w:rFonts w:hint="eastAsia"/>
          <w:color w:val="000000"/>
          <w:sz w:val="24"/>
        </w:rPr>
        <w:t xml:space="preserve">, </w:t>
      </w:r>
      <w:r w:rsidRPr="00AE3B99">
        <w:rPr>
          <w:rFonts w:hint="eastAsia"/>
          <w:i/>
          <w:color w:val="000000"/>
          <w:sz w:val="24"/>
        </w:rPr>
        <w:t xml:space="preserve">c </w:t>
      </w:r>
      <w:r>
        <w:rPr>
          <w:rFonts w:hint="eastAsia"/>
          <w:color w:val="000000"/>
          <w:sz w:val="24"/>
        </w:rPr>
        <w:t xml:space="preserve">and the carotenoid </w:t>
      </w:r>
      <w:proofErr w:type="spellStart"/>
      <w:r>
        <w:rPr>
          <w:rFonts w:hint="eastAsia"/>
          <w:color w:val="000000"/>
          <w:sz w:val="24"/>
        </w:rPr>
        <w:t>fucoxanthin</w:t>
      </w:r>
      <w:proofErr w:type="spellEnd"/>
      <w:r>
        <w:rPr>
          <w:rFonts w:hint="eastAsia"/>
          <w:color w:val="000000"/>
          <w:sz w:val="24"/>
        </w:rPr>
        <w:t xml:space="preserve"> (</w:t>
      </w:r>
      <w:proofErr w:type="spellStart"/>
      <w:r>
        <w:rPr>
          <w:rFonts w:hint="eastAsia"/>
          <w:color w:val="000000"/>
          <w:sz w:val="24"/>
        </w:rPr>
        <w:t>Fuco</w:t>
      </w:r>
      <w:proofErr w:type="spellEnd"/>
      <w:r>
        <w:rPr>
          <w:rFonts w:hint="eastAsia"/>
          <w:color w:val="000000"/>
          <w:sz w:val="24"/>
        </w:rPr>
        <w:t>)</w:t>
      </w:r>
      <w:r w:rsidR="002732CB">
        <w:rPr>
          <w:rFonts w:hint="eastAsia"/>
          <w:color w:val="000000"/>
          <w:sz w:val="24"/>
        </w:rPr>
        <w:t>,</w:t>
      </w:r>
      <w:r>
        <w:rPr>
          <w:rFonts w:hint="eastAsia"/>
          <w:color w:val="000000"/>
          <w:sz w:val="24"/>
        </w:rPr>
        <w:t xml:space="preserve"> as the major complex in light-harvesting center</w:t>
      </w:r>
      <w:r w:rsidR="009567F0">
        <w:rPr>
          <w:color w:val="000000"/>
          <w:sz w:val="24"/>
        </w:rPr>
        <w:t>s</w:t>
      </w:r>
      <w:r w:rsidR="002732CB">
        <w:rPr>
          <w:rFonts w:hint="eastAsia"/>
          <w:color w:val="000000"/>
          <w:sz w:val="24"/>
        </w:rPr>
        <w:t>.</w:t>
      </w:r>
      <w:r>
        <w:rPr>
          <w:rFonts w:hint="eastAsia"/>
          <w:color w:val="000000"/>
          <w:sz w:val="24"/>
        </w:rPr>
        <w:t xml:space="preserve"> </w:t>
      </w:r>
      <w:r w:rsidR="002732CB">
        <w:rPr>
          <w:rFonts w:hint="eastAsia"/>
          <w:color w:val="000000"/>
          <w:sz w:val="24"/>
        </w:rPr>
        <w:t>A</w:t>
      </w:r>
      <w:r>
        <w:rPr>
          <w:rFonts w:hint="eastAsia"/>
          <w:color w:val="000000"/>
          <w:sz w:val="24"/>
        </w:rPr>
        <w:t xml:space="preserve">bout six FCP genes </w:t>
      </w:r>
      <w:r>
        <w:rPr>
          <w:color w:val="000000"/>
          <w:sz w:val="24"/>
        </w:rPr>
        <w:t>have</w:t>
      </w:r>
      <w:r>
        <w:rPr>
          <w:rFonts w:hint="eastAsia"/>
          <w:color w:val="000000"/>
          <w:sz w:val="24"/>
        </w:rPr>
        <w:t xml:space="preserve"> been reported in </w:t>
      </w:r>
      <w:r w:rsidRPr="00503582">
        <w:rPr>
          <w:rFonts w:hint="eastAsia"/>
          <w:i/>
          <w:color w:val="000000"/>
          <w:sz w:val="24"/>
        </w:rPr>
        <w:t xml:space="preserve">P. </w:t>
      </w:r>
      <w:proofErr w:type="spellStart"/>
      <w:r w:rsidRPr="00503582">
        <w:rPr>
          <w:rFonts w:hint="eastAsia"/>
          <w:i/>
          <w:color w:val="000000"/>
          <w:sz w:val="24"/>
        </w:rPr>
        <w:t>tricornutum</w:t>
      </w:r>
      <w:proofErr w:type="spellEnd"/>
      <w:r>
        <w:rPr>
          <w:rFonts w:hint="eastAsia"/>
          <w:color w:val="000000"/>
          <w:sz w:val="24"/>
        </w:rPr>
        <w:t xml:space="preserve"> (</w:t>
      </w:r>
      <w:proofErr w:type="spellStart"/>
      <w:r>
        <w:rPr>
          <w:rFonts w:hint="eastAsia"/>
          <w:color w:val="000000"/>
          <w:sz w:val="24"/>
        </w:rPr>
        <w:t>B</w:t>
      </w:r>
      <w:r w:rsidRPr="00835CC1">
        <w:rPr>
          <w:rFonts w:hint="eastAsia"/>
          <w:color w:val="000000"/>
          <w:sz w:val="24"/>
        </w:rPr>
        <w:t>haya</w:t>
      </w:r>
      <w:proofErr w:type="spellEnd"/>
      <w:r w:rsidRPr="00835CC1">
        <w:rPr>
          <w:rFonts w:hint="eastAsia"/>
          <w:color w:val="000000"/>
          <w:sz w:val="24"/>
        </w:rPr>
        <w:t xml:space="preserve"> </w:t>
      </w:r>
      <w:r w:rsidR="0089619B">
        <w:rPr>
          <w:rFonts w:hint="eastAsia"/>
          <w:color w:val="000000"/>
          <w:sz w:val="24"/>
        </w:rPr>
        <w:t>and</w:t>
      </w:r>
      <w:r w:rsidR="00F86388" w:rsidRPr="00835CC1">
        <w:rPr>
          <w:rFonts w:hint="eastAsia"/>
          <w:color w:val="000000"/>
          <w:sz w:val="24"/>
        </w:rPr>
        <w:t xml:space="preserve"> </w:t>
      </w:r>
      <w:r w:rsidRPr="00835CC1">
        <w:rPr>
          <w:color w:val="000000"/>
          <w:sz w:val="24"/>
        </w:rPr>
        <w:t>Grossman</w:t>
      </w:r>
      <w:r w:rsidR="0089619B">
        <w:rPr>
          <w:rFonts w:hint="eastAsia"/>
          <w:color w:val="000000"/>
          <w:sz w:val="24"/>
        </w:rPr>
        <w:t>,</w:t>
      </w:r>
      <w:r>
        <w:rPr>
          <w:rFonts w:hint="eastAsia"/>
          <w:color w:val="000000"/>
          <w:sz w:val="24"/>
        </w:rPr>
        <w:t xml:space="preserve"> 1993)</w:t>
      </w:r>
      <w:r w:rsidR="00F72A42">
        <w:rPr>
          <w:rFonts w:hint="eastAsia"/>
          <w:color w:val="000000"/>
          <w:sz w:val="24"/>
        </w:rPr>
        <w:t xml:space="preserve">, </w:t>
      </w:r>
      <w:r w:rsidR="00080115">
        <w:rPr>
          <w:color w:val="000000"/>
          <w:sz w:val="24"/>
        </w:rPr>
        <w:t xml:space="preserve">and are </w:t>
      </w:r>
      <w:r w:rsidR="00F72A42" w:rsidRPr="00652271">
        <w:rPr>
          <w:color w:val="000000"/>
          <w:sz w:val="24"/>
        </w:rPr>
        <w:t>known to show differential respons</w:t>
      </w:r>
      <w:r w:rsidR="006557B6">
        <w:rPr>
          <w:rFonts w:hint="eastAsia"/>
          <w:color w:val="000000"/>
          <w:sz w:val="24"/>
        </w:rPr>
        <w:t>e</w:t>
      </w:r>
      <w:r w:rsidR="00F72A42" w:rsidRPr="00652271">
        <w:rPr>
          <w:color w:val="000000"/>
          <w:sz w:val="24"/>
        </w:rPr>
        <w:t xml:space="preserve">s </w:t>
      </w:r>
      <w:r w:rsidR="00F72A42">
        <w:rPr>
          <w:color w:val="000000"/>
          <w:sz w:val="24"/>
        </w:rPr>
        <w:t>when exposed to different</w:t>
      </w:r>
      <w:r w:rsidR="00F72A42" w:rsidRPr="00652271">
        <w:rPr>
          <w:color w:val="000000"/>
          <w:sz w:val="24"/>
        </w:rPr>
        <w:t xml:space="preserve"> l</w:t>
      </w:r>
      <w:r w:rsidR="00F72A42">
        <w:rPr>
          <w:color w:val="000000"/>
          <w:sz w:val="24"/>
        </w:rPr>
        <w:t xml:space="preserve">ight levels (Park </w:t>
      </w:r>
      <w:r w:rsidR="00F72A42" w:rsidRPr="0089619B">
        <w:rPr>
          <w:color w:val="000000"/>
          <w:sz w:val="24"/>
        </w:rPr>
        <w:t>et al.</w:t>
      </w:r>
      <w:r w:rsidR="0089619B">
        <w:rPr>
          <w:rFonts w:hint="eastAsia"/>
          <w:color w:val="000000"/>
          <w:sz w:val="24"/>
        </w:rPr>
        <w:t>,</w:t>
      </w:r>
      <w:r w:rsidR="00F72A42">
        <w:rPr>
          <w:color w:val="000000"/>
          <w:sz w:val="24"/>
        </w:rPr>
        <w:t xml:space="preserve"> 2010)</w:t>
      </w:r>
      <w:r>
        <w:rPr>
          <w:color w:val="000000"/>
          <w:sz w:val="24"/>
        </w:rPr>
        <w:t>.</w:t>
      </w:r>
      <w:r>
        <w:rPr>
          <w:rFonts w:hint="eastAsia"/>
          <w:color w:val="000000"/>
          <w:sz w:val="24"/>
        </w:rPr>
        <w:t xml:space="preserve"> </w:t>
      </w:r>
      <w:r w:rsidR="00904F7C" w:rsidRPr="00904F7C">
        <w:rPr>
          <w:color w:val="000000"/>
          <w:sz w:val="24"/>
        </w:rPr>
        <w:t xml:space="preserve">In the present study, although the genes encoding FCP and </w:t>
      </w:r>
      <w:proofErr w:type="spellStart"/>
      <w:r w:rsidR="00904F7C" w:rsidRPr="00904F7C">
        <w:rPr>
          <w:color w:val="000000"/>
          <w:sz w:val="24"/>
        </w:rPr>
        <w:t>mtATP</w:t>
      </w:r>
      <w:proofErr w:type="spellEnd"/>
      <w:r w:rsidR="00904F7C" w:rsidRPr="00904F7C">
        <w:rPr>
          <w:color w:val="000000"/>
          <w:sz w:val="24"/>
        </w:rPr>
        <w:t xml:space="preserve"> synthase were slightly suppressed during the initial phase of OA (at the initial 2 days), they increased their expression levels under the OA treatment after the cells had acclimated </w:t>
      </w:r>
      <w:r w:rsidR="003A5E0F">
        <w:rPr>
          <w:color w:val="000000"/>
          <w:sz w:val="24"/>
        </w:rPr>
        <w:t>for</w:t>
      </w:r>
      <w:r w:rsidR="00904F7C" w:rsidRPr="00904F7C">
        <w:rPr>
          <w:color w:val="000000"/>
          <w:sz w:val="24"/>
        </w:rPr>
        <w:t xml:space="preserve"> </w:t>
      </w:r>
      <w:r w:rsidR="00904F7C" w:rsidRPr="00904F7C">
        <w:rPr>
          <w:color w:val="000000"/>
          <w:sz w:val="24"/>
        </w:rPr>
        <w:lastRenderedPageBreak/>
        <w:t>6 generations, indicating a homeostatic response to an acidic perturbatio</w:t>
      </w:r>
      <w:r w:rsidR="00904F7C">
        <w:rPr>
          <w:color w:val="000000"/>
          <w:sz w:val="24"/>
        </w:rPr>
        <w:t>n to the cells (Giordano, 2013)</w:t>
      </w:r>
      <w:r w:rsidR="00280ACB">
        <w:rPr>
          <w:rFonts w:hint="eastAsia"/>
          <w:sz w:val="24"/>
        </w:rPr>
        <w:t xml:space="preserve">. </w:t>
      </w:r>
      <w:r w:rsidR="00E979CB">
        <w:rPr>
          <w:rFonts w:hint="eastAsia"/>
          <w:sz w:val="24"/>
        </w:rPr>
        <w:t xml:space="preserve">The </w:t>
      </w:r>
      <w:r w:rsidR="00E979CB" w:rsidRPr="00652271">
        <w:rPr>
          <w:sz w:val="24"/>
        </w:rPr>
        <w:t xml:space="preserve">diel </w:t>
      </w:r>
      <w:r w:rsidR="001B20AF">
        <w:rPr>
          <w:rFonts w:hint="eastAsia"/>
          <w:sz w:val="24"/>
        </w:rPr>
        <w:t xml:space="preserve">changes in the </w:t>
      </w:r>
      <w:r w:rsidR="004F7BF6">
        <w:rPr>
          <w:rFonts w:hint="eastAsia"/>
          <w:sz w:val="24"/>
        </w:rPr>
        <w:t xml:space="preserve">gene </w:t>
      </w:r>
      <w:r w:rsidR="001B20AF">
        <w:rPr>
          <w:rFonts w:hint="eastAsia"/>
          <w:sz w:val="24"/>
        </w:rPr>
        <w:t>expression</w:t>
      </w:r>
      <w:r w:rsidR="00E979CB">
        <w:rPr>
          <w:rFonts w:hint="eastAsia"/>
          <w:sz w:val="24"/>
        </w:rPr>
        <w:t xml:space="preserve"> of</w:t>
      </w:r>
      <w:r w:rsidR="00F72A42">
        <w:rPr>
          <w:rFonts w:hint="eastAsia"/>
          <w:color w:val="000000"/>
          <w:sz w:val="24"/>
        </w:rPr>
        <w:t xml:space="preserve"> t</w:t>
      </w:r>
      <w:r w:rsidR="00F72A42" w:rsidRPr="00652271">
        <w:rPr>
          <w:color w:val="000000"/>
          <w:sz w:val="24"/>
        </w:rPr>
        <w:t xml:space="preserve">he </w:t>
      </w:r>
      <w:bookmarkStart w:id="140" w:name="OLE_LINK42"/>
      <w:proofErr w:type="spellStart"/>
      <w:r w:rsidR="00F72A42">
        <w:rPr>
          <w:rFonts w:hint="eastAsia"/>
          <w:color w:val="000000"/>
          <w:sz w:val="24"/>
        </w:rPr>
        <w:t>Lhcf</w:t>
      </w:r>
      <w:proofErr w:type="spellEnd"/>
      <w:r w:rsidR="00F72A42">
        <w:rPr>
          <w:rFonts w:hint="eastAsia"/>
          <w:color w:val="000000"/>
          <w:sz w:val="24"/>
        </w:rPr>
        <w:t xml:space="preserve"> </w:t>
      </w:r>
      <w:bookmarkEnd w:id="140"/>
      <w:r w:rsidR="00EF76EE">
        <w:rPr>
          <w:rFonts w:hint="eastAsia"/>
          <w:color w:val="000000"/>
          <w:sz w:val="24"/>
        </w:rPr>
        <w:t>3</w:t>
      </w:r>
      <w:r w:rsidR="00EF76EE">
        <w:rPr>
          <w:color w:val="000000"/>
          <w:sz w:val="24"/>
        </w:rPr>
        <w:t xml:space="preserve"> </w:t>
      </w:r>
      <w:r w:rsidR="00080115">
        <w:rPr>
          <w:color w:val="000000"/>
          <w:sz w:val="24"/>
        </w:rPr>
        <w:t>protein</w:t>
      </w:r>
      <w:r w:rsidR="00F72A42" w:rsidRPr="00652271">
        <w:rPr>
          <w:sz w:val="24"/>
        </w:rPr>
        <w:t xml:space="preserve">, </w:t>
      </w:r>
      <w:r w:rsidR="00621B67">
        <w:rPr>
          <w:rFonts w:hint="eastAsia"/>
          <w:sz w:val="24"/>
        </w:rPr>
        <w:t>being the</w:t>
      </w:r>
      <w:r w:rsidR="00F72A42" w:rsidRPr="00652271">
        <w:rPr>
          <w:sz w:val="24"/>
        </w:rPr>
        <w:t xml:space="preserve"> lowest in the dark and </w:t>
      </w:r>
      <w:r w:rsidR="00621B67">
        <w:rPr>
          <w:rFonts w:hint="eastAsia"/>
          <w:sz w:val="24"/>
        </w:rPr>
        <w:t xml:space="preserve">the </w:t>
      </w:r>
      <w:r w:rsidR="00F72A42" w:rsidRPr="00652271">
        <w:rPr>
          <w:sz w:val="24"/>
        </w:rPr>
        <w:t xml:space="preserve">highest </w:t>
      </w:r>
      <w:r w:rsidR="00621B67">
        <w:rPr>
          <w:rFonts w:hint="eastAsia"/>
          <w:sz w:val="24"/>
        </w:rPr>
        <w:t xml:space="preserve">at </w:t>
      </w:r>
      <w:r w:rsidR="00080115">
        <w:rPr>
          <w:sz w:val="24"/>
        </w:rPr>
        <w:t xml:space="preserve">the </w:t>
      </w:r>
      <w:r w:rsidR="00F72A42" w:rsidRPr="00652271">
        <w:rPr>
          <w:sz w:val="24"/>
        </w:rPr>
        <w:t xml:space="preserve">late light period, </w:t>
      </w:r>
      <w:r w:rsidR="001B20AF">
        <w:rPr>
          <w:rFonts w:hint="eastAsia"/>
          <w:sz w:val="24"/>
        </w:rPr>
        <w:t xml:space="preserve">reflects </w:t>
      </w:r>
      <w:r w:rsidR="00E55663">
        <w:rPr>
          <w:rFonts w:hint="eastAsia"/>
          <w:sz w:val="24"/>
        </w:rPr>
        <w:t xml:space="preserve">a light </w:t>
      </w:r>
      <w:r w:rsidR="00FD2B5C">
        <w:rPr>
          <w:sz w:val="24"/>
        </w:rPr>
        <w:t>dependency</w:t>
      </w:r>
      <w:r w:rsidR="00FD2B5C">
        <w:rPr>
          <w:rFonts w:hint="eastAsia"/>
          <w:sz w:val="24"/>
        </w:rPr>
        <w:t xml:space="preserve"> of this gene. </w:t>
      </w:r>
      <w:r w:rsidR="00152993" w:rsidRPr="00174F74">
        <w:rPr>
          <w:sz w:val="24"/>
        </w:rPr>
        <w:t xml:space="preserve">Such a diel pattern of this gene’s function </w:t>
      </w:r>
      <w:r w:rsidR="00080115">
        <w:rPr>
          <w:sz w:val="24"/>
        </w:rPr>
        <w:t xml:space="preserve">was </w:t>
      </w:r>
      <w:r w:rsidR="00152993" w:rsidRPr="00174F74">
        <w:rPr>
          <w:sz w:val="24"/>
        </w:rPr>
        <w:t>maintained even when the cells were grown under fluctuating sunlight</w:t>
      </w:r>
      <w:r w:rsidR="006A033B" w:rsidRPr="00174F74">
        <w:rPr>
          <w:sz w:val="24"/>
        </w:rPr>
        <w:t xml:space="preserve">, </w:t>
      </w:r>
      <w:r w:rsidR="00690D5B">
        <w:rPr>
          <w:rFonts w:hint="eastAsia"/>
          <w:sz w:val="24"/>
        </w:rPr>
        <w:t>but was weakened by the elevated CO</w:t>
      </w:r>
      <w:r w:rsidR="00690D5B" w:rsidRPr="00690D5B">
        <w:rPr>
          <w:rFonts w:hint="eastAsia"/>
          <w:sz w:val="24"/>
          <w:vertAlign w:val="subscript"/>
        </w:rPr>
        <w:t>2</w:t>
      </w:r>
      <w:r w:rsidR="00690D5B">
        <w:rPr>
          <w:rFonts w:hint="eastAsia"/>
          <w:sz w:val="24"/>
        </w:rPr>
        <w:t xml:space="preserve"> under high sunlight (</w:t>
      </w:r>
      <w:bookmarkStart w:id="141" w:name="OLE_LINK66"/>
      <w:bookmarkStart w:id="142" w:name="OLE_LINK67"/>
      <w:r w:rsidR="00690D5B" w:rsidRPr="004F7BF6">
        <w:rPr>
          <w:rFonts w:hint="eastAsia"/>
          <w:sz w:val="24"/>
        </w:rPr>
        <w:t>Fig.</w:t>
      </w:r>
      <w:r w:rsidR="009259FC" w:rsidRPr="004F7BF6">
        <w:rPr>
          <w:rFonts w:hint="eastAsia"/>
          <w:sz w:val="24"/>
        </w:rPr>
        <w:t xml:space="preserve"> </w:t>
      </w:r>
      <w:bookmarkEnd w:id="141"/>
      <w:bookmarkEnd w:id="142"/>
      <w:r w:rsidR="00904F7C">
        <w:rPr>
          <w:rFonts w:hint="eastAsia"/>
          <w:sz w:val="24"/>
        </w:rPr>
        <w:t>4b</w:t>
      </w:r>
      <w:r w:rsidR="00690D5B" w:rsidRPr="004F7BF6">
        <w:rPr>
          <w:rFonts w:hint="eastAsia"/>
          <w:sz w:val="24"/>
        </w:rPr>
        <w:t>; Table 1</w:t>
      </w:r>
      <w:r w:rsidR="00690D5B">
        <w:rPr>
          <w:rFonts w:hint="eastAsia"/>
          <w:sz w:val="24"/>
        </w:rPr>
        <w:t>)</w:t>
      </w:r>
      <w:r w:rsidR="007311B6">
        <w:rPr>
          <w:rFonts w:hint="eastAsia"/>
          <w:sz w:val="24"/>
        </w:rPr>
        <w:t>.</w:t>
      </w:r>
      <w:r w:rsidR="006A033B">
        <w:rPr>
          <w:rFonts w:hint="eastAsia"/>
          <w:sz w:val="24"/>
        </w:rPr>
        <w:t xml:space="preserve"> While phytoplankton cells usually </w:t>
      </w:r>
      <w:r w:rsidR="00080115">
        <w:rPr>
          <w:sz w:val="24"/>
        </w:rPr>
        <w:t>ex</w:t>
      </w:r>
      <w:r w:rsidR="006A033B">
        <w:rPr>
          <w:rFonts w:hint="eastAsia"/>
          <w:sz w:val="24"/>
        </w:rPr>
        <w:t xml:space="preserve">pend extra </w:t>
      </w:r>
      <w:r w:rsidR="006A033B">
        <w:rPr>
          <w:sz w:val="24"/>
        </w:rPr>
        <w:t>energy</w:t>
      </w:r>
      <w:r w:rsidR="006A033B">
        <w:rPr>
          <w:rFonts w:hint="eastAsia"/>
          <w:sz w:val="24"/>
        </w:rPr>
        <w:t xml:space="preserve"> to cope with fluctuating </w:t>
      </w:r>
      <w:r w:rsidR="00EF139F">
        <w:rPr>
          <w:rFonts w:hint="eastAsia"/>
          <w:sz w:val="24"/>
        </w:rPr>
        <w:t>light (</w:t>
      </w:r>
      <w:r w:rsidR="006C0095" w:rsidRPr="006C0095">
        <w:rPr>
          <w:sz w:val="24"/>
        </w:rPr>
        <w:t>B</w:t>
      </w:r>
      <w:r w:rsidR="006C0095" w:rsidRPr="00835CC1">
        <w:rPr>
          <w:sz w:val="24"/>
        </w:rPr>
        <w:t>runet</w:t>
      </w:r>
      <w:r w:rsidR="006C0095" w:rsidRPr="00835CC1">
        <w:rPr>
          <w:rFonts w:hint="eastAsia"/>
          <w:sz w:val="24"/>
        </w:rPr>
        <w:t xml:space="preserve"> </w:t>
      </w:r>
      <w:r w:rsidR="0089619B">
        <w:rPr>
          <w:rFonts w:hint="eastAsia"/>
          <w:sz w:val="24"/>
        </w:rPr>
        <w:t>and</w:t>
      </w:r>
      <w:r w:rsidR="00F86388" w:rsidRPr="00835CC1">
        <w:rPr>
          <w:sz w:val="24"/>
        </w:rPr>
        <w:t xml:space="preserve"> </w:t>
      </w:r>
      <w:proofErr w:type="spellStart"/>
      <w:r w:rsidR="006C0095" w:rsidRPr="00835CC1">
        <w:rPr>
          <w:sz w:val="24"/>
        </w:rPr>
        <w:t>Lavaud</w:t>
      </w:r>
      <w:proofErr w:type="spellEnd"/>
      <w:r w:rsidR="0089619B">
        <w:rPr>
          <w:rFonts w:hint="eastAsia"/>
          <w:sz w:val="24"/>
        </w:rPr>
        <w:t>,</w:t>
      </w:r>
      <w:r w:rsidR="006C0095">
        <w:rPr>
          <w:rFonts w:hint="eastAsia"/>
          <w:sz w:val="24"/>
        </w:rPr>
        <w:t xml:space="preserve"> 2010</w:t>
      </w:r>
      <w:r w:rsidR="00EF139F">
        <w:rPr>
          <w:rFonts w:hint="eastAsia"/>
          <w:sz w:val="24"/>
        </w:rPr>
        <w:t xml:space="preserve">), we found lowered </w:t>
      </w:r>
      <w:r w:rsidRPr="007B45D3">
        <w:rPr>
          <w:color w:val="000000"/>
          <w:kern w:val="0"/>
          <w:sz w:val="24"/>
        </w:rPr>
        <w:t>photosynthetic</w:t>
      </w:r>
      <w:r w:rsidRPr="007B45D3">
        <w:rPr>
          <w:rFonts w:hint="eastAsia"/>
          <w:color w:val="000000"/>
          <w:kern w:val="0"/>
          <w:sz w:val="24"/>
        </w:rPr>
        <w:t xml:space="preserve"> rate</w:t>
      </w:r>
      <w:r w:rsidRPr="007B45D3">
        <w:rPr>
          <w:color w:val="000000"/>
          <w:kern w:val="0"/>
          <w:sz w:val="24"/>
        </w:rPr>
        <w:t>s</w:t>
      </w:r>
      <w:r w:rsidRPr="007B45D3">
        <w:rPr>
          <w:rFonts w:hint="eastAsia"/>
          <w:color w:val="000000"/>
          <w:kern w:val="0"/>
          <w:sz w:val="24"/>
        </w:rPr>
        <w:t xml:space="preserve"> </w:t>
      </w:r>
      <w:r w:rsidR="00F71B0B">
        <w:rPr>
          <w:rFonts w:hint="eastAsia"/>
          <w:color w:val="000000"/>
          <w:kern w:val="0"/>
          <w:sz w:val="24"/>
        </w:rPr>
        <w:t xml:space="preserve">when the cells were </w:t>
      </w:r>
      <w:r w:rsidR="00F71B0B">
        <w:rPr>
          <w:color w:val="000000"/>
          <w:kern w:val="0"/>
          <w:sz w:val="24"/>
        </w:rPr>
        <w:t>transferred</w:t>
      </w:r>
      <w:r w:rsidR="00F71B0B">
        <w:rPr>
          <w:rFonts w:hint="eastAsia"/>
          <w:color w:val="000000"/>
          <w:kern w:val="0"/>
          <w:sz w:val="24"/>
        </w:rPr>
        <w:t xml:space="preserve"> to </w:t>
      </w:r>
      <w:r w:rsidRPr="007B45D3">
        <w:rPr>
          <w:rFonts w:hint="eastAsia"/>
          <w:color w:val="000000"/>
          <w:kern w:val="0"/>
          <w:sz w:val="24"/>
        </w:rPr>
        <w:t>fluctuating sunlight conditions (</w:t>
      </w:r>
      <w:r w:rsidRPr="004F7BF6">
        <w:rPr>
          <w:rFonts w:hint="eastAsia"/>
          <w:color w:val="000000"/>
          <w:kern w:val="0"/>
          <w:sz w:val="24"/>
        </w:rPr>
        <w:t xml:space="preserve">Fig. </w:t>
      </w:r>
      <w:r w:rsidR="00904F7C">
        <w:rPr>
          <w:rFonts w:hint="eastAsia"/>
          <w:color w:val="000000"/>
          <w:kern w:val="0"/>
          <w:sz w:val="24"/>
        </w:rPr>
        <w:t>3c</w:t>
      </w:r>
      <w:r w:rsidRPr="007B45D3">
        <w:rPr>
          <w:rFonts w:hint="eastAsia"/>
          <w:color w:val="000000"/>
          <w:kern w:val="0"/>
          <w:sz w:val="24"/>
        </w:rPr>
        <w:t>)</w:t>
      </w:r>
      <w:r w:rsidR="00F71B0B">
        <w:rPr>
          <w:rFonts w:hint="eastAsia"/>
          <w:color w:val="000000"/>
          <w:kern w:val="0"/>
          <w:sz w:val="24"/>
        </w:rPr>
        <w:t xml:space="preserve"> </w:t>
      </w:r>
      <w:r>
        <w:rPr>
          <w:color w:val="000000"/>
          <w:kern w:val="0"/>
          <w:sz w:val="24"/>
        </w:rPr>
        <w:t xml:space="preserve">with </w:t>
      </w:r>
      <w:r w:rsidRPr="007B45D3">
        <w:rPr>
          <w:color w:val="000000"/>
          <w:kern w:val="0"/>
          <w:sz w:val="24"/>
        </w:rPr>
        <w:t>enhanced</w:t>
      </w:r>
      <w:r>
        <w:rPr>
          <w:color w:val="000000"/>
          <w:kern w:val="0"/>
          <w:sz w:val="24"/>
        </w:rPr>
        <w:t xml:space="preserve"> NPQ</w:t>
      </w:r>
      <w:r>
        <w:rPr>
          <w:rFonts w:hint="eastAsia"/>
          <w:color w:val="000000"/>
          <w:kern w:val="0"/>
          <w:sz w:val="24"/>
        </w:rPr>
        <w:t xml:space="preserve"> </w:t>
      </w:r>
      <w:r w:rsidRPr="00D30647">
        <w:rPr>
          <w:color w:val="000000"/>
          <w:kern w:val="0"/>
          <w:sz w:val="24"/>
        </w:rPr>
        <w:t>(Fig.</w:t>
      </w:r>
      <w:r w:rsidRPr="00E578EC">
        <w:rPr>
          <w:color w:val="000000"/>
          <w:kern w:val="0"/>
          <w:sz w:val="24"/>
        </w:rPr>
        <w:t xml:space="preserve"> </w:t>
      </w:r>
      <w:r w:rsidR="00904F7C">
        <w:rPr>
          <w:rFonts w:hint="eastAsia"/>
          <w:color w:val="000000"/>
          <w:kern w:val="0"/>
          <w:sz w:val="24"/>
        </w:rPr>
        <w:t>2c</w:t>
      </w:r>
      <w:r>
        <w:rPr>
          <w:rFonts w:hint="eastAsia"/>
          <w:color w:val="000000"/>
          <w:kern w:val="0"/>
          <w:sz w:val="24"/>
        </w:rPr>
        <w:t xml:space="preserve">; </w:t>
      </w:r>
      <w:r w:rsidRPr="002C463E">
        <w:rPr>
          <w:rFonts w:hint="eastAsia"/>
          <w:color w:val="000000"/>
          <w:kern w:val="0"/>
          <w:sz w:val="24"/>
        </w:rPr>
        <w:t>Table 1</w:t>
      </w:r>
      <w:r>
        <w:rPr>
          <w:color w:val="000000"/>
          <w:kern w:val="0"/>
          <w:sz w:val="24"/>
        </w:rPr>
        <w:t>)</w:t>
      </w:r>
      <w:r w:rsidR="000F537F">
        <w:rPr>
          <w:rFonts w:hint="eastAsia"/>
          <w:color w:val="000000"/>
          <w:kern w:val="0"/>
          <w:sz w:val="24"/>
        </w:rPr>
        <w:t>, though s</w:t>
      </w:r>
      <w:r w:rsidR="00F71B0B">
        <w:rPr>
          <w:rFonts w:hint="eastAsia"/>
          <w:color w:val="000000"/>
          <w:kern w:val="0"/>
          <w:sz w:val="24"/>
        </w:rPr>
        <w:t>uch changes were similar in HC</w:t>
      </w:r>
      <w:r w:rsidR="00902813">
        <w:rPr>
          <w:rFonts w:hint="eastAsia"/>
          <w:color w:val="000000"/>
          <w:kern w:val="0"/>
          <w:sz w:val="24"/>
        </w:rPr>
        <w:t xml:space="preserve"> </w:t>
      </w:r>
      <w:r w:rsidR="00080115">
        <w:rPr>
          <w:color w:val="000000"/>
          <w:kern w:val="0"/>
          <w:sz w:val="24"/>
        </w:rPr>
        <w:t>and</w:t>
      </w:r>
      <w:r w:rsidR="00080115">
        <w:rPr>
          <w:rFonts w:hint="eastAsia"/>
          <w:color w:val="000000"/>
          <w:kern w:val="0"/>
          <w:sz w:val="24"/>
        </w:rPr>
        <w:t xml:space="preserve"> </w:t>
      </w:r>
      <w:r w:rsidR="00902813">
        <w:rPr>
          <w:rFonts w:hint="eastAsia"/>
          <w:color w:val="000000"/>
          <w:kern w:val="0"/>
          <w:sz w:val="24"/>
        </w:rPr>
        <w:t>LC-grown cells</w:t>
      </w:r>
      <w:r w:rsidR="000F537F">
        <w:rPr>
          <w:rFonts w:hint="eastAsia"/>
          <w:color w:val="000000"/>
          <w:kern w:val="0"/>
          <w:sz w:val="24"/>
        </w:rPr>
        <w:t>.</w:t>
      </w:r>
    </w:p>
    <w:p w14:paraId="755728FC" w14:textId="12D77424" w:rsidR="002F798F" w:rsidRDefault="007A107B" w:rsidP="00C235BC">
      <w:pPr>
        <w:autoSpaceDE w:val="0"/>
        <w:autoSpaceDN w:val="0"/>
        <w:adjustRightInd w:val="0"/>
        <w:snapToGrid w:val="0"/>
        <w:spacing w:line="480" w:lineRule="auto"/>
        <w:ind w:firstLineChars="150" w:firstLine="360"/>
        <w:jc w:val="left"/>
        <w:rPr>
          <w:sz w:val="24"/>
        </w:rPr>
      </w:pPr>
      <w:r w:rsidRPr="00810578">
        <w:rPr>
          <w:sz w:val="24"/>
        </w:rPr>
        <w:t>In the present study,</w:t>
      </w:r>
      <w:r w:rsidR="00C42C14">
        <w:rPr>
          <w:rFonts w:hint="eastAsia"/>
          <w:sz w:val="24"/>
        </w:rPr>
        <w:t xml:space="preserve"> </w:t>
      </w:r>
      <w:r w:rsidR="003F5567">
        <w:rPr>
          <w:rFonts w:hint="eastAsia"/>
          <w:sz w:val="24"/>
        </w:rPr>
        <w:t xml:space="preserve">when the cells were transferred from constant low light level to fluctuating sunlight level, </w:t>
      </w:r>
      <w:r w:rsidR="00C42C14">
        <w:rPr>
          <w:rFonts w:hint="eastAsia"/>
          <w:sz w:val="24"/>
        </w:rPr>
        <w:t xml:space="preserve">the </w:t>
      </w:r>
      <w:r w:rsidR="00F02B65">
        <w:rPr>
          <w:rFonts w:hint="eastAsia"/>
          <w:sz w:val="24"/>
        </w:rPr>
        <w:t xml:space="preserve">genetic </w:t>
      </w:r>
      <w:r w:rsidR="00C42C14">
        <w:rPr>
          <w:rFonts w:hint="eastAsia"/>
          <w:sz w:val="24"/>
        </w:rPr>
        <w:t xml:space="preserve">expression of </w:t>
      </w:r>
      <w:r w:rsidR="00290C59" w:rsidRPr="007D40B7">
        <w:rPr>
          <w:i/>
          <w:sz w:val="24"/>
        </w:rPr>
        <w:t>β-</w:t>
      </w:r>
      <w:r w:rsidR="00F02B65">
        <w:rPr>
          <w:rFonts w:hint="eastAsia"/>
          <w:i/>
          <w:sz w:val="24"/>
        </w:rPr>
        <w:t>ca</w:t>
      </w:r>
      <w:r w:rsidR="00290C59">
        <w:rPr>
          <w:rFonts w:hint="eastAsia"/>
          <w:sz w:val="24"/>
        </w:rPr>
        <w:t xml:space="preserve">, </w:t>
      </w:r>
      <w:r w:rsidR="00290C59" w:rsidRPr="00290C59">
        <w:rPr>
          <w:sz w:val="24"/>
        </w:rPr>
        <w:t>facilitating th</w:t>
      </w:r>
      <w:r w:rsidR="00290C59">
        <w:rPr>
          <w:rFonts w:hint="eastAsia"/>
          <w:sz w:val="24"/>
        </w:rPr>
        <w:t xml:space="preserve">e </w:t>
      </w:r>
      <w:r w:rsidR="00080115">
        <w:rPr>
          <w:sz w:val="24"/>
        </w:rPr>
        <w:t>inter</w:t>
      </w:r>
      <w:r w:rsidR="00290C59">
        <w:rPr>
          <w:rFonts w:hint="eastAsia"/>
          <w:sz w:val="24"/>
        </w:rPr>
        <w:t xml:space="preserve">conversion </w:t>
      </w:r>
      <w:r w:rsidR="00F36535">
        <w:rPr>
          <w:rFonts w:hint="eastAsia"/>
          <w:sz w:val="24"/>
        </w:rPr>
        <w:t xml:space="preserve">of </w:t>
      </w:r>
      <w:r w:rsidR="00DF2FC4">
        <w:rPr>
          <w:rFonts w:hint="eastAsia"/>
          <w:sz w:val="24"/>
        </w:rPr>
        <w:t>HCO</w:t>
      </w:r>
      <w:r w:rsidR="00DF2FC4" w:rsidRPr="00DF2FC4">
        <w:rPr>
          <w:rFonts w:hint="eastAsia"/>
          <w:sz w:val="24"/>
          <w:vertAlign w:val="subscript"/>
        </w:rPr>
        <w:t>3</w:t>
      </w:r>
      <w:r w:rsidR="00DF2FC4" w:rsidRPr="00DF2FC4">
        <w:rPr>
          <w:rFonts w:hint="eastAsia"/>
          <w:sz w:val="24"/>
          <w:vertAlign w:val="superscript"/>
        </w:rPr>
        <w:t xml:space="preserve">- </w:t>
      </w:r>
      <w:r w:rsidR="00F36535">
        <w:rPr>
          <w:sz w:val="24"/>
        </w:rPr>
        <w:t>and</w:t>
      </w:r>
      <w:r w:rsidR="00F36535">
        <w:rPr>
          <w:rFonts w:hint="eastAsia"/>
          <w:sz w:val="24"/>
        </w:rPr>
        <w:t xml:space="preserve"> </w:t>
      </w:r>
      <w:r w:rsidR="00DF2FC4">
        <w:rPr>
          <w:rFonts w:hint="eastAsia"/>
          <w:sz w:val="24"/>
        </w:rPr>
        <w:t>CO</w:t>
      </w:r>
      <w:r w:rsidR="00DF2FC4" w:rsidRPr="00DF2FC4">
        <w:rPr>
          <w:rFonts w:hint="eastAsia"/>
          <w:sz w:val="24"/>
          <w:vertAlign w:val="subscript"/>
        </w:rPr>
        <w:t>2</w:t>
      </w:r>
      <w:r w:rsidR="00DF2FC4">
        <w:rPr>
          <w:rFonts w:hint="eastAsia"/>
          <w:sz w:val="24"/>
        </w:rPr>
        <w:t>,</w:t>
      </w:r>
      <w:r w:rsidR="00BC4ABA">
        <w:rPr>
          <w:rFonts w:hint="eastAsia"/>
          <w:sz w:val="24"/>
        </w:rPr>
        <w:t xml:space="preserve"> </w:t>
      </w:r>
      <w:r w:rsidR="00744C5A">
        <w:rPr>
          <w:rFonts w:hint="eastAsia"/>
          <w:sz w:val="24"/>
        </w:rPr>
        <w:t xml:space="preserve">increased </w:t>
      </w:r>
      <w:r w:rsidR="00FD75B3">
        <w:rPr>
          <w:rFonts w:hint="eastAsia"/>
          <w:sz w:val="24"/>
        </w:rPr>
        <w:t>remarkably</w:t>
      </w:r>
      <w:r w:rsidR="00BC4ABA">
        <w:rPr>
          <w:rFonts w:hint="eastAsia"/>
          <w:sz w:val="24"/>
        </w:rPr>
        <w:t xml:space="preserve"> in </w:t>
      </w:r>
      <w:r w:rsidR="00FD75B3">
        <w:rPr>
          <w:rFonts w:hint="eastAsia"/>
          <w:sz w:val="24"/>
        </w:rPr>
        <w:t xml:space="preserve">the </w:t>
      </w:r>
      <w:r w:rsidR="00BC4ABA">
        <w:rPr>
          <w:rFonts w:hint="eastAsia"/>
          <w:sz w:val="24"/>
        </w:rPr>
        <w:t>low CO</w:t>
      </w:r>
      <w:r w:rsidR="00BC4ABA" w:rsidRPr="00BC4ABA">
        <w:rPr>
          <w:rFonts w:hint="eastAsia"/>
          <w:sz w:val="24"/>
          <w:vertAlign w:val="subscript"/>
        </w:rPr>
        <w:t xml:space="preserve">2 </w:t>
      </w:r>
      <w:r w:rsidR="00FD75B3">
        <w:rPr>
          <w:rFonts w:hint="eastAsia"/>
          <w:sz w:val="24"/>
        </w:rPr>
        <w:t>grown cells</w:t>
      </w:r>
      <w:r w:rsidR="00B17EA3">
        <w:rPr>
          <w:rFonts w:hint="eastAsia"/>
          <w:sz w:val="24"/>
        </w:rPr>
        <w:t xml:space="preserve"> (Fig. </w:t>
      </w:r>
      <w:r w:rsidR="00904F7C">
        <w:rPr>
          <w:rFonts w:hint="eastAsia"/>
          <w:sz w:val="24"/>
        </w:rPr>
        <w:t>4a</w:t>
      </w:r>
      <w:r w:rsidR="00B17EA3">
        <w:rPr>
          <w:rFonts w:hint="eastAsia"/>
          <w:sz w:val="24"/>
        </w:rPr>
        <w:t>)</w:t>
      </w:r>
      <w:r w:rsidR="00BC4ABA">
        <w:rPr>
          <w:rFonts w:hint="eastAsia"/>
          <w:sz w:val="24"/>
        </w:rPr>
        <w:t xml:space="preserve">, </w:t>
      </w:r>
      <w:r w:rsidR="00FD75B3">
        <w:rPr>
          <w:rFonts w:hint="eastAsia"/>
          <w:sz w:val="24"/>
        </w:rPr>
        <w:t>reflecting</w:t>
      </w:r>
      <w:r w:rsidR="00BC4ABA">
        <w:rPr>
          <w:rFonts w:hint="eastAsia"/>
          <w:sz w:val="24"/>
        </w:rPr>
        <w:t xml:space="preserve"> </w:t>
      </w:r>
      <w:r w:rsidR="00FD75B3">
        <w:rPr>
          <w:rFonts w:hint="eastAsia"/>
          <w:sz w:val="24"/>
        </w:rPr>
        <w:t>an</w:t>
      </w:r>
      <w:r w:rsidR="00BC4ABA">
        <w:rPr>
          <w:rFonts w:hint="eastAsia"/>
          <w:sz w:val="24"/>
        </w:rPr>
        <w:t xml:space="preserve"> induction of this enzyme</w:t>
      </w:r>
      <w:r w:rsidR="00FD75B3">
        <w:rPr>
          <w:rFonts w:hint="eastAsia"/>
          <w:sz w:val="24"/>
        </w:rPr>
        <w:t xml:space="preserve"> </w:t>
      </w:r>
      <w:r w:rsidR="005716F1">
        <w:rPr>
          <w:rFonts w:hint="eastAsia"/>
          <w:sz w:val="24"/>
        </w:rPr>
        <w:t>with the combination of elevated light and reduced CO</w:t>
      </w:r>
      <w:r w:rsidR="005716F1" w:rsidRPr="00511B12">
        <w:rPr>
          <w:sz w:val="24"/>
          <w:vertAlign w:val="subscript"/>
        </w:rPr>
        <w:t>2</w:t>
      </w:r>
      <w:r w:rsidR="00BC4ABA">
        <w:rPr>
          <w:rFonts w:hint="eastAsia"/>
          <w:sz w:val="24"/>
        </w:rPr>
        <w:t xml:space="preserve"> </w:t>
      </w:r>
      <w:r w:rsidR="005716F1">
        <w:rPr>
          <w:rFonts w:hint="eastAsia"/>
          <w:sz w:val="24"/>
        </w:rPr>
        <w:t xml:space="preserve">availability </w:t>
      </w:r>
      <w:r w:rsidR="00BC4ABA">
        <w:rPr>
          <w:rFonts w:hint="eastAsia"/>
          <w:sz w:val="24"/>
        </w:rPr>
        <w:t>(</w:t>
      </w:r>
      <w:r w:rsidR="00C82B92">
        <w:rPr>
          <w:rFonts w:hint="eastAsia"/>
          <w:sz w:val="24"/>
        </w:rPr>
        <w:t xml:space="preserve">Harada </w:t>
      </w:r>
      <w:r w:rsidR="00C82B92" w:rsidRPr="0089619B">
        <w:rPr>
          <w:rFonts w:hint="eastAsia"/>
          <w:sz w:val="24"/>
        </w:rPr>
        <w:t>et al.</w:t>
      </w:r>
      <w:r w:rsidR="0089619B">
        <w:rPr>
          <w:rFonts w:hint="eastAsia"/>
          <w:sz w:val="24"/>
        </w:rPr>
        <w:t>,</w:t>
      </w:r>
      <w:r w:rsidR="00C82B92">
        <w:rPr>
          <w:rFonts w:hint="eastAsia"/>
          <w:sz w:val="24"/>
        </w:rPr>
        <w:t xml:space="preserve"> 2005</w:t>
      </w:r>
      <w:r w:rsidR="0089619B">
        <w:rPr>
          <w:rFonts w:hint="eastAsia"/>
          <w:sz w:val="24"/>
        </w:rPr>
        <w:t>;</w:t>
      </w:r>
      <w:r w:rsidR="0047054F">
        <w:rPr>
          <w:rFonts w:hint="eastAsia"/>
          <w:sz w:val="24"/>
        </w:rPr>
        <w:t xml:space="preserve"> </w:t>
      </w:r>
      <w:r w:rsidR="00BC4ABA">
        <w:rPr>
          <w:rFonts w:hint="eastAsia"/>
          <w:sz w:val="24"/>
        </w:rPr>
        <w:t xml:space="preserve">Wu </w:t>
      </w:r>
      <w:r w:rsidR="0089619B">
        <w:rPr>
          <w:rFonts w:hint="eastAsia"/>
          <w:sz w:val="24"/>
        </w:rPr>
        <w:t>and</w:t>
      </w:r>
      <w:r w:rsidR="00F86388">
        <w:rPr>
          <w:rFonts w:hint="eastAsia"/>
          <w:sz w:val="24"/>
        </w:rPr>
        <w:t xml:space="preserve"> </w:t>
      </w:r>
      <w:r w:rsidR="002E116E" w:rsidRPr="00835CC1">
        <w:rPr>
          <w:rFonts w:hint="eastAsia"/>
          <w:sz w:val="24"/>
        </w:rPr>
        <w:t>Gao</w:t>
      </w:r>
      <w:r w:rsidR="0089619B">
        <w:rPr>
          <w:rFonts w:hint="eastAsia"/>
          <w:sz w:val="24"/>
        </w:rPr>
        <w:t>,</w:t>
      </w:r>
      <w:r w:rsidR="00BC4ABA">
        <w:rPr>
          <w:rFonts w:hint="eastAsia"/>
          <w:sz w:val="24"/>
        </w:rPr>
        <w:t xml:space="preserve"> 2009)</w:t>
      </w:r>
      <w:r w:rsidR="00C82B92">
        <w:rPr>
          <w:rFonts w:hint="eastAsia"/>
          <w:sz w:val="24"/>
        </w:rPr>
        <w:t xml:space="preserve">. </w:t>
      </w:r>
      <w:r w:rsidR="00E4630E">
        <w:rPr>
          <w:rFonts w:hint="eastAsia"/>
          <w:color w:val="000000"/>
          <w:kern w:val="0"/>
          <w:sz w:val="24"/>
        </w:rPr>
        <w:t>E</w:t>
      </w:r>
      <w:r w:rsidR="006C026D">
        <w:rPr>
          <w:rFonts w:hint="eastAsia"/>
          <w:color w:val="000000"/>
          <w:kern w:val="0"/>
          <w:sz w:val="24"/>
        </w:rPr>
        <w:t xml:space="preserve">xpressions of </w:t>
      </w:r>
      <w:r w:rsidR="00F02B65">
        <w:rPr>
          <w:rFonts w:hint="eastAsia"/>
          <w:i/>
          <w:color w:val="000000"/>
          <w:kern w:val="0"/>
          <w:sz w:val="24"/>
        </w:rPr>
        <w:t>l</w:t>
      </w:r>
      <w:r w:rsidR="00F02B65" w:rsidRPr="001A6EF3">
        <w:rPr>
          <w:i/>
          <w:color w:val="000000"/>
          <w:kern w:val="0"/>
          <w:sz w:val="24"/>
        </w:rPr>
        <w:t>hcf3</w:t>
      </w:r>
      <w:r w:rsidR="00DF2FC4">
        <w:rPr>
          <w:rFonts w:hint="eastAsia"/>
          <w:color w:val="000000"/>
          <w:kern w:val="0"/>
          <w:sz w:val="24"/>
        </w:rPr>
        <w:t xml:space="preserve">, </w:t>
      </w:r>
      <w:proofErr w:type="spellStart"/>
      <w:r w:rsidR="00DF2FC4" w:rsidRPr="001A6EF3">
        <w:rPr>
          <w:i/>
          <w:color w:val="000000"/>
          <w:kern w:val="0"/>
          <w:sz w:val="24"/>
        </w:rPr>
        <w:t>mtATP</w:t>
      </w:r>
      <w:proofErr w:type="spellEnd"/>
      <w:r w:rsidR="00DF2FC4">
        <w:rPr>
          <w:rFonts w:hint="eastAsia"/>
          <w:color w:val="000000"/>
          <w:kern w:val="0"/>
          <w:sz w:val="24"/>
        </w:rPr>
        <w:t xml:space="preserve">, </w:t>
      </w:r>
      <w:proofErr w:type="spellStart"/>
      <w:r w:rsidR="00F02B65">
        <w:rPr>
          <w:rFonts w:hint="eastAsia"/>
          <w:i/>
          <w:color w:val="000000"/>
          <w:kern w:val="0"/>
          <w:sz w:val="24"/>
        </w:rPr>
        <w:t>pmp</w:t>
      </w:r>
      <w:proofErr w:type="spellEnd"/>
      <w:r w:rsidR="00F02B65">
        <w:rPr>
          <w:rFonts w:hint="eastAsia"/>
          <w:color w:val="000000"/>
          <w:kern w:val="0"/>
          <w:sz w:val="24"/>
        </w:rPr>
        <w:t xml:space="preserve"> </w:t>
      </w:r>
      <w:r w:rsidR="00DF2FC4">
        <w:rPr>
          <w:rFonts w:hint="eastAsia"/>
          <w:color w:val="000000"/>
          <w:kern w:val="0"/>
          <w:sz w:val="24"/>
        </w:rPr>
        <w:t>genes</w:t>
      </w:r>
      <w:r w:rsidR="007D654A">
        <w:rPr>
          <w:rFonts w:hint="eastAsia"/>
          <w:color w:val="000000"/>
          <w:kern w:val="0"/>
          <w:sz w:val="24"/>
        </w:rPr>
        <w:t xml:space="preserve"> </w:t>
      </w:r>
      <w:r w:rsidR="006C026D">
        <w:rPr>
          <w:rFonts w:hint="eastAsia"/>
          <w:color w:val="000000"/>
          <w:kern w:val="0"/>
          <w:sz w:val="24"/>
        </w:rPr>
        <w:t xml:space="preserve">were </w:t>
      </w:r>
      <w:r w:rsidR="00E4630E">
        <w:rPr>
          <w:rFonts w:hint="eastAsia"/>
          <w:color w:val="000000"/>
          <w:kern w:val="0"/>
          <w:sz w:val="24"/>
        </w:rPr>
        <w:t xml:space="preserve">also stimulated </w:t>
      </w:r>
      <w:r w:rsidR="00976CD1">
        <w:rPr>
          <w:rFonts w:hint="eastAsia"/>
          <w:color w:val="000000"/>
          <w:kern w:val="0"/>
          <w:sz w:val="24"/>
        </w:rPr>
        <w:t>by high light</w:t>
      </w:r>
      <w:r w:rsidR="00080115">
        <w:rPr>
          <w:color w:val="000000"/>
          <w:kern w:val="0"/>
          <w:sz w:val="24"/>
        </w:rPr>
        <w:t>;</w:t>
      </w:r>
      <w:r w:rsidR="00080115">
        <w:rPr>
          <w:rFonts w:hint="eastAsia"/>
          <w:color w:val="000000"/>
          <w:kern w:val="0"/>
          <w:sz w:val="24"/>
        </w:rPr>
        <w:t xml:space="preserve"> </w:t>
      </w:r>
      <w:r w:rsidR="00C2622D">
        <w:rPr>
          <w:rFonts w:hint="eastAsia"/>
          <w:color w:val="000000"/>
          <w:kern w:val="0"/>
          <w:sz w:val="24"/>
        </w:rPr>
        <w:t xml:space="preserve">however, such enhancement was muted </w:t>
      </w:r>
      <w:r w:rsidR="00BC4ABA">
        <w:rPr>
          <w:rFonts w:hint="eastAsia"/>
          <w:color w:val="000000"/>
          <w:kern w:val="0"/>
          <w:sz w:val="24"/>
        </w:rPr>
        <w:t xml:space="preserve">by </w:t>
      </w:r>
      <w:r w:rsidR="00C2622D">
        <w:rPr>
          <w:rFonts w:hint="eastAsia"/>
          <w:color w:val="000000"/>
          <w:kern w:val="0"/>
          <w:sz w:val="24"/>
        </w:rPr>
        <w:t>the OA treatment</w:t>
      </w:r>
      <w:r w:rsidR="00BC4ABA">
        <w:rPr>
          <w:rFonts w:hint="eastAsia"/>
          <w:color w:val="000000"/>
          <w:kern w:val="0"/>
          <w:sz w:val="24"/>
        </w:rPr>
        <w:t xml:space="preserve"> </w:t>
      </w:r>
      <w:r w:rsidR="007D654A">
        <w:rPr>
          <w:rFonts w:hint="eastAsia"/>
          <w:color w:val="000000"/>
          <w:kern w:val="0"/>
          <w:sz w:val="24"/>
        </w:rPr>
        <w:t>(Fig.</w:t>
      </w:r>
      <w:r w:rsidR="00904F7C">
        <w:rPr>
          <w:rFonts w:hint="eastAsia"/>
          <w:color w:val="000000"/>
          <w:kern w:val="0"/>
          <w:sz w:val="24"/>
        </w:rPr>
        <w:t>4b</w:t>
      </w:r>
      <w:r w:rsidR="007D654A">
        <w:rPr>
          <w:rFonts w:hint="eastAsia"/>
          <w:color w:val="000000"/>
          <w:kern w:val="0"/>
          <w:sz w:val="24"/>
        </w:rPr>
        <w:t xml:space="preserve">, </w:t>
      </w:r>
      <w:r w:rsidR="00904F7C">
        <w:rPr>
          <w:rFonts w:hint="eastAsia"/>
          <w:color w:val="000000"/>
          <w:kern w:val="0"/>
          <w:sz w:val="24"/>
        </w:rPr>
        <w:t xml:space="preserve">5a </w:t>
      </w:r>
      <w:r w:rsidR="007D654A">
        <w:rPr>
          <w:rFonts w:hint="eastAsia"/>
          <w:color w:val="000000"/>
          <w:kern w:val="0"/>
          <w:sz w:val="24"/>
        </w:rPr>
        <w:t xml:space="preserve">and </w:t>
      </w:r>
      <w:r w:rsidR="00904F7C">
        <w:rPr>
          <w:rFonts w:hint="eastAsia"/>
          <w:color w:val="000000"/>
          <w:kern w:val="0"/>
          <w:sz w:val="24"/>
        </w:rPr>
        <w:t>b</w:t>
      </w:r>
      <w:r w:rsidR="007D654A">
        <w:rPr>
          <w:rFonts w:hint="eastAsia"/>
          <w:color w:val="000000"/>
          <w:kern w:val="0"/>
          <w:sz w:val="24"/>
        </w:rPr>
        <w:t>)</w:t>
      </w:r>
      <w:r w:rsidR="00C2622D">
        <w:rPr>
          <w:rFonts w:hint="eastAsia"/>
          <w:sz w:val="24"/>
        </w:rPr>
        <w:t xml:space="preserve">. </w:t>
      </w:r>
      <w:r w:rsidR="00F16BBF">
        <w:rPr>
          <w:rFonts w:hint="eastAsia"/>
          <w:color w:val="000000"/>
          <w:kern w:val="0"/>
          <w:sz w:val="24"/>
        </w:rPr>
        <w:t xml:space="preserve">While elevated light levels down-regulated the expressions of </w:t>
      </w:r>
      <w:r w:rsidR="00080115">
        <w:rPr>
          <w:rFonts w:hint="eastAsia"/>
          <w:color w:val="000000"/>
          <w:kern w:val="0"/>
          <w:sz w:val="24"/>
        </w:rPr>
        <w:t>genes</w:t>
      </w:r>
      <w:r w:rsidR="00080115">
        <w:rPr>
          <w:color w:val="000000"/>
          <w:kern w:val="0"/>
          <w:sz w:val="24"/>
        </w:rPr>
        <w:t xml:space="preserve"> for</w:t>
      </w:r>
      <w:r w:rsidR="00080115">
        <w:rPr>
          <w:rFonts w:hint="eastAsia"/>
          <w:color w:val="000000"/>
          <w:kern w:val="0"/>
          <w:sz w:val="24"/>
        </w:rPr>
        <w:t xml:space="preserve"> </w:t>
      </w:r>
      <w:proofErr w:type="spellStart"/>
      <w:r w:rsidR="00F02B65">
        <w:rPr>
          <w:rFonts w:hint="eastAsia"/>
          <w:i/>
          <w:color w:val="000000"/>
          <w:kern w:val="0"/>
          <w:sz w:val="24"/>
        </w:rPr>
        <w:t>p</w:t>
      </w:r>
      <w:r w:rsidR="00F02B65" w:rsidRPr="00C85DCF">
        <w:rPr>
          <w:rFonts w:hint="eastAsia"/>
          <w:i/>
          <w:color w:val="000000"/>
          <w:kern w:val="0"/>
          <w:sz w:val="24"/>
        </w:rPr>
        <w:t>bc</w:t>
      </w:r>
      <w:r w:rsidR="00F02B65">
        <w:rPr>
          <w:rFonts w:hint="eastAsia"/>
          <w:i/>
          <w:color w:val="000000"/>
          <w:kern w:val="0"/>
          <w:sz w:val="24"/>
        </w:rPr>
        <w:t>l</w:t>
      </w:r>
      <w:proofErr w:type="spellEnd"/>
      <w:r w:rsidR="00F02B65">
        <w:rPr>
          <w:rFonts w:hint="eastAsia"/>
          <w:color w:val="000000"/>
          <w:kern w:val="0"/>
          <w:sz w:val="24"/>
        </w:rPr>
        <w:t xml:space="preserve"> </w:t>
      </w:r>
      <w:r w:rsidR="007D654A">
        <w:rPr>
          <w:rFonts w:hint="eastAsia"/>
          <w:color w:val="000000"/>
          <w:kern w:val="0"/>
          <w:sz w:val="24"/>
        </w:rPr>
        <w:t xml:space="preserve">and </w:t>
      </w:r>
      <w:proofErr w:type="spellStart"/>
      <w:r w:rsidR="00F02B65">
        <w:rPr>
          <w:rFonts w:hint="eastAsia"/>
          <w:i/>
          <w:color w:val="000000"/>
          <w:kern w:val="0"/>
          <w:sz w:val="24"/>
        </w:rPr>
        <w:t>nir</w:t>
      </w:r>
      <w:proofErr w:type="spellEnd"/>
      <w:r w:rsidR="007D654A">
        <w:rPr>
          <w:rFonts w:hint="eastAsia"/>
          <w:color w:val="000000"/>
          <w:kern w:val="0"/>
          <w:sz w:val="24"/>
        </w:rPr>
        <w:t xml:space="preserve">, </w:t>
      </w:r>
      <w:r w:rsidR="00F16BBF">
        <w:rPr>
          <w:rFonts w:hint="eastAsia"/>
          <w:color w:val="000000"/>
          <w:kern w:val="0"/>
          <w:sz w:val="24"/>
        </w:rPr>
        <w:t xml:space="preserve">OA treatment </w:t>
      </w:r>
      <w:r w:rsidR="00F8122B">
        <w:rPr>
          <w:rFonts w:hint="eastAsia"/>
          <w:color w:val="000000"/>
          <w:kern w:val="0"/>
          <w:sz w:val="24"/>
        </w:rPr>
        <w:t>offset the decrease</w:t>
      </w:r>
      <w:r w:rsidR="007D654A">
        <w:rPr>
          <w:rFonts w:hint="eastAsia"/>
          <w:color w:val="000000"/>
          <w:kern w:val="0"/>
          <w:sz w:val="24"/>
        </w:rPr>
        <w:t xml:space="preserve"> (Fig.</w:t>
      </w:r>
      <w:r w:rsidR="00904F7C">
        <w:rPr>
          <w:rFonts w:hint="eastAsia"/>
          <w:color w:val="000000"/>
          <w:kern w:val="0"/>
          <w:sz w:val="24"/>
        </w:rPr>
        <w:t xml:space="preserve">4c </w:t>
      </w:r>
      <w:r w:rsidR="007D654A">
        <w:rPr>
          <w:rFonts w:hint="eastAsia"/>
          <w:color w:val="000000"/>
          <w:kern w:val="0"/>
          <w:sz w:val="24"/>
        </w:rPr>
        <w:t xml:space="preserve">and </w:t>
      </w:r>
      <w:r w:rsidR="00904F7C">
        <w:rPr>
          <w:rFonts w:hint="eastAsia"/>
          <w:color w:val="000000"/>
          <w:kern w:val="0"/>
          <w:sz w:val="24"/>
        </w:rPr>
        <w:t>5c</w:t>
      </w:r>
      <w:r w:rsidR="007D654A">
        <w:rPr>
          <w:rFonts w:hint="eastAsia"/>
          <w:color w:val="000000"/>
          <w:kern w:val="0"/>
          <w:sz w:val="24"/>
        </w:rPr>
        <w:t>)</w:t>
      </w:r>
      <w:r w:rsidR="00F8122B">
        <w:rPr>
          <w:rFonts w:hint="eastAsia"/>
          <w:color w:val="000000"/>
          <w:kern w:val="0"/>
          <w:sz w:val="24"/>
        </w:rPr>
        <w:t xml:space="preserve">. </w:t>
      </w:r>
      <w:r w:rsidR="00CF1345">
        <w:rPr>
          <w:rFonts w:hint="eastAsia"/>
          <w:color w:val="000000"/>
          <w:kern w:val="0"/>
          <w:sz w:val="24"/>
        </w:rPr>
        <w:t xml:space="preserve">Such genetic changes must link to changes in </w:t>
      </w:r>
      <w:r w:rsidR="00CF1345">
        <w:rPr>
          <w:color w:val="000000"/>
          <w:kern w:val="0"/>
          <w:sz w:val="24"/>
        </w:rPr>
        <w:t>enhanced</w:t>
      </w:r>
      <w:r w:rsidR="00CF1345">
        <w:rPr>
          <w:rFonts w:hint="eastAsia"/>
          <w:color w:val="000000"/>
          <w:kern w:val="0"/>
          <w:sz w:val="24"/>
        </w:rPr>
        <w:t xml:space="preserve"> photo</w:t>
      </w:r>
      <w:r w:rsidR="00C82B92">
        <w:rPr>
          <w:rFonts w:hint="eastAsia"/>
          <w:color w:val="000000"/>
          <w:kern w:val="0"/>
          <w:sz w:val="24"/>
        </w:rPr>
        <w:t>-</w:t>
      </w:r>
      <w:r w:rsidR="00CF1345">
        <w:rPr>
          <w:rFonts w:hint="eastAsia"/>
          <w:color w:val="000000"/>
          <w:kern w:val="0"/>
          <w:sz w:val="24"/>
        </w:rPr>
        <w:t>protection under OA</w:t>
      </w:r>
      <w:r w:rsidR="00CF702A">
        <w:rPr>
          <w:color w:val="000000"/>
          <w:kern w:val="0"/>
          <w:sz w:val="24"/>
        </w:rPr>
        <w:t xml:space="preserve"> (Gao et al. 2012a)</w:t>
      </w:r>
      <w:r w:rsidR="009308A1">
        <w:rPr>
          <w:rFonts w:hint="eastAsia"/>
          <w:color w:val="000000"/>
          <w:kern w:val="0"/>
          <w:sz w:val="24"/>
        </w:rPr>
        <w:t xml:space="preserve"> and balanced energy demands among </w:t>
      </w:r>
      <w:r w:rsidR="006A018B">
        <w:rPr>
          <w:rFonts w:hint="eastAsia"/>
          <w:color w:val="000000"/>
          <w:kern w:val="0"/>
          <w:sz w:val="24"/>
        </w:rPr>
        <w:t xml:space="preserve">diverse </w:t>
      </w:r>
      <w:r w:rsidR="009308A1">
        <w:rPr>
          <w:rFonts w:hint="eastAsia"/>
          <w:color w:val="000000"/>
          <w:kern w:val="0"/>
          <w:sz w:val="24"/>
        </w:rPr>
        <w:t xml:space="preserve">metabolic pathways. </w:t>
      </w:r>
      <w:r w:rsidR="007572A2">
        <w:rPr>
          <w:rFonts w:hint="eastAsia"/>
          <w:sz w:val="24"/>
        </w:rPr>
        <w:t xml:space="preserve">On the other hand, </w:t>
      </w:r>
      <w:r w:rsidR="00BF5FD5">
        <w:rPr>
          <w:rFonts w:hint="eastAsia"/>
          <w:sz w:val="24"/>
        </w:rPr>
        <w:t xml:space="preserve">the effects of </w:t>
      </w:r>
      <w:r w:rsidR="00B9296E">
        <w:rPr>
          <w:rFonts w:hint="eastAsia"/>
          <w:sz w:val="24"/>
        </w:rPr>
        <w:t xml:space="preserve">light/dark periods, </w:t>
      </w:r>
      <w:r w:rsidR="001F0C20" w:rsidRPr="001F0C20">
        <w:rPr>
          <w:sz w:val="24"/>
        </w:rPr>
        <w:t>circadian rhythms</w:t>
      </w:r>
      <w:r w:rsidR="001F0C20">
        <w:rPr>
          <w:rFonts w:hint="eastAsia"/>
          <w:sz w:val="24"/>
        </w:rPr>
        <w:t xml:space="preserve"> and</w:t>
      </w:r>
      <w:r w:rsidR="009067B4">
        <w:rPr>
          <w:rFonts w:hint="eastAsia"/>
          <w:sz w:val="24"/>
        </w:rPr>
        <w:t xml:space="preserve"> </w:t>
      </w:r>
      <w:r w:rsidR="007572A2">
        <w:rPr>
          <w:rFonts w:hint="eastAsia"/>
          <w:sz w:val="24"/>
        </w:rPr>
        <w:t>t</w:t>
      </w:r>
      <w:r w:rsidR="007B55B8">
        <w:rPr>
          <w:rFonts w:hint="eastAsia"/>
          <w:sz w:val="24"/>
        </w:rPr>
        <w:t xml:space="preserve">he connection between carbon fixation and </w:t>
      </w:r>
      <w:r w:rsidR="00B9296E">
        <w:rPr>
          <w:rFonts w:hint="eastAsia"/>
          <w:sz w:val="24"/>
        </w:rPr>
        <w:t>nitrogen metabolism or</w:t>
      </w:r>
      <w:r w:rsidR="00DF4BBA">
        <w:rPr>
          <w:rFonts w:hint="eastAsia"/>
          <w:sz w:val="24"/>
        </w:rPr>
        <w:t xml:space="preserve"> </w:t>
      </w:r>
      <w:r w:rsidR="00080115">
        <w:rPr>
          <w:sz w:val="24"/>
        </w:rPr>
        <w:t xml:space="preserve">the </w:t>
      </w:r>
      <w:r w:rsidR="007B55B8">
        <w:rPr>
          <w:rFonts w:hint="eastAsia"/>
          <w:sz w:val="24"/>
        </w:rPr>
        <w:t xml:space="preserve">urea cycle, which </w:t>
      </w:r>
      <w:r w:rsidR="00080115">
        <w:rPr>
          <w:sz w:val="24"/>
        </w:rPr>
        <w:t>has been</w:t>
      </w:r>
      <w:r w:rsidR="00080115">
        <w:rPr>
          <w:rFonts w:hint="eastAsia"/>
          <w:sz w:val="24"/>
        </w:rPr>
        <w:t xml:space="preserve"> </w:t>
      </w:r>
      <w:r w:rsidR="007572A2">
        <w:rPr>
          <w:rFonts w:hint="eastAsia"/>
          <w:sz w:val="24"/>
        </w:rPr>
        <w:t xml:space="preserve">found in </w:t>
      </w:r>
      <w:r w:rsidR="007572A2">
        <w:rPr>
          <w:sz w:val="24"/>
        </w:rPr>
        <w:t xml:space="preserve">the diatom </w:t>
      </w:r>
      <w:r w:rsidR="007572A2" w:rsidRPr="00312EA5">
        <w:rPr>
          <w:rFonts w:hint="eastAsia"/>
          <w:i/>
          <w:sz w:val="24"/>
        </w:rPr>
        <w:t xml:space="preserve">P. </w:t>
      </w:r>
      <w:proofErr w:type="spellStart"/>
      <w:r w:rsidR="007572A2" w:rsidRPr="00312EA5">
        <w:rPr>
          <w:rFonts w:hint="eastAsia"/>
          <w:i/>
          <w:sz w:val="24"/>
        </w:rPr>
        <w:t>tricornutum</w:t>
      </w:r>
      <w:proofErr w:type="spellEnd"/>
      <w:r w:rsidR="00680280">
        <w:rPr>
          <w:rFonts w:hint="eastAsia"/>
          <w:sz w:val="24"/>
        </w:rPr>
        <w:t xml:space="preserve"> (</w:t>
      </w:r>
      <w:r w:rsidR="00133748">
        <w:rPr>
          <w:rFonts w:hint="eastAsia"/>
          <w:sz w:val="24"/>
        </w:rPr>
        <w:t xml:space="preserve">Allen </w:t>
      </w:r>
      <w:r w:rsidR="00133748" w:rsidRPr="0089619B">
        <w:rPr>
          <w:rFonts w:hint="eastAsia"/>
          <w:sz w:val="24"/>
        </w:rPr>
        <w:t>et al.</w:t>
      </w:r>
      <w:r w:rsidR="0089619B">
        <w:rPr>
          <w:rFonts w:hint="eastAsia"/>
          <w:sz w:val="24"/>
        </w:rPr>
        <w:t>,</w:t>
      </w:r>
      <w:r w:rsidR="00133748">
        <w:rPr>
          <w:rFonts w:hint="eastAsia"/>
          <w:sz w:val="24"/>
        </w:rPr>
        <w:t xml:space="preserve"> 2011</w:t>
      </w:r>
      <w:r w:rsidR="00080115">
        <w:rPr>
          <w:rFonts w:hint="eastAsia"/>
          <w:sz w:val="24"/>
        </w:rPr>
        <w:t>)</w:t>
      </w:r>
      <w:r w:rsidR="00080115">
        <w:rPr>
          <w:sz w:val="24"/>
        </w:rPr>
        <w:t xml:space="preserve"> and is</w:t>
      </w:r>
      <w:r w:rsidR="00080115">
        <w:rPr>
          <w:rFonts w:hint="eastAsia"/>
          <w:sz w:val="24"/>
        </w:rPr>
        <w:t xml:space="preserve"> </w:t>
      </w:r>
      <w:r w:rsidR="007B55B8">
        <w:rPr>
          <w:rFonts w:hint="eastAsia"/>
          <w:sz w:val="24"/>
        </w:rPr>
        <w:t xml:space="preserve">a key pathway for </w:t>
      </w:r>
      <w:bookmarkStart w:id="143" w:name="OLE_LINK298"/>
      <w:bookmarkStart w:id="144" w:name="OLE_LINK299"/>
      <w:proofErr w:type="spellStart"/>
      <w:r w:rsidR="007B55B8">
        <w:rPr>
          <w:rFonts w:hint="eastAsia"/>
          <w:sz w:val="24"/>
        </w:rPr>
        <w:t>anaplerotic</w:t>
      </w:r>
      <w:bookmarkEnd w:id="143"/>
      <w:bookmarkEnd w:id="144"/>
      <w:proofErr w:type="spellEnd"/>
      <w:r w:rsidR="007B55B8">
        <w:rPr>
          <w:rFonts w:hint="eastAsia"/>
          <w:sz w:val="24"/>
        </w:rPr>
        <w:t xml:space="preserve"> </w:t>
      </w:r>
      <w:r w:rsidR="007B55B8">
        <w:rPr>
          <w:rFonts w:hint="eastAsia"/>
          <w:sz w:val="24"/>
        </w:rPr>
        <w:lastRenderedPageBreak/>
        <w:t xml:space="preserve">carbon fixation into nitrogenous compounds, </w:t>
      </w:r>
      <w:r w:rsidR="00680280">
        <w:rPr>
          <w:rFonts w:hint="eastAsia"/>
          <w:sz w:val="24"/>
        </w:rPr>
        <w:t>need to be</w:t>
      </w:r>
      <w:r w:rsidR="004D6C26">
        <w:rPr>
          <w:rFonts w:hint="eastAsia"/>
          <w:sz w:val="24"/>
        </w:rPr>
        <w:t xml:space="preserve"> examined </w:t>
      </w:r>
      <w:r w:rsidR="007B55B8">
        <w:rPr>
          <w:rFonts w:hint="eastAsia"/>
          <w:sz w:val="24"/>
        </w:rPr>
        <w:t>in the context of OA</w:t>
      </w:r>
      <w:r w:rsidR="004D6C26">
        <w:rPr>
          <w:rFonts w:hint="eastAsia"/>
          <w:sz w:val="24"/>
        </w:rPr>
        <w:t xml:space="preserve"> effects</w:t>
      </w:r>
      <w:r w:rsidR="007B55B8">
        <w:rPr>
          <w:rFonts w:hint="eastAsia"/>
          <w:sz w:val="24"/>
        </w:rPr>
        <w:t>.</w:t>
      </w:r>
    </w:p>
    <w:p w14:paraId="540D3933" w14:textId="447F56F0" w:rsidR="009908F7" w:rsidRDefault="00CE075B" w:rsidP="00C235BC">
      <w:pPr>
        <w:adjustRightInd w:val="0"/>
        <w:snapToGrid w:val="0"/>
        <w:spacing w:line="480" w:lineRule="auto"/>
        <w:ind w:firstLineChars="150" w:firstLine="360"/>
        <w:jc w:val="left"/>
        <w:rPr>
          <w:sz w:val="24"/>
        </w:rPr>
      </w:pPr>
      <w:r>
        <w:rPr>
          <w:rFonts w:hint="eastAsia"/>
          <w:color w:val="000000"/>
          <w:kern w:val="0"/>
          <w:sz w:val="24"/>
        </w:rPr>
        <w:t>I</w:t>
      </w:r>
      <w:r w:rsidRPr="00CE075B">
        <w:rPr>
          <w:color w:val="000000"/>
          <w:kern w:val="0"/>
          <w:sz w:val="24"/>
        </w:rPr>
        <w:t>n brief</w:t>
      </w:r>
      <w:r>
        <w:rPr>
          <w:rFonts w:hint="eastAsia"/>
          <w:color w:val="000000"/>
          <w:kern w:val="0"/>
          <w:sz w:val="24"/>
        </w:rPr>
        <w:t>, p</w:t>
      </w:r>
      <w:r w:rsidR="00D24DEA">
        <w:rPr>
          <w:sz w:val="24"/>
        </w:rPr>
        <w:t xml:space="preserve">hysiological responses of the diatom </w:t>
      </w:r>
      <w:r w:rsidR="00D24DEA" w:rsidRPr="0057476C">
        <w:rPr>
          <w:rFonts w:hint="eastAsia"/>
          <w:i/>
          <w:sz w:val="24"/>
        </w:rPr>
        <w:t xml:space="preserve">P. </w:t>
      </w:r>
      <w:proofErr w:type="spellStart"/>
      <w:r w:rsidR="00D24DEA" w:rsidRPr="0057476C">
        <w:rPr>
          <w:rFonts w:hint="eastAsia"/>
          <w:i/>
          <w:sz w:val="24"/>
        </w:rPr>
        <w:t>tricornutum</w:t>
      </w:r>
      <w:proofErr w:type="spellEnd"/>
      <w:r w:rsidR="00D24DEA">
        <w:rPr>
          <w:rFonts w:hint="eastAsia"/>
          <w:sz w:val="24"/>
        </w:rPr>
        <w:t xml:space="preserve"> </w:t>
      </w:r>
      <w:r w:rsidR="00D24DEA">
        <w:rPr>
          <w:sz w:val="24"/>
        </w:rPr>
        <w:t xml:space="preserve">to OA and changing levels </w:t>
      </w:r>
      <w:r w:rsidR="00AE1B3E">
        <w:rPr>
          <w:sz w:val="24"/>
        </w:rPr>
        <w:t xml:space="preserve">or regimes </w:t>
      </w:r>
      <w:r w:rsidR="00D24DEA">
        <w:rPr>
          <w:sz w:val="24"/>
        </w:rPr>
        <w:t>of ligh</w:t>
      </w:r>
      <w:r w:rsidR="00AE1B3E">
        <w:rPr>
          <w:sz w:val="24"/>
        </w:rPr>
        <w:t xml:space="preserve">t were found to </w:t>
      </w:r>
      <w:r w:rsidR="00080115">
        <w:rPr>
          <w:sz w:val="24"/>
        </w:rPr>
        <w:t xml:space="preserve">be </w:t>
      </w:r>
      <w:r w:rsidR="00AE1B3E">
        <w:rPr>
          <w:sz w:val="24"/>
        </w:rPr>
        <w:t>link</w:t>
      </w:r>
      <w:r w:rsidR="00080115">
        <w:rPr>
          <w:sz w:val="24"/>
        </w:rPr>
        <w:t>ed</w:t>
      </w:r>
      <w:r w:rsidR="00AE1B3E">
        <w:rPr>
          <w:sz w:val="24"/>
        </w:rPr>
        <w:t xml:space="preserve"> with Ci a</w:t>
      </w:r>
      <w:r w:rsidR="00051CAF">
        <w:rPr>
          <w:rFonts w:hint="eastAsia"/>
          <w:sz w:val="24"/>
        </w:rPr>
        <w:t>c</w:t>
      </w:r>
      <w:r w:rsidR="00AE1B3E">
        <w:rPr>
          <w:sz w:val="24"/>
        </w:rPr>
        <w:t>quis</w:t>
      </w:r>
      <w:r w:rsidR="00051CAF">
        <w:rPr>
          <w:rFonts w:hint="eastAsia"/>
          <w:sz w:val="24"/>
        </w:rPr>
        <w:t>i</w:t>
      </w:r>
      <w:r w:rsidR="00AE1B3E">
        <w:rPr>
          <w:sz w:val="24"/>
        </w:rPr>
        <w:t xml:space="preserve">tion, </w:t>
      </w:r>
      <w:r w:rsidR="00080115">
        <w:rPr>
          <w:sz w:val="24"/>
        </w:rPr>
        <w:t xml:space="preserve">nitrite </w:t>
      </w:r>
      <w:r w:rsidR="00AE1B3E">
        <w:rPr>
          <w:sz w:val="24"/>
        </w:rPr>
        <w:t>reduction</w:t>
      </w:r>
      <w:r w:rsidR="00891A94">
        <w:rPr>
          <w:sz w:val="24"/>
        </w:rPr>
        <w:t>, respiration</w:t>
      </w:r>
      <w:r w:rsidR="000B6CA3">
        <w:rPr>
          <w:sz w:val="24"/>
        </w:rPr>
        <w:t>,</w:t>
      </w:r>
      <w:r w:rsidR="00891A94">
        <w:rPr>
          <w:sz w:val="24"/>
        </w:rPr>
        <w:t xml:space="preserve"> photosynthetic</w:t>
      </w:r>
      <w:r w:rsidR="000B6CA3">
        <w:rPr>
          <w:sz w:val="24"/>
        </w:rPr>
        <w:t xml:space="preserve"> and </w:t>
      </w:r>
      <w:proofErr w:type="spellStart"/>
      <w:r w:rsidR="000B6CA3">
        <w:rPr>
          <w:sz w:val="24"/>
        </w:rPr>
        <w:t>photoprotective</w:t>
      </w:r>
      <w:proofErr w:type="spellEnd"/>
      <w:r w:rsidR="00891A94">
        <w:rPr>
          <w:sz w:val="24"/>
        </w:rPr>
        <w:t xml:space="preserve"> processes</w:t>
      </w:r>
      <w:r w:rsidR="006326DD">
        <w:rPr>
          <w:sz w:val="24"/>
        </w:rPr>
        <w:t>, with expressions of the related genes up</w:t>
      </w:r>
      <w:r w:rsidR="00080115">
        <w:rPr>
          <w:sz w:val="24"/>
        </w:rPr>
        <w:t>-</w:t>
      </w:r>
      <w:r w:rsidR="006326DD">
        <w:rPr>
          <w:sz w:val="24"/>
        </w:rPr>
        <w:t xml:space="preserve"> or </w:t>
      </w:r>
      <w:r w:rsidR="00080115">
        <w:rPr>
          <w:sz w:val="24"/>
        </w:rPr>
        <w:t>down-</w:t>
      </w:r>
      <w:r w:rsidR="006326DD">
        <w:rPr>
          <w:sz w:val="24"/>
        </w:rPr>
        <w:t>regulated</w:t>
      </w:r>
      <w:r w:rsidR="00891A94">
        <w:rPr>
          <w:sz w:val="24"/>
        </w:rPr>
        <w:t xml:space="preserve">. </w:t>
      </w:r>
      <w:r w:rsidR="005B5995">
        <w:rPr>
          <w:rFonts w:hint="eastAsia"/>
          <w:sz w:val="24"/>
        </w:rPr>
        <w:t xml:space="preserve">This work </w:t>
      </w:r>
      <w:r w:rsidR="00080115">
        <w:rPr>
          <w:sz w:val="24"/>
        </w:rPr>
        <w:t>is</w:t>
      </w:r>
      <w:r w:rsidR="00080115">
        <w:rPr>
          <w:rFonts w:hint="eastAsia"/>
          <w:sz w:val="24"/>
        </w:rPr>
        <w:t xml:space="preserve"> </w:t>
      </w:r>
      <w:r w:rsidR="005B5995">
        <w:rPr>
          <w:rFonts w:hint="eastAsia"/>
          <w:sz w:val="24"/>
        </w:rPr>
        <w:t>the first attempt to elucidate</w:t>
      </w:r>
      <w:r w:rsidR="001F430A">
        <w:rPr>
          <w:rFonts w:hint="eastAsia"/>
          <w:sz w:val="24"/>
        </w:rPr>
        <w:t xml:space="preserve"> the</w:t>
      </w:r>
      <w:r w:rsidR="005B5995">
        <w:rPr>
          <w:rFonts w:hint="eastAsia"/>
          <w:sz w:val="24"/>
        </w:rPr>
        <w:t xml:space="preserve"> </w:t>
      </w:r>
      <w:r w:rsidR="001F430A">
        <w:rPr>
          <w:rFonts w:hint="eastAsia"/>
          <w:sz w:val="24"/>
        </w:rPr>
        <w:t>time-</w:t>
      </w:r>
      <w:r w:rsidR="00080115">
        <w:rPr>
          <w:sz w:val="24"/>
        </w:rPr>
        <w:t>dependence</w:t>
      </w:r>
      <w:r w:rsidR="00080115">
        <w:rPr>
          <w:rFonts w:hint="eastAsia"/>
          <w:sz w:val="24"/>
        </w:rPr>
        <w:t xml:space="preserve"> </w:t>
      </w:r>
      <w:r w:rsidR="00080115">
        <w:rPr>
          <w:sz w:val="24"/>
        </w:rPr>
        <w:t xml:space="preserve">of </w:t>
      </w:r>
      <w:r w:rsidR="005B5995">
        <w:rPr>
          <w:rFonts w:hint="eastAsia"/>
          <w:sz w:val="24"/>
        </w:rPr>
        <w:t xml:space="preserve">molecular </w:t>
      </w:r>
      <w:r w:rsidR="00145620">
        <w:rPr>
          <w:rFonts w:hint="eastAsia"/>
          <w:sz w:val="24"/>
        </w:rPr>
        <w:t>responses</w:t>
      </w:r>
      <w:r w:rsidR="005B5995">
        <w:rPr>
          <w:rFonts w:hint="eastAsia"/>
          <w:sz w:val="24"/>
        </w:rPr>
        <w:t xml:space="preserve"> underlying observed </w:t>
      </w:r>
      <w:r w:rsidR="005B5995">
        <w:rPr>
          <w:sz w:val="24"/>
        </w:rPr>
        <w:t>physiological</w:t>
      </w:r>
      <w:r w:rsidR="005B5995">
        <w:rPr>
          <w:rFonts w:hint="eastAsia"/>
          <w:sz w:val="24"/>
        </w:rPr>
        <w:t xml:space="preserve"> changes</w:t>
      </w:r>
      <w:r w:rsidR="00145620">
        <w:rPr>
          <w:rFonts w:hint="eastAsia"/>
          <w:sz w:val="24"/>
        </w:rPr>
        <w:t xml:space="preserve"> </w:t>
      </w:r>
      <w:r w:rsidR="006A018B">
        <w:rPr>
          <w:rFonts w:hint="eastAsia"/>
          <w:sz w:val="24"/>
        </w:rPr>
        <w:t xml:space="preserve">in </w:t>
      </w:r>
      <w:r w:rsidR="00145620">
        <w:rPr>
          <w:rFonts w:hint="eastAsia"/>
          <w:sz w:val="24"/>
        </w:rPr>
        <w:t>diatom</w:t>
      </w:r>
      <w:r w:rsidR="00297DC4">
        <w:rPr>
          <w:sz w:val="24"/>
        </w:rPr>
        <w:t>s</w:t>
      </w:r>
      <w:r w:rsidR="000D1515">
        <w:rPr>
          <w:rFonts w:hint="eastAsia"/>
          <w:sz w:val="24"/>
        </w:rPr>
        <w:t xml:space="preserve"> grown under OA</w:t>
      </w:r>
      <w:r w:rsidR="00C54327">
        <w:rPr>
          <w:rFonts w:hint="eastAsia"/>
          <w:sz w:val="24"/>
        </w:rPr>
        <w:t>, which could be mediated by the growth light</w:t>
      </w:r>
      <w:r w:rsidR="0080751A">
        <w:rPr>
          <w:rFonts w:hint="eastAsia"/>
          <w:sz w:val="24"/>
        </w:rPr>
        <w:t>.</w:t>
      </w:r>
      <w:r w:rsidR="005B5995">
        <w:rPr>
          <w:rFonts w:hint="eastAsia"/>
          <w:sz w:val="24"/>
        </w:rPr>
        <w:t xml:space="preserve"> </w:t>
      </w:r>
    </w:p>
    <w:p w14:paraId="042B8F27" w14:textId="5E8BABC9" w:rsidR="00913C8F" w:rsidRDefault="00913C8F" w:rsidP="00913C8F">
      <w:pPr>
        <w:adjustRightInd w:val="0"/>
        <w:snapToGrid w:val="0"/>
        <w:spacing w:line="480" w:lineRule="auto"/>
        <w:jc w:val="left"/>
        <w:rPr>
          <w:b/>
          <w:sz w:val="24"/>
        </w:rPr>
      </w:pPr>
    </w:p>
    <w:p w14:paraId="31BC00D7" w14:textId="41E88DED" w:rsidR="001C0F59" w:rsidRDefault="00282F62" w:rsidP="00AF15C1">
      <w:pPr>
        <w:adjustRightInd w:val="0"/>
        <w:snapToGrid w:val="0"/>
        <w:spacing w:line="480" w:lineRule="auto"/>
        <w:jc w:val="left"/>
        <w:rPr>
          <w:sz w:val="24"/>
        </w:rPr>
      </w:pPr>
      <w:bookmarkStart w:id="145" w:name="OLE_LINK127"/>
      <w:bookmarkStart w:id="146" w:name="OLE_LINK128"/>
      <w:r>
        <w:rPr>
          <w:rFonts w:hint="eastAsia"/>
          <w:b/>
          <w:sz w:val="24"/>
        </w:rPr>
        <w:t>A</w:t>
      </w:r>
      <w:r w:rsidR="008038E1">
        <w:rPr>
          <w:rFonts w:hint="eastAsia"/>
          <w:b/>
          <w:sz w:val="24"/>
        </w:rPr>
        <w:t>cknowledgments</w:t>
      </w:r>
    </w:p>
    <w:bookmarkEnd w:id="145"/>
    <w:bookmarkEnd w:id="146"/>
    <w:p w14:paraId="14DF8805" w14:textId="082AB07B" w:rsidR="00BF44E4" w:rsidRDefault="004070E8" w:rsidP="008038E1">
      <w:pPr>
        <w:adjustRightInd w:val="0"/>
        <w:snapToGrid w:val="0"/>
        <w:spacing w:line="480" w:lineRule="auto"/>
        <w:ind w:firstLineChars="150" w:firstLine="360"/>
        <w:jc w:val="left"/>
        <w:rPr>
          <w:sz w:val="24"/>
        </w:rPr>
      </w:pPr>
      <w:r w:rsidRPr="004070E8">
        <w:rPr>
          <w:sz w:val="24"/>
        </w:rPr>
        <w:t xml:space="preserve">This study was supported by </w:t>
      </w:r>
      <w:bookmarkStart w:id="147" w:name="OLE_LINK131"/>
      <w:bookmarkStart w:id="148" w:name="OLE_LINK132"/>
      <w:bookmarkStart w:id="149" w:name="OLE_LINK159"/>
      <w:bookmarkStart w:id="150" w:name="OLE_LINK166"/>
      <w:bookmarkStart w:id="151" w:name="OLE_LINK167"/>
      <w:bookmarkStart w:id="152" w:name="OLE_LINK168"/>
      <w:r w:rsidRPr="004070E8">
        <w:rPr>
          <w:sz w:val="24"/>
        </w:rPr>
        <w:t xml:space="preserve">the National Natural </w:t>
      </w:r>
      <w:r w:rsidRPr="0029017A">
        <w:rPr>
          <w:sz w:val="24"/>
        </w:rPr>
        <w:t>Science Foundation</w:t>
      </w:r>
      <w:bookmarkEnd w:id="147"/>
      <w:bookmarkEnd w:id="148"/>
      <w:bookmarkEnd w:id="149"/>
      <w:bookmarkEnd w:id="150"/>
      <w:bookmarkEnd w:id="151"/>
      <w:bookmarkEnd w:id="152"/>
      <w:r w:rsidRPr="0029017A">
        <w:rPr>
          <w:sz w:val="24"/>
        </w:rPr>
        <w:t xml:space="preserve"> (</w:t>
      </w:r>
      <w:bookmarkStart w:id="153" w:name="OLE_LINK133"/>
      <w:bookmarkStart w:id="154" w:name="OLE_LINK134"/>
      <w:bookmarkStart w:id="155" w:name="OLE_LINK135"/>
      <w:r w:rsidRPr="0029017A">
        <w:rPr>
          <w:sz w:val="24"/>
        </w:rPr>
        <w:t>41430967</w:t>
      </w:r>
      <w:bookmarkEnd w:id="153"/>
      <w:bookmarkEnd w:id="154"/>
      <w:bookmarkEnd w:id="155"/>
      <w:r w:rsidRPr="0029017A">
        <w:rPr>
          <w:sz w:val="24"/>
        </w:rPr>
        <w:t xml:space="preserve"> and </w:t>
      </w:r>
      <w:bookmarkStart w:id="156" w:name="OLE_LINK136"/>
      <w:bookmarkStart w:id="157" w:name="OLE_LINK137"/>
      <w:r w:rsidRPr="0029017A">
        <w:rPr>
          <w:sz w:val="24"/>
        </w:rPr>
        <w:t>41120164007</w:t>
      </w:r>
      <w:bookmarkEnd w:id="156"/>
      <w:bookmarkEnd w:id="157"/>
      <w:r w:rsidRPr="0029017A">
        <w:rPr>
          <w:sz w:val="24"/>
        </w:rPr>
        <w:t xml:space="preserve"> to KG, </w:t>
      </w:r>
      <w:bookmarkStart w:id="158" w:name="OLE_LINK138"/>
      <w:bookmarkStart w:id="159" w:name="OLE_LINK139"/>
      <w:r w:rsidRPr="0029017A">
        <w:rPr>
          <w:sz w:val="24"/>
        </w:rPr>
        <w:t>41206091</w:t>
      </w:r>
      <w:bookmarkEnd w:id="158"/>
      <w:bookmarkEnd w:id="159"/>
      <w:r w:rsidRPr="0029017A">
        <w:rPr>
          <w:sz w:val="24"/>
        </w:rPr>
        <w:t xml:space="preserve"> to YW, </w:t>
      </w:r>
      <w:bookmarkStart w:id="160" w:name="OLE_LINK141"/>
      <w:bookmarkStart w:id="161" w:name="OLE_LINK142"/>
      <w:r w:rsidRPr="0029017A">
        <w:rPr>
          <w:sz w:val="24"/>
        </w:rPr>
        <w:t>41306096</w:t>
      </w:r>
      <w:bookmarkEnd w:id="160"/>
      <w:bookmarkEnd w:id="161"/>
      <w:r w:rsidRPr="0029017A">
        <w:rPr>
          <w:sz w:val="24"/>
        </w:rPr>
        <w:t xml:space="preserve"> to XL),</w:t>
      </w:r>
      <w:r w:rsidR="00FE0205" w:rsidRPr="0029017A">
        <w:rPr>
          <w:sz w:val="24"/>
          <w:lang w:val="en-GB"/>
        </w:rPr>
        <w:t xml:space="preserve"> </w:t>
      </w:r>
      <w:bookmarkStart w:id="162" w:name="OLE_LINK206"/>
      <w:bookmarkStart w:id="163" w:name="OLE_LINK207"/>
      <w:bookmarkStart w:id="164" w:name="OLE_LINK208"/>
      <w:bookmarkStart w:id="165" w:name="OLE_LINK209"/>
      <w:r w:rsidR="00FE0205" w:rsidRPr="0029017A">
        <w:rPr>
          <w:sz w:val="24"/>
          <w:lang w:val="en-GB"/>
        </w:rPr>
        <w:t xml:space="preserve">State Oceanic Administration </w:t>
      </w:r>
      <w:bookmarkEnd w:id="162"/>
      <w:bookmarkEnd w:id="163"/>
      <w:bookmarkEnd w:id="164"/>
      <w:bookmarkEnd w:id="165"/>
      <w:r w:rsidR="00FE0205" w:rsidRPr="0029017A">
        <w:rPr>
          <w:sz w:val="24"/>
          <w:lang w:val="en-GB"/>
        </w:rPr>
        <w:t>(</w:t>
      </w:r>
      <w:r w:rsidR="00FE0205" w:rsidRPr="0029017A">
        <w:rPr>
          <w:sz w:val="24"/>
        </w:rPr>
        <w:t xml:space="preserve">National </w:t>
      </w:r>
      <w:proofErr w:type="spellStart"/>
      <w:r w:rsidR="00FE0205" w:rsidRPr="0029017A">
        <w:rPr>
          <w:sz w:val="24"/>
        </w:rPr>
        <w:t>Programme</w:t>
      </w:r>
      <w:proofErr w:type="spellEnd"/>
      <w:r w:rsidR="00FE0205" w:rsidRPr="0029017A">
        <w:rPr>
          <w:sz w:val="24"/>
        </w:rPr>
        <w:t xml:space="preserve"> on Global Change and Air-Sea Interaction,</w:t>
      </w:r>
      <w:r w:rsidR="00FE0205" w:rsidRPr="0029017A">
        <w:rPr>
          <w:sz w:val="24"/>
          <w:lang w:val="en-GB"/>
        </w:rPr>
        <w:t xml:space="preserve"> GASI-03-01-02-04),</w:t>
      </w:r>
      <w:r w:rsidRPr="0029017A">
        <w:rPr>
          <w:sz w:val="24"/>
        </w:rPr>
        <w:t xml:space="preserve"> </w:t>
      </w:r>
      <w:bookmarkStart w:id="166" w:name="OLE_LINK160"/>
      <w:bookmarkStart w:id="167" w:name="OLE_LINK161"/>
      <w:bookmarkStart w:id="168" w:name="OLE_LINK169"/>
      <w:r w:rsidR="00FE0205" w:rsidRPr="0029017A">
        <w:rPr>
          <w:sz w:val="24"/>
        </w:rPr>
        <w:t xml:space="preserve">the </w:t>
      </w:r>
      <w:r w:rsidRPr="0029017A">
        <w:rPr>
          <w:sz w:val="24"/>
        </w:rPr>
        <w:t>Jo</w:t>
      </w:r>
      <w:r w:rsidRPr="004070E8">
        <w:rPr>
          <w:sz w:val="24"/>
        </w:rPr>
        <w:t>int project of NSFC and Shandong province</w:t>
      </w:r>
      <w:bookmarkEnd w:id="166"/>
      <w:bookmarkEnd w:id="167"/>
      <w:bookmarkEnd w:id="168"/>
      <w:r w:rsidRPr="004070E8">
        <w:rPr>
          <w:sz w:val="24"/>
        </w:rPr>
        <w:t xml:space="preserve"> (Grant No. </w:t>
      </w:r>
      <w:bookmarkStart w:id="169" w:name="OLE_LINK145"/>
      <w:bookmarkStart w:id="170" w:name="OLE_LINK170"/>
      <w:r w:rsidRPr="004070E8">
        <w:rPr>
          <w:sz w:val="24"/>
        </w:rPr>
        <w:t>U1406403</w:t>
      </w:r>
      <w:bookmarkEnd w:id="169"/>
      <w:bookmarkEnd w:id="170"/>
      <w:r w:rsidRPr="004070E8">
        <w:rPr>
          <w:sz w:val="24"/>
        </w:rPr>
        <w:t xml:space="preserve">) and </w:t>
      </w:r>
      <w:bookmarkStart w:id="171" w:name="OLE_LINK162"/>
      <w:bookmarkStart w:id="172" w:name="OLE_LINK171"/>
      <w:r w:rsidRPr="004070E8">
        <w:rPr>
          <w:sz w:val="24"/>
        </w:rPr>
        <w:t>the Strategic Priority Research Program of CAS</w:t>
      </w:r>
      <w:bookmarkEnd w:id="171"/>
      <w:bookmarkEnd w:id="172"/>
      <w:r w:rsidRPr="004070E8">
        <w:rPr>
          <w:sz w:val="24"/>
        </w:rPr>
        <w:t xml:space="preserve"> (Grant No. </w:t>
      </w:r>
      <w:bookmarkStart w:id="173" w:name="OLE_LINK146"/>
      <w:bookmarkStart w:id="174" w:name="OLE_LINK147"/>
      <w:bookmarkStart w:id="175" w:name="OLE_LINK172"/>
      <w:r w:rsidRPr="004070E8">
        <w:rPr>
          <w:sz w:val="24"/>
        </w:rPr>
        <w:t>XDA11020302</w:t>
      </w:r>
      <w:bookmarkEnd w:id="173"/>
      <w:bookmarkEnd w:id="174"/>
      <w:bookmarkEnd w:id="175"/>
      <w:r w:rsidRPr="004070E8">
        <w:rPr>
          <w:sz w:val="24"/>
        </w:rPr>
        <w:t>), SOA (</w:t>
      </w:r>
      <w:bookmarkStart w:id="176" w:name="OLE_LINK148"/>
      <w:bookmarkStart w:id="177" w:name="OLE_LINK151"/>
      <w:bookmarkStart w:id="178" w:name="OLE_LINK173"/>
      <w:r w:rsidRPr="004070E8">
        <w:rPr>
          <w:sz w:val="24"/>
        </w:rPr>
        <w:t>GASI-03-01-02-04</w:t>
      </w:r>
      <w:bookmarkEnd w:id="176"/>
      <w:bookmarkEnd w:id="177"/>
      <w:bookmarkEnd w:id="178"/>
      <w:r w:rsidRPr="004070E8">
        <w:rPr>
          <w:sz w:val="24"/>
        </w:rPr>
        <w:t>)</w:t>
      </w:r>
      <w:r w:rsidR="00A36D82">
        <w:rPr>
          <w:rFonts w:hint="eastAsia"/>
          <w:sz w:val="24"/>
        </w:rPr>
        <w:t>,</w:t>
      </w:r>
      <w:r w:rsidRPr="004070E8">
        <w:rPr>
          <w:sz w:val="24"/>
        </w:rPr>
        <w:t xml:space="preserve"> </w:t>
      </w:r>
      <w:r w:rsidR="00A36D82" w:rsidRPr="00A36D82">
        <w:rPr>
          <w:sz w:val="24"/>
        </w:rPr>
        <w:t xml:space="preserve">and </w:t>
      </w:r>
      <w:r w:rsidR="00A36D82" w:rsidRPr="00A36D82">
        <w:rPr>
          <w:color w:val="000000"/>
          <w:sz w:val="24"/>
        </w:rPr>
        <w:t>the Fundamental Research Funds for the Central Universities</w:t>
      </w:r>
      <w:r w:rsidR="00A36D82">
        <w:rPr>
          <w:rFonts w:hint="eastAsia"/>
          <w:color w:val="000000"/>
          <w:sz w:val="24"/>
        </w:rPr>
        <w:t xml:space="preserve"> (</w:t>
      </w:r>
      <w:r w:rsidR="00A36D82" w:rsidRPr="00A36D82">
        <w:rPr>
          <w:color w:val="000000"/>
          <w:sz w:val="24"/>
        </w:rPr>
        <w:t>2013121049</w:t>
      </w:r>
      <w:r w:rsidR="00A36D82">
        <w:rPr>
          <w:rFonts w:hint="eastAsia"/>
          <w:color w:val="000000"/>
          <w:sz w:val="24"/>
        </w:rPr>
        <w:t>)</w:t>
      </w:r>
      <w:r w:rsidRPr="004070E8">
        <w:rPr>
          <w:sz w:val="24"/>
        </w:rPr>
        <w:t>.</w:t>
      </w:r>
      <w:r w:rsidR="00025A3E" w:rsidRPr="00025A3E">
        <w:rPr>
          <w:sz w:val="24"/>
        </w:rPr>
        <w:t xml:space="preserve"> </w:t>
      </w:r>
      <w:r w:rsidR="00E27FEE">
        <w:rPr>
          <w:rFonts w:hint="eastAsia"/>
          <w:sz w:val="24"/>
        </w:rPr>
        <w:t>JB</w:t>
      </w:r>
      <w:r w:rsidR="00E27FEE">
        <w:rPr>
          <w:sz w:val="24"/>
        </w:rPr>
        <w:t>’</w:t>
      </w:r>
      <w:r w:rsidR="00E27FEE">
        <w:rPr>
          <w:rFonts w:hint="eastAsia"/>
          <w:sz w:val="24"/>
        </w:rPr>
        <w:t>s visit was supported by Xiamen University.</w:t>
      </w:r>
    </w:p>
    <w:p w14:paraId="544977A3" w14:textId="77777777" w:rsidR="00BF44E4" w:rsidRPr="00792667" w:rsidRDefault="00BF44E4" w:rsidP="003B46B7">
      <w:pPr>
        <w:adjustRightInd w:val="0"/>
        <w:snapToGrid w:val="0"/>
        <w:spacing w:line="480" w:lineRule="auto"/>
        <w:jc w:val="left"/>
        <w:rPr>
          <w:sz w:val="24"/>
        </w:rPr>
      </w:pPr>
    </w:p>
    <w:p w14:paraId="1809FBA3" w14:textId="4359E1A0" w:rsidR="006D4593" w:rsidRPr="006D4593" w:rsidRDefault="003E694C" w:rsidP="003B46B7">
      <w:pPr>
        <w:adjustRightInd w:val="0"/>
        <w:snapToGrid w:val="0"/>
        <w:spacing w:line="480" w:lineRule="auto"/>
        <w:jc w:val="left"/>
        <w:rPr>
          <w:b/>
          <w:sz w:val="24"/>
        </w:rPr>
      </w:pPr>
      <w:r w:rsidRPr="006D4593">
        <w:rPr>
          <w:b/>
          <w:sz w:val="24"/>
        </w:rPr>
        <w:t>A</w:t>
      </w:r>
      <w:r w:rsidR="008038E1">
        <w:rPr>
          <w:rFonts w:hint="eastAsia"/>
          <w:b/>
          <w:sz w:val="24"/>
        </w:rPr>
        <w:t>uthor contributions</w:t>
      </w:r>
      <w:r w:rsidRPr="006D4593">
        <w:rPr>
          <w:rFonts w:hint="eastAsia"/>
          <w:b/>
          <w:sz w:val="24"/>
        </w:rPr>
        <w:t xml:space="preserve"> </w:t>
      </w:r>
    </w:p>
    <w:p w14:paraId="14791133" w14:textId="1213B014" w:rsidR="00F338EB" w:rsidRDefault="006D4593" w:rsidP="008038E1">
      <w:pPr>
        <w:adjustRightInd w:val="0"/>
        <w:snapToGrid w:val="0"/>
        <w:spacing w:line="480" w:lineRule="auto"/>
        <w:ind w:firstLineChars="150" w:firstLine="360"/>
        <w:jc w:val="left"/>
        <w:rPr>
          <w:sz w:val="24"/>
        </w:rPr>
      </w:pPr>
      <w:bookmarkStart w:id="179" w:name="OLE_LINK64"/>
      <w:bookmarkStart w:id="180" w:name="OLE_LINK65"/>
      <w:r>
        <w:rPr>
          <w:rFonts w:hint="eastAsia"/>
          <w:sz w:val="24"/>
        </w:rPr>
        <w:t>O</w:t>
      </w:r>
      <w:r w:rsidRPr="00792667">
        <w:rPr>
          <w:sz w:val="24"/>
        </w:rPr>
        <w:t xml:space="preserve">n </w:t>
      </w:r>
      <w:r w:rsidR="00025A3E" w:rsidRPr="00792667">
        <w:rPr>
          <w:sz w:val="24"/>
        </w:rPr>
        <w:t>the basis of an original idea from K</w:t>
      </w:r>
      <w:r w:rsidR="003E694C" w:rsidRPr="00792667">
        <w:rPr>
          <w:rFonts w:hint="eastAsia"/>
          <w:sz w:val="24"/>
        </w:rPr>
        <w:t>.</w:t>
      </w:r>
      <w:r w:rsidR="00025A3E" w:rsidRPr="00792667">
        <w:rPr>
          <w:rFonts w:hint="eastAsia"/>
          <w:sz w:val="24"/>
        </w:rPr>
        <w:t xml:space="preserve"> </w:t>
      </w:r>
      <w:r w:rsidR="00025A3E" w:rsidRPr="00792667">
        <w:rPr>
          <w:sz w:val="24"/>
        </w:rPr>
        <w:t>G</w:t>
      </w:r>
      <w:r w:rsidR="003E694C" w:rsidRPr="00792667">
        <w:rPr>
          <w:rFonts w:hint="eastAsia"/>
          <w:sz w:val="24"/>
        </w:rPr>
        <w:t>.</w:t>
      </w:r>
      <w:r w:rsidR="00771ADF" w:rsidRPr="00792667">
        <w:rPr>
          <w:rFonts w:hint="eastAsia"/>
          <w:sz w:val="24"/>
        </w:rPr>
        <w:t xml:space="preserve"> and</w:t>
      </w:r>
      <w:r w:rsidR="003E694C" w:rsidRPr="00792667">
        <w:rPr>
          <w:rFonts w:hint="eastAsia"/>
          <w:sz w:val="24"/>
        </w:rPr>
        <w:t xml:space="preserve"> </w:t>
      </w:r>
      <w:r w:rsidR="00025A3E" w:rsidRPr="00792667">
        <w:rPr>
          <w:rFonts w:hint="eastAsia"/>
          <w:sz w:val="24"/>
        </w:rPr>
        <w:t>K</w:t>
      </w:r>
      <w:r w:rsidR="003E694C" w:rsidRPr="00792667">
        <w:rPr>
          <w:rFonts w:hint="eastAsia"/>
          <w:sz w:val="24"/>
        </w:rPr>
        <w:t>.</w:t>
      </w:r>
      <w:r w:rsidR="00025A3E" w:rsidRPr="00792667">
        <w:rPr>
          <w:rFonts w:hint="eastAsia"/>
          <w:sz w:val="24"/>
        </w:rPr>
        <w:t xml:space="preserve"> W</w:t>
      </w:r>
      <w:r w:rsidR="003E694C" w:rsidRPr="00792667">
        <w:rPr>
          <w:rFonts w:hint="eastAsia"/>
          <w:sz w:val="24"/>
        </w:rPr>
        <w:t xml:space="preserve">., the data </w:t>
      </w:r>
      <w:r w:rsidR="00361D8C" w:rsidRPr="00792667">
        <w:rPr>
          <w:rFonts w:hint="eastAsia"/>
          <w:sz w:val="24"/>
        </w:rPr>
        <w:t>w</w:t>
      </w:r>
      <w:r w:rsidR="00361D8C">
        <w:rPr>
          <w:sz w:val="24"/>
        </w:rPr>
        <w:t>ere</w:t>
      </w:r>
      <w:r w:rsidR="00361D8C" w:rsidRPr="00792667">
        <w:rPr>
          <w:rFonts w:hint="eastAsia"/>
          <w:sz w:val="24"/>
        </w:rPr>
        <w:t xml:space="preserve"> </w:t>
      </w:r>
      <w:r w:rsidR="003E694C" w:rsidRPr="00792667">
        <w:rPr>
          <w:rFonts w:hint="eastAsia"/>
          <w:sz w:val="24"/>
        </w:rPr>
        <w:t>obtained by Y. L. and S. Z.</w:t>
      </w:r>
      <w:r w:rsidR="00435A08" w:rsidRPr="00792667">
        <w:rPr>
          <w:rFonts w:hint="eastAsia"/>
          <w:sz w:val="24"/>
        </w:rPr>
        <w:t>,</w:t>
      </w:r>
      <w:r w:rsidR="003E694C" w:rsidRPr="00792667">
        <w:rPr>
          <w:rFonts w:hint="eastAsia"/>
          <w:sz w:val="24"/>
        </w:rPr>
        <w:t xml:space="preserve"> who </w:t>
      </w:r>
      <w:r w:rsidR="003E694C" w:rsidRPr="00792667">
        <w:rPr>
          <w:sz w:val="24"/>
        </w:rPr>
        <w:t>contributed equally</w:t>
      </w:r>
      <w:r w:rsidR="00025A3E" w:rsidRPr="00792667">
        <w:rPr>
          <w:sz w:val="24"/>
        </w:rPr>
        <w:t>.</w:t>
      </w:r>
      <w:r w:rsidR="00025A3E" w:rsidRPr="00792667">
        <w:rPr>
          <w:rFonts w:hint="eastAsia"/>
          <w:sz w:val="24"/>
        </w:rPr>
        <w:t xml:space="preserve"> </w:t>
      </w:r>
      <w:r w:rsidR="003E694C" w:rsidRPr="00792667">
        <w:rPr>
          <w:rFonts w:hint="eastAsia"/>
          <w:sz w:val="24"/>
        </w:rPr>
        <w:t>All the authors</w:t>
      </w:r>
      <w:r w:rsidR="00025A3E" w:rsidRPr="00792667">
        <w:rPr>
          <w:rFonts w:hint="eastAsia"/>
          <w:sz w:val="24"/>
        </w:rPr>
        <w:t xml:space="preserve"> </w:t>
      </w:r>
      <w:r w:rsidR="00D4333F" w:rsidRPr="00792667">
        <w:rPr>
          <w:sz w:val="24"/>
        </w:rPr>
        <w:t>contributed to</w:t>
      </w:r>
      <w:r w:rsidR="00025A3E" w:rsidRPr="00792667">
        <w:rPr>
          <w:rFonts w:hint="eastAsia"/>
          <w:sz w:val="24"/>
        </w:rPr>
        <w:t xml:space="preserve"> </w:t>
      </w:r>
      <w:r w:rsidR="00D4333F" w:rsidRPr="00792667">
        <w:rPr>
          <w:sz w:val="24"/>
        </w:rPr>
        <w:t>data analysis and the writing of the paper.</w:t>
      </w:r>
    </w:p>
    <w:bookmarkEnd w:id="179"/>
    <w:bookmarkEnd w:id="180"/>
    <w:p w14:paraId="16DE58A1" w14:textId="77777777" w:rsidR="00282F62" w:rsidRDefault="00282F62" w:rsidP="003B46B7">
      <w:pPr>
        <w:adjustRightInd w:val="0"/>
        <w:snapToGrid w:val="0"/>
        <w:spacing w:line="480" w:lineRule="auto"/>
        <w:jc w:val="left"/>
        <w:rPr>
          <w:sz w:val="24"/>
        </w:rPr>
      </w:pPr>
    </w:p>
    <w:p w14:paraId="7DAA7ED9" w14:textId="77777777" w:rsidR="008038E1" w:rsidRDefault="008038E1" w:rsidP="00C01B4D">
      <w:pPr>
        <w:adjustRightInd w:val="0"/>
        <w:snapToGrid w:val="0"/>
        <w:spacing w:line="480" w:lineRule="auto"/>
        <w:jc w:val="left"/>
        <w:rPr>
          <w:b/>
          <w:sz w:val="24"/>
        </w:rPr>
      </w:pPr>
      <w:bookmarkStart w:id="181" w:name="OLE_LINK39"/>
      <w:bookmarkStart w:id="182" w:name="OLE_LINK40"/>
      <w:r w:rsidRPr="008038E1">
        <w:rPr>
          <w:b/>
          <w:sz w:val="24"/>
        </w:rPr>
        <w:lastRenderedPageBreak/>
        <w:t xml:space="preserve">References </w:t>
      </w:r>
    </w:p>
    <w:p w14:paraId="540A834C" w14:textId="1B2E8400" w:rsidR="00337845" w:rsidRDefault="00337845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Allen</w:t>
      </w:r>
      <w:bookmarkEnd w:id="181"/>
      <w:bookmarkEnd w:id="182"/>
      <w:r w:rsidR="00F93CFD" w:rsidRP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A</w:t>
      </w:r>
      <w:r w:rsidR="0047054F" w:rsidRPr="00B644CA">
        <w:rPr>
          <w:rFonts w:hint="eastAsia"/>
          <w:sz w:val="24"/>
        </w:rPr>
        <w:t>.</w:t>
      </w:r>
      <w:r w:rsidR="00F93CFD"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>E</w:t>
      </w:r>
      <w:r w:rsidR="0047054F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Dupont</w:t>
      </w:r>
      <w:proofErr w:type="spellEnd"/>
      <w:r w:rsidRPr="00B644CA">
        <w:rPr>
          <w:sz w:val="24"/>
        </w:rPr>
        <w:t xml:space="preserve"> C</w:t>
      </w:r>
      <w:r w:rsidR="00D21DF9" w:rsidRPr="00B644CA">
        <w:rPr>
          <w:rFonts w:hint="eastAsia"/>
          <w:sz w:val="24"/>
        </w:rPr>
        <w:t xml:space="preserve">. </w:t>
      </w:r>
      <w:r w:rsidRPr="00B644CA">
        <w:rPr>
          <w:sz w:val="24"/>
        </w:rPr>
        <w:t>L</w:t>
      </w:r>
      <w:r w:rsidR="00D21DF9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Oborník</w:t>
      </w:r>
      <w:proofErr w:type="spellEnd"/>
      <w:r w:rsidRPr="00B644CA">
        <w:rPr>
          <w:sz w:val="24"/>
        </w:rPr>
        <w:t xml:space="preserve"> M</w:t>
      </w:r>
      <w:r w:rsidR="00D21DF9" w:rsidRPr="00B644CA">
        <w:rPr>
          <w:rFonts w:hint="eastAsia"/>
          <w:sz w:val="24"/>
        </w:rPr>
        <w:t>.</w:t>
      </w:r>
      <w:r w:rsidR="0047054F" w:rsidRPr="00B644CA">
        <w:rPr>
          <w:rFonts w:hint="eastAsia"/>
          <w:sz w:val="24"/>
        </w:rPr>
        <w:t xml:space="preserve">, </w:t>
      </w:r>
      <w:proofErr w:type="spellStart"/>
      <w:r w:rsidR="0047054F" w:rsidRPr="00B644CA">
        <w:rPr>
          <w:rFonts w:hint="eastAsia"/>
          <w:sz w:val="24"/>
        </w:rPr>
        <w:t>Hor</w:t>
      </w:r>
      <w:r w:rsidR="0047054F" w:rsidRPr="00B644CA">
        <w:rPr>
          <w:sz w:val="24"/>
        </w:rPr>
        <w:t>á</w:t>
      </w:r>
      <w:r w:rsidR="0047054F" w:rsidRPr="00B644CA">
        <w:rPr>
          <w:rFonts w:hint="eastAsia"/>
          <w:sz w:val="24"/>
        </w:rPr>
        <w:t>k</w:t>
      </w:r>
      <w:proofErr w:type="spellEnd"/>
      <w:r w:rsidR="0047054F" w:rsidRPr="00B644CA">
        <w:rPr>
          <w:rFonts w:hint="eastAsia"/>
          <w:sz w:val="24"/>
        </w:rPr>
        <w:t xml:space="preserve"> A., </w:t>
      </w:r>
      <w:proofErr w:type="spellStart"/>
      <w:r w:rsidR="0047054F" w:rsidRPr="00B644CA">
        <w:rPr>
          <w:rFonts w:hint="eastAsia"/>
          <w:sz w:val="24"/>
        </w:rPr>
        <w:t>Nunes-Nesi</w:t>
      </w:r>
      <w:proofErr w:type="spellEnd"/>
      <w:r w:rsidR="0047054F" w:rsidRPr="00B644CA">
        <w:rPr>
          <w:rFonts w:hint="eastAsia"/>
          <w:sz w:val="24"/>
        </w:rPr>
        <w:t xml:space="preserve"> A.,</w:t>
      </w:r>
      <w:r w:rsidR="005B7B14" w:rsidRPr="00B644CA">
        <w:rPr>
          <w:sz w:val="24"/>
        </w:rPr>
        <w:t xml:space="preserve"> </w:t>
      </w:r>
      <w:proofErr w:type="spellStart"/>
      <w:r w:rsidR="0047054F" w:rsidRPr="00B644CA">
        <w:rPr>
          <w:rFonts w:hint="eastAsia"/>
          <w:sz w:val="24"/>
        </w:rPr>
        <w:t>McCrow</w:t>
      </w:r>
      <w:proofErr w:type="spellEnd"/>
      <w:r w:rsidR="0047054F" w:rsidRPr="00B644CA">
        <w:rPr>
          <w:rFonts w:hint="eastAsia"/>
          <w:sz w:val="24"/>
        </w:rPr>
        <w:t xml:space="preserve"> J.</w:t>
      </w:r>
      <w:r w:rsidR="00DA7FDD">
        <w:rPr>
          <w:rFonts w:hint="eastAsia"/>
          <w:sz w:val="24"/>
        </w:rPr>
        <w:t xml:space="preserve"> </w:t>
      </w:r>
      <w:r w:rsidR="0047054F" w:rsidRPr="00B644CA">
        <w:rPr>
          <w:rFonts w:hint="eastAsia"/>
          <w:sz w:val="24"/>
        </w:rPr>
        <w:t xml:space="preserve">P., </w:t>
      </w:r>
      <w:r w:rsidR="00B644CA" w:rsidRPr="00B644CA">
        <w:rPr>
          <w:rFonts w:hint="eastAsia"/>
          <w:sz w:val="24"/>
        </w:rPr>
        <w:t>Zheng, H., Johnson, D. A</w:t>
      </w:r>
      <w:r w:rsidR="00E72DD9">
        <w:rPr>
          <w:rFonts w:hint="eastAsia"/>
          <w:sz w:val="24"/>
        </w:rPr>
        <w:t>., Hu, H.</w:t>
      </w:r>
      <w:r w:rsidR="00B644CA" w:rsidRPr="00B644CA">
        <w:rPr>
          <w:rFonts w:hint="eastAsia"/>
          <w:sz w:val="24"/>
        </w:rPr>
        <w:t xml:space="preserve">, </w:t>
      </w:r>
      <w:proofErr w:type="spellStart"/>
      <w:r w:rsidR="00B644CA" w:rsidRPr="00B644CA">
        <w:rPr>
          <w:rFonts w:hint="eastAsia"/>
          <w:sz w:val="24"/>
        </w:rPr>
        <w:t>Fernie</w:t>
      </w:r>
      <w:proofErr w:type="spellEnd"/>
      <w:r w:rsidR="00B644CA" w:rsidRPr="00B644CA">
        <w:rPr>
          <w:rFonts w:hint="eastAsia"/>
          <w:sz w:val="24"/>
        </w:rPr>
        <w:t xml:space="preserve">, A. R., </w:t>
      </w:r>
      <w:r w:rsidR="00D21DF9" w:rsidRPr="00B644CA">
        <w:rPr>
          <w:rFonts w:hint="eastAsia"/>
          <w:sz w:val="24"/>
        </w:rPr>
        <w:t xml:space="preserve">and </w:t>
      </w:r>
      <w:proofErr w:type="spellStart"/>
      <w:r w:rsidR="007464F4" w:rsidRPr="00B644CA">
        <w:rPr>
          <w:sz w:val="24"/>
        </w:rPr>
        <w:t>Fernie</w:t>
      </w:r>
      <w:proofErr w:type="spellEnd"/>
      <w:r w:rsidR="007464F4" w:rsidRPr="00B644CA">
        <w:rPr>
          <w:sz w:val="24"/>
        </w:rPr>
        <w:t xml:space="preserve"> A.</w:t>
      </w:r>
      <w:r w:rsidR="00DA7FDD">
        <w:rPr>
          <w:rFonts w:hint="eastAsia"/>
          <w:sz w:val="24"/>
        </w:rPr>
        <w:t xml:space="preserve"> </w:t>
      </w:r>
      <w:r w:rsidR="007464F4" w:rsidRPr="00B644CA">
        <w:rPr>
          <w:sz w:val="24"/>
        </w:rPr>
        <w:t>R.</w:t>
      </w:r>
      <w:r w:rsidR="00B644CA" w:rsidRPr="00B644CA">
        <w:rPr>
          <w:rFonts w:hint="eastAsia"/>
          <w:sz w:val="24"/>
        </w:rPr>
        <w:t>:</w:t>
      </w:r>
      <w:r w:rsidR="007464F4"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>Evolution and metabolic significance of the urea cycle in photosynthetic diatoms</w:t>
      </w:r>
      <w:r w:rsidR="00B644CA" w:rsidRP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Nature</w:t>
      </w:r>
      <w:r w:rsidR="00B644CA" w:rsidRP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473</w:t>
      </w:r>
      <w:r w:rsidR="007464F4" w:rsidRPr="00B644CA">
        <w:rPr>
          <w:rFonts w:hint="eastAsia"/>
          <w:sz w:val="24"/>
        </w:rPr>
        <w:t>,</w:t>
      </w:r>
      <w:r w:rsidR="007464F4" w:rsidRPr="00B644CA">
        <w:rPr>
          <w:sz w:val="24"/>
        </w:rPr>
        <w:t xml:space="preserve"> </w:t>
      </w:r>
      <w:r w:rsidRPr="00B644CA">
        <w:rPr>
          <w:sz w:val="24"/>
        </w:rPr>
        <w:t>203-207</w:t>
      </w:r>
      <w:r w:rsidR="00B644CA" w:rsidRPr="00B644CA">
        <w:rPr>
          <w:rFonts w:hint="eastAsia"/>
          <w:sz w:val="24"/>
        </w:rPr>
        <w:t>, 2011</w:t>
      </w:r>
      <w:r w:rsidR="00E72DD9">
        <w:rPr>
          <w:rFonts w:hint="eastAsia"/>
          <w:sz w:val="24"/>
        </w:rPr>
        <w:t>.</w:t>
      </w:r>
    </w:p>
    <w:p w14:paraId="1B1540F9" w14:textId="40C3CE11" w:rsidR="00354745" w:rsidRPr="00B644CA" w:rsidRDefault="00354745" w:rsidP="00354745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>
        <w:rPr>
          <w:sz w:val="24"/>
        </w:rPr>
        <w:t>Armbrust</w:t>
      </w:r>
      <w:proofErr w:type="spellEnd"/>
      <w:r>
        <w:rPr>
          <w:sz w:val="24"/>
        </w:rPr>
        <w:t>, E. V.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Berges</w:t>
      </w:r>
      <w:proofErr w:type="spellEnd"/>
      <w:r>
        <w:rPr>
          <w:sz w:val="24"/>
        </w:rPr>
        <w:t>, J. A.</w:t>
      </w:r>
      <w:r>
        <w:rPr>
          <w:rFonts w:hint="eastAsia"/>
          <w:sz w:val="24"/>
        </w:rPr>
        <w:t xml:space="preserve">, </w:t>
      </w:r>
      <w:r>
        <w:rPr>
          <w:sz w:val="24"/>
        </w:rPr>
        <w:t>Bowler, C.</w:t>
      </w:r>
      <w:r>
        <w:rPr>
          <w:rFonts w:hint="eastAsia"/>
          <w:sz w:val="24"/>
        </w:rPr>
        <w:t xml:space="preserve">, </w:t>
      </w:r>
      <w:r>
        <w:rPr>
          <w:sz w:val="24"/>
        </w:rPr>
        <w:t>Green, B. R.</w:t>
      </w:r>
      <w:r>
        <w:rPr>
          <w:rFonts w:hint="eastAsia"/>
          <w:sz w:val="24"/>
        </w:rPr>
        <w:t xml:space="preserve">, </w:t>
      </w:r>
      <w:r>
        <w:rPr>
          <w:sz w:val="24"/>
        </w:rPr>
        <w:t>Martinez, D.</w:t>
      </w:r>
      <w:r>
        <w:rPr>
          <w:rFonts w:hint="eastAsia"/>
          <w:sz w:val="24"/>
        </w:rPr>
        <w:t xml:space="preserve">, </w:t>
      </w:r>
      <w:r>
        <w:rPr>
          <w:sz w:val="24"/>
        </w:rPr>
        <w:t>Putnam, N. H.</w:t>
      </w:r>
      <w:r>
        <w:rPr>
          <w:rFonts w:hint="eastAsia"/>
          <w:sz w:val="24"/>
        </w:rPr>
        <w:t xml:space="preserve">, </w:t>
      </w:r>
      <w:r>
        <w:rPr>
          <w:sz w:val="24"/>
        </w:rPr>
        <w:t>Zhou, S.</w:t>
      </w:r>
      <w:r>
        <w:rPr>
          <w:rFonts w:hint="eastAsia"/>
          <w:sz w:val="24"/>
        </w:rPr>
        <w:t xml:space="preserve">, </w:t>
      </w:r>
      <w:r w:rsidRPr="00354745">
        <w:rPr>
          <w:sz w:val="24"/>
        </w:rPr>
        <w:t>Allen</w:t>
      </w:r>
      <w:r>
        <w:rPr>
          <w:sz w:val="24"/>
        </w:rPr>
        <w:t>, A. E.</w:t>
      </w:r>
      <w:r>
        <w:rPr>
          <w:rFonts w:hint="eastAsia"/>
          <w:sz w:val="24"/>
        </w:rPr>
        <w:t xml:space="preserve">, </w:t>
      </w:r>
      <w:r>
        <w:rPr>
          <w:sz w:val="24"/>
        </w:rPr>
        <w:t>Apt, K. E</w:t>
      </w:r>
      <w:r>
        <w:rPr>
          <w:rFonts w:hint="eastAsia"/>
          <w:sz w:val="24"/>
        </w:rPr>
        <w:t xml:space="preserve">., </w:t>
      </w:r>
      <w:proofErr w:type="spellStart"/>
      <w:r>
        <w:rPr>
          <w:sz w:val="24"/>
        </w:rPr>
        <w:t>Bechner</w:t>
      </w:r>
      <w:proofErr w:type="spellEnd"/>
      <w:r>
        <w:rPr>
          <w:sz w:val="24"/>
        </w:rPr>
        <w:t>, M.</w:t>
      </w:r>
      <w:r>
        <w:rPr>
          <w:rFonts w:hint="eastAsia"/>
          <w:sz w:val="24"/>
        </w:rPr>
        <w:t xml:space="preserve">, </w:t>
      </w:r>
      <w:r>
        <w:rPr>
          <w:sz w:val="24"/>
        </w:rPr>
        <w:t>Brzezinski, M. A.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Chaal</w:t>
      </w:r>
      <w:proofErr w:type="spellEnd"/>
      <w:r>
        <w:rPr>
          <w:sz w:val="24"/>
        </w:rPr>
        <w:t>, B. K.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Chiovitti</w:t>
      </w:r>
      <w:proofErr w:type="spellEnd"/>
      <w:r>
        <w:rPr>
          <w:sz w:val="24"/>
        </w:rPr>
        <w:t>, A.</w:t>
      </w:r>
      <w:r>
        <w:rPr>
          <w:rFonts w:hint="eastAsia"/>
          <w:sz w:val="24"/>
        </w:rPr>
        <w:t xml:space="preserve">, </w:t>
      </w:r>
      <w:r>
        <w:rPr>
          <w:sz w:val="24"/>
        </w:rPr>
        <w:t>Davis, A. K.</w:t>
      </w:r>
      <w:r>
        <w:rPr>
          <w:rFonts w:hint="eastAsia"/>
          <w:sz w:val="24"/>
        </w:rPr>
        <w:t xml:space="preserve">, </w:t>
      </w:r>
      <w:r>
        <w:rPr>
          <w:sz w:val="24"/>
        </w:rPr>
        <w:t>Demarest, M. S.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Detter</w:t>
      </w:r>
      <w:proofErr w:type="spellEnd"/>
      <w:r>
        <w:rPr>
          <w:sz w:val="24"/>
        </w:rPr>
        <w:t>, J. C.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Glavina</w:t>
      </w:r>
      <w:proofErr w:type="spellEnd"/>
      <w:r>
        <w:rPr>
          <w:sz w:val="24"/>
        </w:rPr>
        <w:t>, T.</w:t>
      </w:r>
      <w:r>
        <w:rPr>
          <w:rFonts w:hint="eastAsia"/>
          <w:sz w:val="24"/>
        </w:rPr>
        <w:t xml:space="preserve">, </w:t>
      </w:r>
      <w:r>
        <w:rPr>
          <w:sz w:val="24"/>
        </w:rPr>
        <w:t>Goodstein, D.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Hadi</w:t>
      </w:r>
      <w:proofErr w:type="spellEnd"/>
      <w:r>
        <w:rPr>
          <w:sz w:val="24"/>
        </w:rPr>
        <w:t>, M. Z.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Hellsten</w:t>
      </w:r>
      <w:proofErr w:type="spellEnd"/>
      <w:r>
        <w:rPr>
          <w:sz w:val="24"/>
        </w:rPr>
        <w:t>, U.</w:t>
      </w:r>
      <w:r>
        <w:rPr>
          <w:rFonts w:hint="eastAsia"/>
          <w:sz w:val="24"/>
        </w:rPr>
        <w:t xml:space="preserve">, </w:t>
      </w:r>
      <w:r>
        <w:rPr>
          <w:sz w:val="24"/>
        </w:rPr>
        <w:t>Hildebrand, M.</w:t>
      </w:r>
      <w:r>
        <w:rPr>
          <w:rFonts w:hint="eastAsia"/>
          <w:sz w:val="24"/>
        </w:rPr>
        <w:t xml:space="preserve">, </w:t>
      </w:r>
      <w:r>
        <w:rPr>
          <w:sz w:val="24"/>
        </w:rPr>
        <w:t>Jenkins, B. D.</w:t>
      </w:r>
      <w:r>
        <w:rPr>
          <w:rFonts w:hint="eastAsia"/>
          <w:sz w:val="24"/>
        </w:rPr>
        <w:t xml:space="preserve">, </w:t>
      </w:r>
      <w:r>
        <w:rPr>
          <w:sz w:val="24"/>
        </w:rPr>
        <w:t>Jurka, J.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Kapitonov</w:t>
      </w:r>
      <w:proofErr w:type="spellEnd"/>
      <w:r>
        <w:rPr>
          <w:sz w:val="24"/>
        </w:rPr>
        <w:t>, V. V.</w:t>
      </w:r>
      <w:r>
        <w:rPr>
          <w:rFonts w:hint="eastAsia"/>
          <w:sz w:val="24"/>
        </w:rPr>
        <w:t xml:space="preserve">, </w:t>
      </w:r>
      <w:r>
        <w:rPr>
          <w:sz w:val="24"/>
        </w:rPr>
        <w:t>Kroger, N.</w:t>
      </w:r>
      <w:r>
        <w:rPr>
          <w:rFonts w:hint="eastAsia"/>
          <w:sz w:val="24"/>
        </w:rPr>
        <w:t xml:space="preserve">, </w:t>
      </w:r>
      <w:r>
        <w:rPr>
          <w:sz w:val="24"/>
        </w:rPr>
        <w:t>Lau, W. W.</w:t>
      </w:r>
      <w:r>
        <w:rPr>
          <w:rFonts w:hint="eastAsia"/>
          <w:sz w:val="24"/>
        </w:rPr>
        <w:t xml:space="preserve">, </w:t>
      </w:r>
      <w:r>
        <w:rPr>
          <w:sz w:val="24"/>
        </w:rPr>
        <w:t>Lane, T. W.</w:t>
      </w:r>
      <w:r>
        <w:rPr>
          <w:rFonts w:hint="eastAsia"/>
          <w:sz w:val="24"/>
        </w:rPr>
        <w:t xml:space="preserve">, </w:t>
      </w:r>
      <w:r>
        <w:rPr>
          <w:sz w:val="24"/>
        </w:rPr>
        <w:t>Larimer, F. W.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Lippmeier</w:t>
      </w:r>
      <w:proofErr w:type="spellEnd"/>
      <w:r>
        <w:rPr>
          <w:sz w:val="24"/>
        </w:rPr>
        <w:t>, J. C.</w:t>
      </w:r>
      <w:r>
        <w:rPr>
          <w:rFonts w:hint="eastAsia"/>
          <w:sz w:val="24"/>
        </w:rPr>
        <w:t xml:space="preserve">, </w:t>
      </w:r>
      <w:r>
        <w:rPr>
          <w:sz w:val="24"/>
        </w:rPr>
        <w:t>Lucas, S.</w:t>
      </w:r>
      <w:r>
        <w:rPr>
          <w:rFonts w:hint="eastAsia"/>
          <w:sz w:val="24"/>
        </w:rPr>
        <w:t xml:space="preserve">, </w:t>
      </w:r>
      <w:r>
        <w:rPr>
          <w:sz w:val="24"/>
        </w:rPr>
        <w:t>Medina, M.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Montsant</w:t>
      </w:r>
      <w:proofErr w:type="spellEnd"/>
      <w:r>
        <w:rPr>
          <w:sz w:val="24"/>
        </w:rPr>
        <w:t>, A.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Obornik</w:t>
      </w:r>
      <w:proofErr w:type="spellEnd"/>
      <w:r>
        <w:rPr>
          <w:sz w:val="24"/>
        </w:rPr>
        <w:t>, M.</w:t>
      </w:r>
      <w:r>
        <w:rPr>
          <w:rFonts w:hint="eastAsia"/>
          <w:sz w:val="24"/>
        </w:rPr>
        <w:t xml:space="preserve">, </w:t>
      </w:r>
      <w:r>
        <w:rPr>
          <w:sz w:val="24"/>
        </w:rPr>
        <w:t>Parker, M. S.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Palenik</w:t>
      </w:r>
      <w:proofErr w:type="spellEnd"/>
      <w:r>
        <w:rPr>
          <w:sz w:val="24"/>
        </w:rPr>
        <w:t>, B.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Pazour</w:t>
      </w:r>
      <w:proofErr w:type="spellEnd"/>
      <w:r>
        <w:rPr>
          <w:sz w:val="24"/>
        </w:rPr>
        <w:t>, G. J.</w:t>
      </w:r>
      <w:r>
        <w:rPr>
          <w:rFonts w:hint="eastAsia"/>
          <w:sz w:val="24"/>
        </w:rPr>
        <w:t xml:space="preserve">, </w:t>
      </w:r>
      <w:r>
        <w:rPr>
          <w:sz w:val="24"/>
        </w:rPr>
        <w:t>Richardson, P. M.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Rynearson</w:t>
      </w:r>
      <w:proofErr w:type="spellEnd"/>
      <w:r>
        <w:rPr>
          <w:sz w:val="24"/>
        </w:rPr>
        <w:t>, T. A.</w:t>
      </w:r>
      <w:r>
        <w:rPr>
          <w:rFonts w:hint="eastAsia"/>
          <w:sz w:val="24"/>
        </w:rPr>
        <w:t xml:space="preserve">, </w:t>
      </w:r>
      <w:r>
        <w:rPr>
          <w:sz w:val="24"/>
        </w:rPr>
        <w:t>Saito, M. A.</w:t>
      </w:r>
      <w:r>
        <w:rPr>
          <w:rFonts w:hint="eastAsia"/>
          <w:sz w:val="24"/>
        </w:rPr>
        <w:t xml:space="preserve">, </w:t>
      </w:r>
      <w:r>
        <w:rPr>
          <w:sz w:val="24"/>
        </w:rPr>
        <w:t>Schwartz, D. C.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Thamatrakoln</w:t>
      </w:r>
      <w:proofErr w:type="spellEnd"/>
      <w:r>
        <w:rPr>
          <w:sz w:val="24"/>
        </w:rPr>
        <w:t>, K.</w:t>
      </w:r>
      <w:r>
        <w:rPr>
          <w:rFonts w:hint="eastAsia"/>
          <w:sz w:val="24"/>
        </w:rPr>
        <w:t xml:space="preserve">, </w:t>
      </w:r>
      <w:r>
        <w:rPr>
          <w:sz w:val="24"/>
        </w:rPr>
        <w:t>Valentin, K.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Vardi</w:t>
      </w:r>
      <w:proofErr w:type="spellEnd"/>
      <w:r>
        <w:rPr>
          <w:sz w:val="24"/>
        </w:rPr>
        <w:t>, A.</w:t>
      </w:r>
      <w:r>
        <w:rPr>
          <w:rFonts w:hint="eastAsia"/>
          <w:sz w:val="24"/>
        </w:rPr>
        <w:t xml:space="preserve">, </w:t>
      </w:r>
      <w:r>
        <w:rPr>
          <w:sz w:val="24"/>
        </w:rPr>
        <w:t>Wilkerson, F. P.</w:t>
      </w:r>
      <w:r w:rsidR="00DA7FDD">
        <w:rPr>
          <w:rFonts w:hint="eastAsia"/>
          <w:sz w:val="24"/>
        </w:rPr>
        <w:t xml:space="preserve"> and</w:t>
      </w:r>
      <w:r>
        <w:rPr>
          <w:rFonts w:hint="eastAsia"/>
          <w:sz w:val="24"/>
        </w:rPr>
        <w:t xml:space="preserve"> </w:t>
      </w:r>
      <w:proofErr w:type="spellStart"/>
      <w:r w:rsidRPr="00354745">
        <w:rPr>
          <w:sz w:val="24"/>
        </w:rPr>
        <w:t>Rokhsar</w:t>
      </w:r>
      <w:proofErr w:type="spellEnd"/>
      <w:r w:rsidRPr="00354745">
        <w:rPr>
          <w:sz w:val="24"/>
        </w:rPr>
        <w:t>, D. S.</w:t>
      </w:r>
      <w:r>
        <w:rPr>
          <w:rFonts w:hint="eastAsia"/>
          <w:sz w:val="24"/>
        </w:rPr>
        <w:t>:</w:t>
      </w:r>
      <w:r w:rsidRPr="00354745">
        <w:t xml:space="preserve"> </w:t>
      </w:r>
      <w:r w:rsidRPr="00354745">
        <w:rPr>
          <w:sz w:val="24"/>
        </w:rPr>
        <w:t xml:space="preserve">The genome of the diatom </w:t>
      </w:r>
      <w:proofErr w:type="spellStart"/>
      <w:r w:rsidRPr="00F72EA0">
        <w:rPr>
          <w:i/>
          <w:sz w:val="24"/>
        </w:rPr>
        <w:t>Thalassiosira</w:t>
      </w:r>
      <w:proofErr w:type="spellEnd"/>
      <w:r w:rsidRPr="00F72EA0">
        <w:rPr>
          <w:i/>
          <w:sz w:val="24"/>
        </w:rPr>
        <w:t xml:space="preserve"> </w:t>
      </w:r>
      <w:proofErr w:type="spellStart"/>
      <w:r w:rsidRPr="00F72EA0">
        <w:rPr>
          <w:i/>
          <w:sz w:val="24"/>
        </w:rPr>
        <w:t>pseudonana</w:t>
      </w:r>
      <w:proofErr w:type="spellEnd"/>
      <w:r w:rsidRPr="00354745">
        <w:rPr>
          <w:sz w:val="24"/>
        </w:rPr>
        <w:t>: ecology, evolution, and metabolism</w:t>
      </w:r>
      <w:r>
        <w:rPr>
          <w:rFonts w:hint="eastAsia"/>
          <w:sz w:val="24"/>
        </w:rPr>
        <w:t>,</w:t>
      </w:r>
      <w:r w:rsidRPr="00354745">
        <w:t xml:space="preserve"> </w:t>
      </w:r>
      <w:r w:rsidRPr="00354745">
        <w:rPr>
          <w:sz w:val="24"/>
        </w:rPr>
        <w:t>Science</w:t>
      </w:r>
      <w:r>
        <w:rPr>
          <w:rFonts w:hint="eastAsia"/>
          <w:sz w:val="24"/>
        </w:rPr>
        <w:t>,</w:t>
      </w:r>
      <w:r w:rsidR="00A73494"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 xml:space="preserve">306, 79-86, 2004. </w:t>
      </w:r>
    </w:p>
    <w:p w14:paraId="40B19F5F" w14:textId="0145C32C" w:rsidR="004A6608" w:rsidRPr="00B644CA" w:rsidRDefault="006A2089" w:rsidP="00CF415D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 w:rsidRPr="00B644CA">
        <w:rPr>
          <w:sz w:val="24"/>
        </w:rPr>
        <w:t>Beardall</w:t>
      </w:r>
      <w:proofErr w:type="spellEnd"/>
      <w:r w:rsidR="00D21DF9" w:rsidRP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4A6608" w:rsidRPr="00B644CA">
        <w:rPr>
          <w:sz w:val="24"/>
        </w:rPr>
        <w:t>J</w:t>
      </w:r>
      <w:r w:rsidR="00B764B3" w:rsidRPr="00B644CA">
        <w:rPr>
          <w:rFonts w:hint="eastAsia"/>
          <w:sz w:val="24"/>
        </w:rPr>
        <w:t>.</w:t>
      </w:r>
      <w:r w:rsidR="004A6608" w:rsidRPr="00B644CA">
        <w:rPr>
          <w:sz w:val="24"/>
        </w:rPr>
        <w:t xml:space="preserve">, </w:t>
      </w:r>
      <w:proofErr w:type="spellStart"/>
      <w:r w:rsidR="004A6608" w:rsidRPr="00B644CA">
        <w:rPr>
          <w:sz w:val="24"/>
        </w:rPr>
        <w:t>Sobrino</w:t>
      </w:r>
      <w:proofErr w:type="spellEnd"/>
      <w:r w:rsidR="00D21DF9" w:rsidRPr="00B644CA">
        <w:rPr>
          <w:rFonts w:hint="eastAsia"/>
          <w:sz w:val="24"/>
        </w:rPr>
        <w:t>,</w:t>
      </w:r>
      <w:r w:rsidR="004A6608" w:rsidRPr="00B644CA">
        <w:rPr>
          <w:sz w:val="24"/>
        </w:rPr>
        <w:t xml:space="preserve"> C</w:t>
      </w:r>
      <w:r w:rsidR="00B764B3" w:rsidRPr="00B644CA">
        <w:rPr>
          <w:rFonts w:hint="eastAsia"/>
          <w:sz w:val="24"/>
        </w:rPr>
        <w:t>.</w:t>
      </w:r>
      <w:r w:rsidR="00B644CA" w:rsidRPr="00B644CA">
        <w:rPr>
          <w:rFonts w:hint="eastAsia"/>
          <w:sz w:val="24"/>
        </w:rPr>
        <w:t>,</w:t>
      </w:r>
      <w:r w:rsidR="00B764B3" w:rsidRPr="00B644CA">
        <w:rPr>
          <w:rFonts w:hint="eastAsia"/>
          <w:sz w:val="24"/>
        </w:rPr>
        <w:t xml:space="preserve"> </w:t>
      </w:r>
      <w:r w:rsidR="00D21DF9" w:rsidRPr="00B644CA">
        <w:rPr>
          <w:rFonts w:hint="eastAsia"/>
          <w:sz w:val="24"/>
        </w:rPr>
        <w:t>and</w:t>
      </w:r>
      <w:r w:rsidR="00B764B3" w:rsidRPr="00B644CA">
        <w:rPr>
          <w:rFonts w:hint="eastAsia"/>
          <w:sz w:val="24"/>
        </w:rPr>
        <w:t xml:space="preserve"> </w:t>
      </w:r>
      <w:proofErr w:type="spellStart"/>
      <w:r w:rsidR="004A6608" w:rsidRPr="00B644CA">
        <w:rPr>
          <w:sz w:val="24"/>
        </w:rPr>
        <w:t>Stojkovic</w:t>
      </w:r>
      <w:proofErr w:type="spellEnd"/>
      <w:r w:rsidR="00D21DF9" w:rsidRPr="00B644CA">
        <w:rPr>
          <w:rFonts w:hint="eastAsia"/>
          <w:sz w:val="24"/>
        </w:rPr>
        <w:t>,</w:t>
      </w:r>
      <w:r w:rsidR="004A6608" w:rsidRPr="00B644CA">
        <w:rPr>
          <w:sz w:val="24"/>
        </w:rPr>
        <w:t xml:space="preserve"> S</w:t>
      </w:r>
      <w:r w:rsidR="00B764B3" w:rsidRPr="00B644CA">
        <w:rPr>
          <w:rFonts w:hint="eastAsia"/>
          <w:sz w:val="24"/>
        </w:rPr>
        <w:t>.</w:t>
      </w:r>
      <w:r w:rsidR="00B644CA" w:rsidRPr="00B644CA">
        <w:rPr>
          <w:rFonts w:hint="eastAsia"/>
          <w:sz w:val="24"/>
        </w:rPr>
        <w:t>:</w:t>
      </w:r>
      <w:r w:rsidR="007464F4" w:rsidRPr="00B644CA">
        <w:rPr>
          <w:sz w:val="24"/>
        </w:rPr>
        <w:t xml:space="preserve"> </w:t>
      </w:r>
      <w:r w:rsidR="004A6608" w:rsidRPr="00B644CA">
        <w:rPr>
          <w:sz w:val="24"/>
        </w:rPr>
        <w:t>Interactions between the impacts of ultraviolet radiation, elevated CO</w:t>
      </w:r>
      <w:r w:rsidR="004A6608" w:rsidRPr="00B644CA">
        <w:rPr>
          <w:sz w:val="24"/>
          <w:vertAlign w:val="subscript"/>
        </w:rPr>
        <w:t>2</w:t>
      </w:r>
      <w:r w:rsidR="004A6608" w:rsidRPr="00B644CA">
        <w:rPr>
          <w:sz w:val="24"/>
        </w:rPr>
        <w:t>, and nutrient limitation on marine primary producers</w:t>
      </w:r>
      <w:r w:rsidR="00B644CA" w:rsidRPr="00B644CA">
        <w:rPr>
          <w:rFonts w:hint="eastAsia"/>
          <w:sz w:val="24"/>
        </w:rPr>
        <w:t>,</w:t>
      </w:r>
      <w:r w:rsidR="004A6608" w:rsidRPr="00B644CA">
        <w:rPr>
          <w:sz w:val="24"/>
        </w:rPr>
        <w:t xml:space="preserve"> </w:t>
      </w:r>
      <w:proofErr w:type="spellStart"/>
      <w:r w:rsidR="004E4776">
        <w:rPr>
          <w:sz w:val="24"/>
        </w:rPr>
        <w:t>Photochem</w:t>
      </w:r>
      <w:proofErr w:type="spellEnd"/>
      <w:r w:rsidR="004E4776">
        <w:rPr>
          <w:sz w:val="24"/>
        </w:rPr>
        <w:t xml:space="preserve">. </w:t>
      </w:r>
      <w:proofErr w:type="spellStart"/>
      <w:r w:rsidR="004E4776">
        <w:rPr>
          <w:sz w:val="24"/>
        </w:rPr>
        <w:t>Photob</w:t>
      </w:r>
      <w:proofErr w:type="spellEnd"/>
      <w:r w:rsidR="004E4776">
        <w:rPr>
          <w:sz w:val="24"/>
        </w:rPr>
        <w:t>. S.</w:t>
      </w:r>
      <w:r w:rsidR="00B644CA" w:rsidRPr="00B644CA">
        <w:rPr>
          <w:rFonts w:hint="eastAsia"/>
          <w:sz w:val="24"/>
        </w:rPr>
        <w:t>,</w:t>
      </w:r>
      <w:r w:rsidR="004A6608" w:rsidRPr="00B644CA">
        <w:rPr>
          <w:sz w:val="24"/>
        </w:rPr>
        <w:t xml:space="preserve"> 8</w:t>
      </w:r>
      <w:r w:rsidR="007464F4" w:rsidRPr="00B644CA">
        <w:rPr>
          <w:rFonts w:hint="eastAsia"/>
          <w:sz w:val="24"/>
        </w:rPr>
        <w:t>,</w:t>
      </w:r>
      <w:r w:rsidR="007464F4" w:rsidRPr="00B644CA">
        <w:rPr>
          <w:sz w:val="24"/>
        </w:rPr>
        <w:t xml:space="preserve"> </w:t>
      </w:r>
      <w:r w:rsidR="004A6608" w:rsidRPr="00B644CA">
        <w:rPr>
          <w:sz w:val="24"/>
        </w:rPr>
        <w:t>1257</w:t>
      </w:r>
      <w:r w:rsidR="009F7D2A" w:rsidRPr="00B644CA">
        <w:rPr>
          <w:sz w:val="24"/>
        </w:rPr>
        <w:t>-</w:t>
      </w:r>
      <w:r w:rsidR="003B46B7" w:rsidRPr="00B644CA">
        <w:rPr>
          <w:sz w:val="24"/>
        </w:rPr>
        <w:t>1265</w:t>
      </w:r>
      <w:r w:rsidR="00B644CA" w:rsidRPr="00B644CA">
        <w:rPr>
          <w:rFonts w:hint="eastAsia"/>
          <w:sz w:val="24"/>
        </w:rPr>
        <w:t xml:space="preserve">, </w:t>
      </w:r>
      <w:r w:rsidR="00B644CA" w:rsidRPr="00B644CA">
        <w:rPr>
          <w:sz w:val="24"/>
        </w:rPr>
        <w:t>2009</w:t>
      </w:r>
      <w:r w:rsidR="00B644CA" w:rsidRPr="00B644CA">
        <w:rPr>
          <w:rFonts w:hint="eastAsia"/>
          <w:sz w:val="24"/>
        </w:rPr>
        <w:t>.</w:t>
      </w:r>
    </w:p>
    <w:p w14:paraId="13A89786" w14:textId="1263F043" w:rsidR="00CF415D" w:rsidRPr="00B644CA" w:rsidRDefault="00CF415D" w:rsidP="00CF415D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 w:rsidRPr="00B644CA">
        <w:rPr>
          <w:sz w:val="24"/>
        </w:rPr>
        <w:t>Beardall</w:t>
      </w:r>
      <w:proofErr w:type="spellEnd"/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B764B3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Stojkovic</w:t>
      </w:r>
      <w:proofErr w:type="spellEnd"/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S</w:t>
      </w:r>
      <w:r w:rsidR="00B764B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>,</w:t>
      </w:r>
      <w:r w:rsidR="00B764B3" w:rsidRPr="00B644CA">
        <w:rPr>
          <w:rFonts w:hint="eastAsia"/>
          <w:sz w:val="24"/>
        </w:rPr>
        <w:t xml:space="preserve"> </w:t>
      </w:r>
      <w:r w:rsidR="00E72DD9">
        <w:rPr>
          <w:rFonts w:hint="eastAsia"/>
          <w:sz w:val="24"/>
        </w:rPr>
        <w:t>and</w:t>
      </w:r>
      <w:r w:rsidR="000D343D" w:rsidRPr="00B644CA">
        <w:rPr>
          <w:sz w:val="24"/>
        </w:rPr>
        <w:t xml:space="preserve"> </w:t>
      </w:r>
      <w:r w:rsidRPr="00B644CA">
        <w:rPr>
          <w:sz w:val="24"/>
        </w:rPr>
        <w:t>Gao</w:t>
      </w:r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B764B3" w:rsidRPr="00B644CA">
        <w:rPr>
          <w:rFonts w:hint="eastAsia"/>
          <w:sz w:val="24"/>
        </w:rPr>
        <w:t>.</w:t>
      </w:r>
      <w:bookmarkStart w:id="183" w:name="OLE_LINK9"/>
      <w:r w:rsidR="00E72DD9">
        <w:rPr>
          <w:rFonts w:hint="eastAsia"/>
          <w:sz w:val="24"/>
        </w:rPr>
        <w:t xml:space="preserve">: </w:t>
      </w:r>
      <w:r w:rsidRPr="00B644CA">
        <w:rPr>
          <w:sz w:val="24"/>
        </w:rPr>
        <w:t>Interactive effects of nutrient supply and other environmental factors on the sensitivity of marine primary producers to ultraviolet radiation: implications for the impacts of global change</w:t>
      </w:r>
      <w:bookmarkEnd w:id="183"/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Aquat</w:t>
      </w:r>
      <w:r w:rsidR="00FB4772" w:rsidRPr="00B644CA">
        <w:rPr>
          <w:sz w:val="24"/>
        </w:rPr>
        <w:t>ic</w:t>
      </w:r>
      <w:r w:rsidRPr="00B644CA">
        <w:rPr>
          <w:sz w:val="24"/>
        </w:rPr>
        <w:t xml:space="preserve"> Biol</w:t>
      </w:r>
      <w:r w:rsidR="00FB4772" w:rsidRPr="00B644CA">
        <w:rPr>
          <w:sz w:val="24"/>
        </w:rPr>
        <w:t>ogy</w:t>
      </w:r>
      <w:r w:rsidR="00E72DD9">
        <w:rPr>
          <w:rFonts w:hint="eastAsia"/>
          <w:sz w:val="24"/>
        </w:rPr>
        <w:t>,</w:t>
      </w:r>
      <w:r w:rsidR="00B91CF8" w:rsidRPr="00B644CA">
        <w:rPr>
          <w:sz w:val="24"/>
        </w:rPr>
        <w:t xml:space="preserve"> </w:t>
      </w:r>
      <w:r w:rsidR="002C2ED4" w:rsidRPr="00B644CA">
        <w:rPr>
          <w:kern w:val="0"/>
          <w:sz w:val="24"/>
        </w:rPr>
        <w:t>22</w:t>
      </w:r>
      <w:r w:rsidR="007464F4" w:rsidRPr="00B644CA">
        <w:rPr>
          <w:rFonts w:hint="eastAsia"/>
          <w:kern w:val="0"/>
          <w:sz w:val="24"/>
        </w:rPr>
        <w:t xml:space="preserve">, </w:t>
      </w:r>
      <w:r w:rsidR="002C2ED4" w:rsidRPr="00B644CA">
        <w:rPr>
          <w:kern w:val="0"/>
          <w:sz w:val="24"/>
        </w:rPr>
        <w:t>5-23</w:t>
      </w:r>
      <w:r w:rsidR="00E72DD9">
        <w:rPr>
          <w:rFonts w:hint="eastAsia"/>
          <w:kern w:val="0"/>
          <w:sz w:val="24"/>
        </w:rPr>
        <w:t>, 2014</w:t>
      </w:r>
      <w:r w:rsidR="002C2ED4" w:rsidRPr="00B644CA">
        <w:rPr>
          <w:rFonts w:hint="eastAsia"/>
          <w:kern w:val="0"/>
          <w:sz w:val="24"/>
        </w:rPr>
        <w:t>.</w:t>
      </w:r>
    </w:p>
    <w:p w14:paraId="3C5A25C1" w14:textId="2CA24E5B" w:rsidR="00D24A8F" w:rsidRPr="00B644CA" w:rsidRDefault="00A460B0" w:rsidP="00A460B0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Bender</w:t>
      </w:r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S</w:t>
      </w:r>
      <w:r w:rsidR="00B764B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 xml:space="preserve"> </w:t>
      </w:r>
      <w:r w:rsidRPr="00B644CA">
        <w:rPr>
          <w:sz w:val="24"/>
        </w:rPr>
        <w:t>J</w:t>
      </w:r>
      <w:r w:rsidR="00B764B3" w:rsidRPr="00B644CA">
        <w:rPr>
          <w:rFonts w:hint="eastAsia"/>
          <w:sz w:val="24"/>
        </w:rPr>
        <w:t>.</w:t>
      </w:r>
      <w:r w:rsidRPr="00B644CA">
        <w:rPr>
          <w:sz w:val="24"/>
        </w:rPr>
        <w:t>, Parker</w:t>
      </w:r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M</w:t>
      </w:r>
      <w:r w:rsidR="00B764B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 xml:space="preserve"> </w:t>
      </w:r>
      <w:r w:rsidRPr="00B644CA">
        <w:rPr>
          <w:sz w:val="24"/>
        </w:rPr>
        <w:t>S</w:t>
      </w:r>
      <w:r w:rsidR="00B764B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 xml:space="preserve">, and </w:t>
      </w:r>
      <w:proofErr w:type="spellStart"/>
      <w:r w:rsidRPr="00B644CA">
        <w:rPr>
          <w:sz w:val="24"/>
        </w:rPr>
        <w:t>Armbrust</w:t>
      </w:r>
      <w:proofErr w:type="spellEnd"/>
      <w:r w:rsidRPr="00B644CA">
        <w:rPr>
          <w:sz w:val="24"/>
        </w:rPr>
        <w:t xml:space="preserve"> E</w:t>
      </w:r>
      <w:r w:rsidR="00B764B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 xml:space="preserve"> </w:t>
      </w:r>
      <w:r w:rsidRPr="00B644CA">
        <w:rPr>
          <w:sz w:val="24"/>
        </w:rPr>
        <w:t>V</w:t>
      </w:r>
      <w:r w:rsidR="00B764B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>:</w:t>
      </w:r>
      <w:r w:rsidRPr="00B644CA">
        <w:t xml:space="preserve"> </w:t>
      </w:r>
      <w:r w:rsidRPr="00B644CA">
        <w:rPr>
          <w:sz w:val="24"/>
        </w:rPr>
        <w:t xml:space="preserve">Coupled effects of light and nitrogen source on the urea cycle and nitrogen metabolism over a cycle in the marine diatom </w:t>
      </w:r>
      <w:proofErr w:type="spellStart"/>
      <w:r w:rsidRPr="00E72DD9">
        <w:rPr>
          <w:i/>
          <w:sz w:val="24"/>
        </w:rPr>
        <w:lastRenderedPageBreak/>
        <w:t>Thalassiosira</w:t>
      </w:r>
      <w:proofErr w:type="spellEnd"/>
      <w:r w:rsidRPr="00E72DD9">
        <w:rPr>
          <w:i/>
          <w:sz w:val="24"/>
        </w:rPr>
        <w:t xml:space="preserve"> </w:t>
      </w:r>
      <w:proofErr w:type="spellStart"/>
      <w:r w:rsidRPr="00E72DD9">
        <w:rPr>
          <w:i/>
          <w:sz w:val="24"/>
        </w:rPr>
        <w:t>pseudonana</w:t>
      </w:r>
      <w:proofErr w:type="spellEnd"/>
      <w:r w:rsidR="00E72DD9">
        <w:rPr>
          <w:rFonts w:hint="eastAsia"/>
          <w:sz w:val="24"/>
        </w:rPr>
        <w:t xml:space="preserve">, </w:t>
      </w:r>
      <w:proofErr w:type="spellStart"/>
      <w:r w:rsidRPr="00B644CA">
        <w:rPr>
          <w:sz w:val="24"/>
        </w:rPr>
        <w:t>Protist</w:t>
      </w:r>
      <w:proofErr w:type="spellEnd"/>
      <w:r w:rsidR="0037560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163</w:t>
      </w:r>
      <w:r w:rsidR="007464F4" w:rsidRPr="00B644CA">
        <w:rPr>
          <w:rFonts w:hint="eastAsia"/>
          <w:sz w:val="24"/>
        </w:rPr>
        <w:t>,</w:t>
      </w:r>
      <w:r w:rsidR="007464F4" w:rsidRPr="00B644CA">
        <w:rPr>
          <w:sz w:val="24"/>
        </w:rPr>
        <w:t xml:space="preserve"> </w:t>
      </w:r>
      <w:r w:rsidRPr="00B644CA">
        <w:rPr>
          <w:sz w:val="24"/>
        </w:rPr>
        <w:t>232-251</w:t>
      </w:r>
      <w:r w:rsidR="00E72DD9">
        <w:rPr>
          <w:rFonts w:hint="eastAsia"/>
          <w:sz w:val="24"/>
        </w:rPr>
        <w:t>, 2013</w:t>
      </w:r>
      <w:r w:rsidR="00967119" w:rsidRPr="00B644CA">
        <w:rPr>
          <w:sz w:val="24"/>
        </w:rPr>
        <w:t>.</w:t>
      </w:r>
    </w:p>
    <w:p w14:paraId="325BE994" w14:textId="504B5E23" w:rsidR="006B14FF" w:rsidRPr="00B644CA" w:rsidRDefault="006B14FF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184" w:name="OLE_LINK72"/>
      <w:bookmarkStart w:id="185" w:name="OLE_LINK73"/>
      <w:bookmarkStart w:id="186" w:name="OLE_LINK74"/>
      <w:bookmarkStart w:id="187" w:name="OLE_LINK186"/>
      <w:r w:rsidRPr="00B644CA">
        <w:rPr>
          <w:sz w:val="24"/>
        </w:rPr>
        <w:t>Benner</w:t>
      </w:r>
      <w:bookmarkEnd w:id="184"/>
      <w:bookmarkEnd w:id="185"/>
      <w:bookmarkEnd w:id="186"/>
      <w:bookmarkEnd w:id="187"/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53688A" w:rsidRPr="00B644CA">
        <w:rPr>
          <w:sz w:val="24"/>
        </w:rPr>
        <w:t>I</w:t>
      </w:r>
      <w:r w:rsidR="00B764B3" w:rsidRPr="00B644CA">
        <w:rPr>
          <w:rFonts w:hint="eastAsia"/>
          <w:sz w:val="24"/>
        </w:rPr>
        <w:t>.</w:t>
      </w:r>
      <w:r w:rsidR="0053688A" w:rsidRPr="00B644CA">
        <w:rPr>
          <w:sz w:val="24"/>
        </w:rPr>
        <w:t>, Diner</w:t>
      </w:r>
      <w:r w:rsidR="00E72DD9">
        <w:rPr>
          <w:rFonts w:hint="eastAsia"/>
          <w:sz w:val="24"/>
        </w:rPr>
        <w:t>,</w:t>
      </w:r>
      <w:r w:rsidR="0053688A" w:rsidRPr="00B644CA">
        <w:rPr>
          <w:sz w:val="24"/>
        </w:rPr>
        <w:t xml:space="preserve"> R</w:t>
      </w:r>
      <w:r w:rsidR="00B764B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 xml:space="preserve"> </w:t>
      </w:r>
      <w:r w:rsidR="0053688A" w:rsidRPr="00B644CA">
        <w:rPr>
          <w:sz w:val="24"/>
        </w:rPr>
        <w:t>E</w:t>
      </w:r>
      <w:r w:rsidR="00B764B3" w:rsidRPr="00B644CA">
        <w:rPr>
          <w:rFonts w:hint="eastAsia"/>
          <w:sz w:val="24"/>
        </w:rPr>
        <w:t xml:space="preserve">., </w:t>
      </w:r>
      <w:r w:rsidR="0053688A" w:rsidRPr="00B644CA">
        <w:rPr>
          <w:sz w:val="24"/>
        </w:rPr>
        <w:t>Lefebvre</w:t>
      </w:r>
      <w:r w:rsidR="00E72DD9">
        <w:rPr>
          <w:rFonts w:hint="eastAsia"/>
          <w:sz w:val="24"/>
        </w:rPr>
        <w:t>,</w:t>
      </w:r>
      <w:r w:rsidR="0053688A" w:rsidRPr="00B644CA">
        <w:rPr>
          <w:sz w:val="24"/>
        </w:rPr>
        <w:t xml:space="preserve"> S</w:t>
      </w:r>
      <w:r w:rsidR="00B764B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 xml:space="preserve"> </w:t>
      </w:r>
      <w:r w:rsidR="0053688A" w:rsidRPr="00B644CA">
        <w:rPr>
          <w:sz w:val="24"/>
        </w:rPr>
        <w:t>C</w:t>
      </w:r>
      <w:r w:rsidR="00B764B3" w:rsidRPr="00B644CA">
        <w:rPr>
          <w:rFonts w:hint="eastAsia"/>
          <w:sz w:val="24"/>
        </w:rPr>
        <w:t>., Li</w:t>
      </w:r>
      <w:r w:rsidR="00E72DD9">
        <w:rPr>
          <w:rFonts w:hint="eastAsia"/>
          <w:sz w:val="24"/>
        </w:rPr>
        <w:t>,</w:t>
      </w:r>
      <w:r w:rsidR="00B764B3" w:rsidRPr="00B644CA">
        <w:rPr>
          <w:rFonts w:hint="eastAsia"/>
          <w:sz w:val="24"/>
        </w:rPr>
        <w:t xml:space="preserve"> D., </w:t>
      </w:r>
      <w:proofErr w:type="spellStart"/>
      <w:r w:rsidR="00B764B3" w:rsidRPr="00B644CA">
        <w:rPr>
          <w:rFonts w:hint="eastAsia"/>
          <w:sz w:val="24"/>
        </w:rPr>
        <w:t>Komada</w:t>
      </w:r>
      <w:proofErr w:type="spellEnd"/>
      <w:r w:rsidR="00E72DD9">
        <w:rPr>
          <w:rFonts w:hint="eastAsia"/>
          <w:sz w:val="24"/>
        </w:rPr>
        <w:t>,</w:t>
      </w:r>
      <w:r w:rsidR="00B764B3" w:rsidRPr="00B644CA">
        <w:rPr>
          <w:rFonts w:hint="eastAsia"/>
          <w:sz w:val="24"/>
        </w:rPr>
        <w:t xml:space="preserve"> T., Carpenter</w:t>
      </w:r>
      <w:r w:rsidR="00E72DD9">
        <w:rPr>
          <w:rFonts w:hint="eastAsia"/>
          <w:sz w:val="24"/>
        </w:rPr>
        <w:t>,</w:t>
      </w:r>
      <w:r w:rsidR="00B764B3" w:rsidRPr="00B644CA">
        <w:rPr>
          <w:rFonts w:hint="eastAsia"/>
          <w:sz w:val="24"/>
        </w:rPr>
        <w:t xml:space="preserve"> E.</w:t>
      </w:r>
      <w:r w:rsidR="00E72DD9">
        <w:rPr>
          <w:rFonts w:hint="eastAsia"/>
          <w:sz w:val="24"/>
        </w:rPr>
        <w:t xml:space="preserve"> </w:t>
      </w:r>
      <w:r w:rsidR="00B764B3" w:rsidRPr="00B644CA">
        <w:rPr>
          <w:rFonts w:hint="eastAsia"/>
          <w:sz w:val="24"/>
        </w:rPr>
        <w:t>J.</w:t>
      </w:r>
      <w:r w:rsidR="00E72DD9">
        <w:rPr>
          <w:rFonts w:hint="eastAsia"/>
          <w:sz w:val="24"/>
        </w:rPr>
        <w:t>,</w:t>
      </w:r>
      <w:r w:rsidR="00B764B3" w:rsidRPr="00B644CA">
        <w:rPr>
          <w:rFonts w:hint="eastAsia"/>
          <w:sz w:val="24"/>
        </w:rPr>
        <w:t xml:space="preserve"> </w:t>
      </w:r>
      <w:r w:rsidR="00E72DD9">
        <w:rPr>
          <w:rFonts w:hint="eastAsia"/>
          <w:sz w:val="24"/>
        </w:rPr>
        <w:t>and</w:t>
      </w:r>
      <w:r w:rsidR="00B764B3" w:rsidRPr="00B644CA">
        <w:rPr>
          <w:rFonts w:hint="eastAsia"/>
          <w:sz w:val="24"/>
        </w:rPr>
        <w:t xml:space="preserve"> </w:t>
      </w:r>
      <w:proofErr w:type="spellStart"/>
      <w:r w:rsidR="00B764B3" w:rsidRPr="00B644CA">
        <w:rPr>
          <w:rFonts w:hint="eastAsia"/>
          <w:sz w:val="24"/>
        </w:rPr>
        <w:t>Stillman</w:t>
      </w:r>
      <w:proofErr w:type="spellEnd"/>
      <w:r w:rsidR="00E72DD9">
        <w:rPr>
          <w:rFonts w:hint="eastAsia"/>
          <w:sz w:val="24"/>
        </w:rPr>
        <w:t>,</w:t>
      </w:r>
      <w:r w:rsidR="00B764B3" w:rsidRPr="00B644CA">
        <w:rPr>
          <w:rFonts w:hint="eastAsia"/>
          <w:sz w:val="24"/>
        </w:rPr>
        <w:t xml:space="preserve"> J.</w:t>
      </w:r>
      <w:r w:rsidR="00E72DD9">
        <w:rPr>
          <w:rFonts w:hint="eastAsia"/>
          <w:sz w:val="24"/>
        </w:rPr>
        <w:t xml:space="preserve"> </w:t>
      </w:r>
      <w:r w:rsidR="00B764B3" w:rsidRPr="00B644CA">
        <w:rPr>
          <w:rFonts w:hint="eastAsia"/>
          <w:sz w:val="24"/>
        </w:rPr>
        <w:t>H.</w:t>
      </w:r>
      <w:r w:rsidR="00E72DD9">
        <w:rPr>
          <w:rFonts w:hint="eastAsia"/>
          <w:sz w:val="24"/>
        </w:rPr>
        <w:t xml:space="preserve">: </w:t>
      </w:r>
      <w:proofErr w:type="spellStart"/>
      <w:r w:rsidR="0053688A" w:rsidRPr="00E72DD9">
        <w:rPr>
          <w:i/>
          <w:sz w:val="24"/>
        </w:rPr>
        <w:t>Emiliania</w:t>
      </w:r>
      <w:proofErr w:type="spellEnd"/>
      <w:r w:rsidR="0053688A" w:rsidRPr="00E72DD9">
        <w:rPr>
          <w:i/>
          <w:sz w:val="24"/>
        </w:rPr>
        <w:t xml:space="preserve"> </w:t>
      </w:r>
      <w:proofErr w:type="spellStart"/>
      <w:r w:rsidR="0053688A" w:rsidRPr="00E72DD9">
        <w:rPr>
          <w:i/>
          <w:sz w:val="24"/>
        </w:rPr>
        <w:t>huxleyi</w:t>
      </w:r>
      <w:proofErr w:type="spellEnd"/>
      <w:r w:rsidR="0053688A" w:rsidRPr="00B644CA">
        <w:rPr>
          <w:sz w:val="24"/>
        </w:rPr>
        <w:t xml:space="preserve"> increases calcification but not expression of calcification-related genes in long-term exposure to elevated temperature and </w:t>
      </w:r>
      <w:r w:rsidR="0053688A" w:rsidRPr="00BF5FBA">
        <w:rPr>
          <w:i/>
          <w:sz w:val="24"/>
        </w:rPr>
        <w:t>p</w:t>
      </w:r>
      <w:r w:rsidR="0053688A" w:rsidRPr="00B644CA">
        <w:rPr>
          <w:sz w:val="24"/>
        </w:rPr>
        <w:t>CO</w:t>
      </w:r>
      <w:r w:rsidR="0053688A" w:rsidRPr="00B644CA">
        <w:rPr>
          <w:sz w:val="24"/>
          <w:vertAlign w:val="subscript"/>
        </w:rPr>
        <w:t>2</w:t>
      </w:r>
      <w:r w:rsidR="00E72DD9">
        <w:rPr>
          <w:rFonts w:hint="eastAsia"/>
          <w:sz w:val="24"/>
        </w:rPr>
        <w:t>,</w:t>
      </w:r>
      <w:r w:rsidR="0053688A" w:rsidRPr="00B644CA">
        <w:rPr>
          <w:sz w:val="24"/>
        </w:rPr>
        <w:t xml:space="preserve"> </w:t>
      </w:r>
      <w:r w:rsidR="00BF5FBA" w:rsidRPr="00BF5FBA">
        <w:rPr>
          <w:sz w:val="24"/>
        </w:rPr>
        <w:t xml:space="preserve">Phil Trans R </w:t>
      </w:r>
      <w:proofErr w:type="spellStart"/>
      <w:r w:rsidR="00BF5FBA" w:rsidRPr="00BF5FBA">
        <w:rPr>
          <w:sz w:val="24"/>
        </w:rPr>
        <w:t>Soc</w:t>
      </w:r>
      <w:proofErr w:type="spellEnd"/>
      <w:r w:rsidR="00BF5FBA" w:rsidRPr="00BF5FBA">
        <w:rPr>
          <w:sz w:val="24"/>
        </w:rPr>
        <w:t xml:space="preserve"> B</w:t>
      </w:r>
      <w:r w:rsidR="00E72DD9">
        <w:rPr>
          <w:rFonts w:hint="eastAsia"/>
          <w:sz w:val="24"/>
        </w:rPr>
        <w:t>,</w:t>
      </w:r>
      <w:r w:rsidR="0053688A" w:rsidRPr="00B644CA">
        <w:rPr>
          <w:sz w:val="24"/>
        </w:rPr>
        <w:t xml:space="preserve"> 368</w:t>
      </w:r>
      <w:r w:rsidR="007464F4" w:rsidRPr="00B644CA">
        <w:rPr>
          <w:rFonts w:hint="eastAsia"/>
          <w:sz w:val="24"/>
        </w:rPr>
        <w:t xml:space="preserve">, </w:t>
      </w:r>
      <w:r w:rsidR="0053688A" w:rsidRPr="00B644CA">
        <w:rPr>
          <w:sz w:val="24"/>
        </w:rPr>
        <w:t>20130049</w:t>
      </w:r>
      <w:r w:rsidR="00E72DD9">
        <w:rPr>
          <w:rFonts w:hint="eastAsia"/>
          <w:sz w:val="24"/>
        </w:rPr>
        <w:t>, 2013</w:t>
      </w:r>
      <w:r w:rsidR="00967119" w:rsidRPr="00B644CA">
        <w:rPr>
          <w:sz w:val="24"/>
        </w:rPr>
        <w:t>.</w:t>
      </w:r>
    </w:p>
    <w:p w14:paraId="0B1CACFC" w14:textId="5C3FDD24" w:rsidR="00D376F0" w:rsidRPr="00B644CA" w:rsidRDefault="00D376F0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 w:rsidRPr="00B644CA">
        <w:rPr>
          <w:sz w:val="24"/>
        </w:rPr>
        <w:t>Bhaya</w:t>
      </w:r>
      <w:proofErr w:type="spellEnd"/>
      <w:r w:rsidR="00BF5FBA">
        <w:rPr>
          <w:rFonts w:hint="eastAsia"/>
          <w:sz w:val="24"/>
        </w:rPr>
        <w:t>,</w:t>
      </w:r>
      <w:r w:rsidRPr="00B644CA">
        <w:rPr>
          <w:sz w:val="24"/>
        </w:rPr>
        <w:t xml:space="preserve"> D</w:t>
      </w:r>
      <w:r w:rsidR="00BF5FBA">
        <w:rPr>
          <w:rFonts w:hint="eastAsia"/>
          <w:sz w:val="24"/>
        </w:rPr>
        <w:t>. and</w:t>
      </w:r>
      <w:r w:rsidR="000E51CA" w:rsidRPr="00B644CA">
        <w:rPr>
          <w:sz w:val="24"/>
        </w:rPr>
        <w:t xml:space="preserve"> </w:t>
      </w:r>
      <w:r w:rsidRPr="00B644CA">
        <w:rPr>
          <w:sz w:val="24"/>
        </w:rPr>
        <w:t>Grossman</w:t>
      </w:r>
      <w:r w:rsidR="00BF5FBA">
        <w:rPr>
          <w:rFonts w:hint="eastAsia"/>
          <w:sz w:val="24"/>
        </w:rPr>
        <w:t>,</w:t>
      </w:r>
      <w:r w:rsidRPr="00B644CA">
        <w:rPr>
          <w:sz w:val="24"/>
        </w:rPr>
        <w:t xml:space="preserve"> A</w:t>
      </w:r>
      <w:r w:rsidR="008C6C56" w:rsidRPr="00B644CA">
        <w:rPr>
          <w:rFonts w:hint="eastAsia"/>
          <w:sz w:val="24"/>
        </w:rPr>
        <w:t>.</w:t>
      </w:r>
      <w:r w:rsidR="00BF5FBA">
        <w:rPr>
          <w:rFonts w:hint="eastAsia"/>
          <w:sz w:val="24"/>
        </w:rPr>
        <w:t xml:space="preserve"> </w:t>
      </w:r>
      <w:r w:rsidRPr="00B644CA">
        <w:rPr>
          <w:sz w:val="24"/>
        </w:rPr>
        <w:t>R</w:t>
      </w:r>
      <w:r w:rsidR="008C6C56" w:rsidRPr="00B644CA">
        <w:rPr>
          <w:rFonts w:hint="eastAsia"/>
          <w:sz w:val="24"/>
        </w:rPr>
        <w:t>.</w:t>
      </w:r>
      <w:r w:rsidR="00BF5FBA">
        <w:rPr>
          <w:rFonts w:hint="eastAsia"/>
          <w:sz w:val="24"/>
        </w:rPr>
        <w:t xml:space="preserve">: </w:t>
      </w:r>
      <w:r w:rsidRPr="00B644CA">
        <w:rPr>
          <w:sz w:val="24"/>
        </w:rPr>
        <w:t xml:space="preserve">Characterization of gene clusters encoding the </w:t>
      </w:r>
      <w:proofErr w:type="spellStart"/>
      <w:r w:rsidRPr="00B644CA">
        <w:rPr>
          <w:sz w:val="24"/>
        </w:rPr>
        <w:t>fucoxanthin</w:t>
      </w:r>
      <w:proofErr w:type="spellEnd"/>
      <w:r w:rsidRPr="00B644CA">
        <w:rPr>
          <w:sz w:val="24"/>
        </w:rPr>
        <w:t xml:space="preserve"> chlorophyll proteins of the diatom </w:t>
      </w:r>
      <w:proofErr w:type="spellStart"/>
      <w:r w:rsidRPr="00901BFD">
        <w:rPr>
          <w:i/>
          <w:sz w:val="24"/>
        </w:rPr>
        <w:t>Phaeodactylum</w:t>
      </w:r>
      <w:proofErr w:type="spellEnd"/>
      <w:r w:rsidRPr="00901BFD">
        <w:rPr>
          <w:i/>
          <w:sz w:val="24"/>
        </w:rPr>
        <w:t xml:space="preserve"> </w:t>
      </w:r>
      <w:proofErr w:type="spellStart"/>
      <w:r w:rsidRPr="00901BFD">
        <w:rPr>
          <w:i/>
          <w:sz w:val="24"/>
        </w:rPr>
        <w:t>tricornutum</w:t>
      </w:r>
      <w:proofErr w:type="spellEnd"/>
      <w:r w:rsidR="00BE2519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BE2519" w:rsidRPr="00BE2519">
        <w:rPr>
          <w:sz w:val="24"/>
        </w:rPr>
        <w:t>Nucleic Acids Res.</w:t>
      </w:r>
      <w:r w:rsidR="00BE2519">
        <w:rPr>
          <w:rFonts w:hint="eastAsia"/>
          <w:sz w:val="24"/>
        </w:rPr>
        <w:t>,</w:t>
      </w:r>
      <w:r w:rsidR="00E0486A" w:rsidRPr="00B644CA">
        <w:rPr>
          <w:sz w:val="24"/>
        </w:rPr>
        <w:t xml:space="preserve"> </w:t>
      </w:r>
      <w:r w:rsidRPr="00B644CA">
        <w:rPr>
          <w:sz w:val="24"/>
        </w:rPr>
        <w:t>21</w:t>
      </w:r>
      <w:r w:rsidR="007464F4" w:rsidRPr="00B644CA">
        <w:rPr>
          <w:rFonts w:hint="eastAsia"/>
          <w:sz w:val="24"/>
        </w:rPr>
        <w:t>,</w:t>
      </w:r>
      <w:r w:rsidR="007464F4" w:rsidRPr="00B644CA">
        <w:rPr>
          <w:sz w:val="24"/>
        </w:rPr>
        <w:t xml:space="preserve"> </w:t>
      </w:r>
      <w:r w:rsidRPr="00B644CA">
        <w:rPr>
          <w:sz w:val="24"/>
        </w:rPr>
        <w:t>4458-4446</w:t>
      </w:r>
      <w:r w:rsidR="00BF5FBA">
        <w:rPr>
          <w:rFonts w:hint="eastAsia"/>
          <w:sz w:val="24"/>
        </w:rPr>
        <w:t>, 1993</w:t>
      </w:r>
    </w:p>
    <w:p w14:paraId="30CB9307" w14:textId="607589FE" w:rsidR="00445B67" w:rsidRPr="00B644CA" w:rsidRDefault="00E72DD9" w:rsidP="00DB6663">
      <w:pPr>
        <w:adjustRightInd w:val="0"/>
        <w:snapToGrid w:val="0"/>
        <w:spacing w:line="480" w:lineRule="auto"/>
        <w:ind w:left="315" w:hanging="315"/>
        <w:rPr>
          <w:noProof/>
          <w:sz w:val="24"/>
        </w:rPr>
      </w:pPr>
      <w:r w:rsidRPr="00F93254">
        <w:rPr>
          <w:sz w:val="24"/>
        </w:rPr>
        <w:t xml:space="preserve">Bowler, C., Allen, A. E., Badger, J. H., </w:t>
      </w:r>
      <w:proofErr w:type="spellStart"/>
      <w:r w:rsidRPr="00F93254">
        <w:rPr>
          <w:sz w:val="24"/>
        </w:rPr>
        <w:t>Grimwood</w:t>
      </w:r>
      <w:proofErr w:type="spellEnd"/>
      <w:r w:rsidRPr="00F93254">
        <w:rPr>
          <w:sz w:val="24"/>
        </w:rPr>
        <w:t xml:space="preserve">, J., Jabbari, K., </w:t>
      </w:r>
      <w:proofErr w:type="spellStart"/>
      <w:r w:rsidRPr="00F93254">
        <w:rPr>
          <w:sz w:val="24"/>
        </w:rPr>
        <w:t>Kuo</w:t>
      </w:r>
      <w:proofErr w:type="spellEnd"/>
      <w:r w:rsidRPr="00F93254">
        <w:rPr>
          <w:sz w:val="24"/>
        </w:rPr>
        <w:t xml:space="preserve">, A., </w:t>
      </w:r>
      <w:proofErr w:type="spellStart"/>
      <w:r w:rsidRPr="00F93254">
        <w:rPr>
          <w:sz w:val="24"/>
        </w:rPr>
        <w:t>Maheswari</w:t>
      </w:r>
      <w:proofErr w:type="spellEnd"/>
      <w:r w:rsidRPr="00F93254">
        <w:rPr>
          <w:sz w:val="24"/>
        </w:rPr>
        <w:t xml:space="preserve">, U., Martens, C., </w:t>
      </w:r>
      <w:proofErr w:type="spellStart"/>
      <w:r w:rsidRPr="00F93254">
        <w:rPr>
          <w:sz w:val="24"/>
        </w:rPr>
        <w:t>Maumus</w:t>
      </w:r>
      <w:proofErr w:type="spellEnd"/>
      <w:r w:rsidRPr="00F93254">
        <w:rPr>
          <w:sz w:val="24"/>
        </w:rPr>
        <w:t xml:space="preserve">, F., </w:t>
      </w:r>
      <w:proofErr w:type="spellStart"/>
      <w:r w:rsidRPr="00F93254">
        <w:rPr>
          <w:sz w:val="24"/>
        </w:rPr>
        <w:t>Otillar</w:t>
      </w:r>
      <w:proofErr w:type="spellEnd"/>
      <w:r w:rsidRPr="00F93254">
        <w:rPr>
          <w:sz w:val="24"/>
        </w:rPr>
        <w:t xml:space="preserve">, R. P., </w:t>
      </w:r>
      <w:proofErr w:type="spellStart"/>
      <w:r w:rsidRPr="00F93254">
        <w:rPr>
          <w:sz w:val="24"/>
        </w:rPr>
        <w:t>Rayko</w:t>
      </w:r>
      <w:proofErr w:type="spellEnd"/>
      <w:r w:rsidRPr="00F93254">
        <w:rPr>
          <w:sz w:val="24"/>
        </w:rPr>
        <w:t xml:space="preserve">, E., </w:t>
      </w:r>
      <w:proofErr w:type="spellStart"/>
      <w:r w:rsidRPr="00F93254">
        <w:rPr>
          <w:sz w:val="24"/>
        </w:rPr>
        <w:t>Salamov</w:t>
      </w:r>
      <w:proofErr w:type="spellEnd"/>
      <w:r w:rsidRPr="00F93254">
        <w:rPr>
          <w:sz w:val="24"/>
        </w:rPr>
        <w:t xml:space="preserve">, A., </w:t>
      </w:r>
      <w:proofErr w:type="spellStart"/>
      <w:r w:rsidRPr="00F93254">
        <w:rPr>
          <w:sz w:val="24"/>
        </w:rPr>
        <w:t>Vandepoele</w:t>
      </w:r>
      <w:proofErr w:type="spellEnd"/>
      <w:r w:rsidRPr="00F93254">
        <w:rPr>
          <w:sz w:val="24"/>
        </w:rPr>
        <w:t xml:space="preserve">, K., </w:t>
      </w:r>
      <w:proofErr w:type="spellStart"/>
      <w:r w:rsidRPr="00F93254">
        <w:rPr>
          <w:sz w:val="24"/>
        </w:rPr>
        <w:t>Beszteri</w:t>
      </w:r>
      <w:proofErr w:type="spellEnd"/>
      <w:r w:rsidRPr="00F93254">
        <w:rPr>
          <w:sz w:val="24"/>
        </w:rPr>
        <w:t xml:space="preserve">, B., Gruber, A., </w:t>
      </w:r>
      <w:proofErr w:type="spellStart"/>
      <w:r w:rsidRPr="00F93254">
        <w:rPr>
          <w:sz w:val="24"/>
        </w:rPr>
        <w:t>Heijde</w:t>
      </w:r>
      <w:proofErr w:type="spellEnd"/>
      <w:r w:rsidRPr="00F93254">
        <w:rPr>
          <w:sz w:val="24"/>
        </w:rPr>
        <w:t xml:space="preserve">, M., </w:t>
      </w:r>
      <w:proofErr w:type="spellStart"/>
      <w:r w:rsidRPr="00F93254">
        <w:rPr>
          <w:sz w:val="24"/>
        </w:rPr>
        <w:t>Katinka</w:t>
      </w:r>
      <w:proofErr w:type="spellEnd"/>
      <w:r w:rsidRPr="00F93254">
        <w:rPr>
          <w:sz w:val="24"/>
        </w:rPr>
        <w:t xml:space="preserve">, M., Mock, T., Valentin, K., Verret, F., </w:t>
      </w:r>
      <w:proofErr w:type="spellStart"/>
      <w:r w:rsidRPr="00F93254">
        <w:rPr>
          <w:sz w:val="24"/>
        </w:rPr>
        <w:t>Berges</w:t>
      </w:r>
      <w:proofErr w:type="spellEnd"/>
      <w:r w:rsidRPr="00F93254">
        <w:rPr>
          <w:sz w:val="24"/>
        </w:rPr>
        <w:t xml:space="preserve">, J. A.,  Brownlee, C., </w:t>
      </w:r>
      <w:proofErr w:type="spellStart"/>
      <w:r w:rsidRPr="00F93254">
        <w:rPr>
          <w:sz w:val="24"/>
        </w:rPr>
        <w:t>Cadoret</w:t>
      </w:r>
      <w:proofErr w:type="spellEnd"/>
      <w:r w:rsidRPr="00F93254">
        <w:rPr>
          <w:sz w:val="24"/>
        </w:rPr>
        <w:t xml:space="preserve">, J.-P., </w:t>
      </w:r>
      <w:proofErr w:type="spellStart"/>
      <w:r w:rsidRPr="00F93254">
        <w:rPr>
          <w:sz w:val="24"/>
        </w:rPr>
        <w:t>Chiovitti</w:t>
      </w:r>
      <w:proofErr w:type="spellEnd"/>
      <w:r w:rsidRPr="00F93254">
        <w:rPr>
          <w:sz w:val="24"/>
        </w:rPr>
        <w:t xml:space="preserve">, A., Choi, C. J., </w:t>
      </w:r>
      <w:proofErr w:type="spellStart"/>
      <w:r w:rsidRPr="00F93254">
        <w:rPr>
          <w:sz w:val="24"/>
        </w:rPr>
        <w:t>Coesel</w:t>
      </w:r>
      <w:proofErr w:type="spellEnd"/>
      <w:r w:rsidRPr="00F93254">
        <w:rPr>
          <w:sz w:val="24"/>
        </w:rPr>
        <w:t xml:space="preserve">, S., De Martino, A., </w:t>
      </w:r>
      <w:proofErr w:type="spellStart"/>
      <w:r w:rsidRPr="00F93254">
        <w:rPr>
          <w:sz w:val="24"/>
        </w:rPr>
        <w:t>Detter</w:t>
      </w:r>
      <w:proofErr w:type="spellEnd"/>
      <w:r w:rsidRPr="00F93254">
        <w:rPr>
          <w:sz w:val="24"/>
        </w:rPr>
        <w:t xml:space="preserve">, J. C., Durkin, C., </w:t>
      </w:r>
      <w:proofErr w:type="spellStart"/>
      <w:r w:rsidRPr="00F93254">
        <w:rPr>
          <w:sz w:val="24"/>
        </w:rPr>
        <w:t>Falciatore</w:t>
      </w:r>
      <w:proofErr w:type="spellEnd"/>
      <w:r w:rsidRPr="00F93254">
        <w:rPr>
          <w:sz w:val="24"/>
        </w:rPr>
        <w:t>, A.,</w:t>
      </w:r>
      <w:r>
        <w:rPr>
          <w:rFonts w:hint="eastAsia"/>
          <w:sz w:val="24"/>
        </w:rPr>
        <w:t xml:space="preserve"> </w:t>
      </w:r>
      <w:proofErr w:type="spellStart"/>
      <w:r w:rsidRPr="00F93254">
        <w:rPr>
          <w:sz w:val="24"/>
        </w:rPr>
        <w:t>Fournet</w:t>
      </w:r>
      <w:proofErr w:type="spellEnd"/>
      <w:r w:rsidRPr="00F93254">
        <w:rPr>
          <w:sz w:val="24"/>
        </w:rPr>
        <w:t xml:space="preserve">, J., </w:t>
      </w:r>
      <w:proofErr w:type="spellStart"/>
      <w:r w:rsidRPr="00F93254">
        <w:rPr>
          <w:sz w:val="24"/>
        </w:rPr>
        <w:t>Haruta</w:t>
      </w:r>
      <w:proofErr w:type="spellEnd"/>
      <w:r w:rsidRPr="00F93254">
        <w:rPr>
          <w:sz w:val="24"/>
        </w:rPr>
        <w:t xml:space="preserve">, M., </w:t>
      </w:r>
      <w:proofErr w:type="spellStart"/>
      <w:r w:rsidRPr="00F93254">
        <w:rPr>
          <w:sz w:val="24"/>
        </w:rPr>
        <w:t>Huysman</w:t>
      </w:r>
      <w:proofErr w:type="spellEnd"/>
      <w:r w:rsidRPr="00F93254">
        <w:rPr>
          <w:sz w:val="24"/>
        </w:rPr>
        <w:t xml:space="preserve">, M. J. J., Jenkins, B. D., </w:t>
      </w:r>
      <w:proofErr w:type="spellStart"/>
      <w:r w:rsidRPr="00F93254">
        <w:rPr>
          <w:sz w:val="24"/>
        </w:rPr>
        <w:t>Jiroutova</w:t>
      </w:r>
      <w:proofErr w:type="spellEnd"/>
      <w:r w:rsidRPr="00F93254">
        <w:rPr>
          <w:sz w:val="24"/>
        </w:rPr>
        <w:t xml:space="preserve">, K., Jorgensen, R. E., </w:t>
      </w:r>
      <w:proofErr w:type="spellStart"/>
      <w:r w:rsidRPr="00F93254">
        <w:rPr>
          <w:sz w:val="24"/>
        </w:rPr>
        <w:t>Joubert</w:t>
      </w:r>
      <w:proofErr w:type="spellEnd"/>
      <w:r w:rsidRPr="00F93254">
        <w:rPr>
          <w:sz w:val="24"/>
        </w:rPr>
        <w:t xml:space="preserve">, Y., Kaplan, A., </w:t>
      </w:r>
      <w:proofErr w:type="spellStart"/>
      <w:r w:rsidRPr="00F93254">
        <w:rPr>
          <w:sz w:val="24"/>
        </w:rPr>
        <w:t>Kröger</w:t>
      </w:r>
      <w:proofErr w:type="spellEnd"/>
      <w:r w:rsidRPr="00F93254">
        <w:rPr>
          <w:sz w:val="24"/>
        </w:rPr>
        <w:t xml:space="preserve">, N., </w:t>
      </w:r>
      <w:proofErr w:type="spellStart"/>
      <w:r w:rsidRPr="00F93254">
        <w:rPr>
          <w:sz w:val="24"/>
        </w:rPr>
        <w:t>Kroth</w:t>
      </w:r>
      <w:proofErr w:type="spellEnd"/>
      <w:r w:rsidRPr="00F93254">
        <w:rPr>
          <w:sz w:val="24"/>
        </w:rPr>
        <w:t xml:space="preserve">, P. G., La Roche, J., Lindquist, E., </w:t>
      </w:r>
      <w:proofErr w:type="spellStart"/>
      <w:r w:rsidRPr="00F93254">
        <w:rPr>
          <w:sz w:val="24"/>
        </w:rPr>
        <w:t>Lommer</w:t>
      </w:r>
      <w:proofErr w:type="spellEnd"/>
      <w:r w:rsidRPr="00F93254">
        <w:rPr>
          <w:sz w:val="24"/>
        </w:rPr>
        <w:t>, M., Martin–</w:t>
      </w:r>
      <w:proofErr w:type="spellStart"/>
      <w:r w:rsidRPr="00F93254">
        <w:rPr>
          <w:sz w:val="24"/>
        </w:rPr>
        <w:t>Jézéquel</w:t>
      </w:r>
      <w:proofErr w:type="spellEnd"/>
      <w:r w:rsidRPr="00F93254">
        <w:rPr>
          <w:sz w:val="24"/>
        </w:rPr>
        <w:t xml:space="preserve">, V., Lopez, P. J., Lucas, S., </w:t>
      </w:r>
      <w:proofErr w:type="spellStart"/>
      <w:r w:rsidRPr="00F93254">
        <w:rPr>
          <w:sz w:val="24"/>
        </w:rPr>
        <w:t>Mangogna</w:t>
      </w:r>
      <w:proofErr w:type="spellEnd"/>
      <w:r w:rsidRPr="00F93254">
        <w:rPr>
          <w:sz w:val="24"/>
        </w:rPr>
        <w:t xml:space="preserve">, M., McGinnis, K., Medlin, L. K., </w:t>
      </w:r>
      <w:proofErr w:type="spellStart"/>
      <w:r w:rsidRPr="00F93254">
        <w:rPr>
          <w:sz w:val="24"/>
        </w:rPr>
        <w:t>Montsant</w:t>
      </w:r>
      <w:proofErr w:type="spellEnd"/>
      <w:r w:rsidRPr="00F93254">
        <w:rPr>
          <w:sz w:val="24"/>
        </w:rPr>
        <w:t xml:space="preserve">, A., </w:t>
      </w:r>
      <w:proofErr w:type="spellStart"/>
      <w:r w:rsidRPr="00F93254">
        <w:rPr>
          <w:sz w:val="24"/>
        </w:rPr>
        <w:t>Oudot</w:t>
      </w:r>
      <w:proofErr w:type="spellEnd"/>
      <w:r w:rsidRPr="00F93254">
        <w:rPr>
          <w:sz w:val="24"/>
        </w:rPr>
        <w:t xml:space="preserve">–Le </w:t>
      </w:r>
      <w:proofErr w:type="spellStart"/>
      <w:r w:rsidRPr="00F93254">
        <w:rPr>
          <w:sz w:val="24"/>
        </w:rPr>
        <w:t>Secq</w:t>
      </w:r>
      <w:proofErr w:type="spellEnd"/>
      <w:r w:rsidRPr="00F93254">
        <w:rPr>
          <w:sz w:val="24"/>
        </w:rPr>
        <w:t xml:space="preserve">, M.-P., Napoli, C., </w:t>
      </w:r>
      <w:proofErr w:type="spellStart"/>
      <w:r w:rsidRPr="00F93254">
        <w:rPr>
          <w:sz w:val="24"/>
        </w:rPr>
        <w:t>Obornik</w:t>
      </w:r>
      <w:proofErr w:type="spellEnd"/>
      <w:r w:rsidRPr="00F93254">
        <w:rPr>
          <w:sz w:val="24"/>
        </w:rPr>
        <w:t xml:space="preserve">, M., Parker, M. S., Petit, J.-L., </w:t>
      </w:r>
      <w:proofErr w:type="spellStart"/>
      <w:r w:rsidRPr="00F93254">
        <w:rPr>
          <w:sz w:val="24"/>
        </w:rPr>
        <w:t>Porcel</w:t>
      </w:r>
      <w:proofErr w:type="spellEnd"/>
      <w:r w:rsidRPr="00F93254">
        <w:rPr>
          <w:sz w:val="24"/>
        </w:rPr>
        <w:t xml:space="preserve">, B. M., </w:t>
      </w:r>
      <w:proofErr w:type="spellStart"/>
      <w:r w:rsidRPr="00F93254">
        <w:rPr>
          <w:sz w:val="24"/>
        </w:rPr>
        <w:t>Poulsen</w:t>
      </w:r>
      <w:proofErr w:type="spellEnd"/>
      <w:r w:rsidRPr="00F93254">
        <w:rPr>
          <w:sz w:val="24"/>
        </w:rPr>
        <w:t xml:space="preserve">, N., Robison, M., </w:t>
      </w:r>
      <w:proofErr w:type="spellStart"/>
      <w:r w:rsidRPr="00F93254">
        <w:rPr>
          <w:sz w:val="24"/>
        </w:rPr>
        <w:t>Rychlewski</w:t>
      </w:r>
      <w:proofErr w:type="spellEnd"/>
      <w:r w:rsidRPr="00F93254">
        <w:rPr>
          <w:sz w:val="24"/>
        </w:rPr>
        <w:t xml:space="preserve">, L., </w:t>
      </w:r>
      <w:proofErr w:type="spellStart"/>
      <w:r w:rsidRPr="00F93254">
        <w:rPr>
          <w:sz w:val="24"/>
        </w:rPr>
        <w:t>Rynearson</w:t>
      </w:r>
      <w:proofErr w:type="spellEnd"/>
      <w:r w:rsidRPr="00F93254">
        <w:rPr>
          <w:sz w:val="24"/>
        </w:rPr>
        <w:t xml:space="preserve">, T. A., Schmutz, J., Shapiro, H., </w:t>
      </w:r>
      <w:proofErr w:type="spellStart"/>
      <w:r w:rsidRPr="00F93254">
        <w:rPr>
          <w:sz w:val="24"/>
        </w:rPr>
        <w:t>Siaut</w:t>
      </w:r>
      <w:proofErr w:type="spellEnd"/>
      <w:r w:rsidRPr="00F93254">
        <w:rPr>
          <w:sz w:val="24"/>
        </w:rPr>
        <w:t xml:space="preserve">, M., Stanley, M., </w:t>
      </w:r>
      <w:proofErr w:type="spellStart"/>
      <w:r w:rsidRPr="00F93254">
        <w:rPr>
          <w:sz w:val="24"/>
        </w:rPr>
        <w:t>Sussman</w:t>
      </w:r>
      <w:proofErr w:type="spellEnd"/>
      <w:r w:rsidRPr="00F93254">
        <w:rPr>
          <w:sz w:val="24"/>
        </w:rPr>
        <w:t xml:space="preserve">, M. R., Taylor, A. R., </w:t>
      </w:r>
      <w:proofErr w:type="spellStart"/>
      <w:r w:rsidRPr="00F93254">
        <w:rPr>
          <w:sz w:val="24"/>
        </w:rPr>
        <w:t>Vardi</w:t>
      </w:r>
      <w:proofErr w:type="spellEnd"/>
      <w:r w:rsidRPr="00F93254">
        <w:rPr>
          <w:sz w:val="24"/>
        </w:rPr>
        <w:t xml:space="preserve">, A., von </w:t>
      </w:r>
      <w:proofErr w:type="spellStart"/>
      <w:r w:rsidRPr="00F93254">
        <w:rPr>
          <w:sz w:val="24"/>
        </w:rPr>
        <w:t>Dassow</w:t>
      </w:r>
      <w:proofErr w:type="spellEnd"/>
      <w:r w:rsidRPr="00F93254">
        <w:rPr>
          <w:sz w:val="24"/>
        </w:rPr>
        <w:t xml:space="preserve">, P., </w:t>
      </w:r>
      <w:proofErr w:type="spellStart"/>
      <w:r w:rsidRPr="00F93254">
        <w:rPr>
          <w:sz w:val="24"/>
        </w:rPr>
        <w:t>Vyverman</w:t>
      </w:r>
      <w:proofErr w:type="spellEnd"/>
      <w:r w:rsidRPr="00F93254">
        <w:rPr>
          <w:sz w:val="24"/>
        </w:rPr>
        <w:t xml:space="preserve">, W., Willis, A., </w:t>
      </w:r>
      <w:proofErr w:type="spellStart"/>
      <w:r w:rsidRPr="00F93254">
        <w:rPr>
          <w:sz w:val="24"/>
        </w:rPr>
        <w:t>Wyrwicz</w:t>
      </w:r>
      <w:proofErr w:type="spellEnd"/>
      <w:r w:rsidRPr="00F93254">
        <w:rPr>
          <w:sz w:val="24"/>
        </w:rPr>
        <w:t xml:space="preserve">, L. S., </w:t>
      </w:r>
      <w:proofErr w:type="spellStart"/>
      <w:r w:rsidRPr="00F93254">
        <w:rPr>
          <w:sz w:val="24"/>
        </w:rPr>
        <w:t>Rokhsar</w:t>
      </w:r>
      <w:proofErr w:type="spellEnd"/>
      <w:r w:rsidRPr="00F93254">
        <w:rPr>
          <w:sz w:val="24"/>
        </w:rPr>
        <w:t xml:space="preserve">, D. S. </w:t>
      </w:r>
      <w:proofErr w:type="spellStart"/>
      <w:r w:rsidRPr="00F93254">
        <w:rPr>
          <w:sz w:val="24"/>
        </w:rPr>
        <w:t>Weissenbach</w:t>
      </w:r>
      <w:proofErr w:type="spellEnd"/>
      <w:r w:rsidRPr="00F93254">
        <w:rPr>
          <w:sz w:val="24"/>
        </w:rPr>
        <w:t xml:space="preserve">, J., </w:t>
      </w:r>
      <w:proofErr w:type="spellStart"/>
      <w:r w:rsidRPr="00F93254">
        <w:rPr>
          <w:sz w:val="24"/>
        </w:rPr>
        <w:t>Armbrust</w:t>
      </w:r>
      <w:proofErr w:type="spellEnd"/>
      <w:r w:rsidRPr="00F93254">
        <w:rPr>
          <w:sz w:val="24"/>
        </w:rPr>
        <w:t xml:space="preserve">, E. V., Green, B. R., Van de Peer, Y., and </w:t>
      </w:r>
      <w:proofErr w:type="spellStart"/>
      <w:r w:rsidRPr="00F93254">
        <w:rPr>
          <w:sz w:val="24"/>
        </w:rPr>
        <w:t>Grigoriev</w:t>
      </w:r>
      <w:proofErr w:type="spellEnd"/>
      <w:r w:rsidRPr="00F93254">
        <w:rPr>
          <w:sz w:val="24"/>
        </w:rPr>
        <w:t>, I. V.</w:t>
      </w:r>
      <w:r>
        <w:rPr>
          <w:rFonts w:hint="eastAsia"/>
          <w:noProof/>
          <w:sz w:val="24"/>
        </w:rPr>
        <w:t xml:space="preserve">: </w:t>
      </w:r>
      <w:r w:rsidR="00437710" w:rsidRPr="00B644CA">
        <w:rPr>
          <w:noProof/>
          <w:sz w:val="24"/>
        </w:rPr>
        <w:t xml:space="preserve">The </w:t>
      </w:r>
      <w:r w:rsidR="00437710" w:rsidRPr="00E72DD9">
        <w:rPr>
          <w:i/>
          <w:noProof/>
          <w:sz w:val="24"/>
        </w:rPr>
        <w:t>Phaeodactylum</w:t>
      </w:r>
      <w:r w:rsidR="00437710" w:rsidRPr="00B644CA">
        <w:rPr>
          <w:noProof/>
          <w:sz w:val="24"/>
        </w:rPr>
        <w:t xml:space="preserve"> genome reveals the evolutionary history of diatom genomes</w:t>
      </w:r>
      <w:r>
        <w:rPr>
          <w:rFonts w:hint="eastAsia"/>
          <w:noProof/>
          <w:sz w:val="24"/>
        </w:rPr>
        <w:t xml:space="preserve">, </w:t>
      </w:r>
      <w:r w:rsidR="00437710" w:rsidRPr="00B644CA">
        <w:rPr>
          <w:noProof/>
          <w:sz w:val="24"/>
        </w:rPr>
        <w:t>Nature</w:t>
      </w:r>
      <w:r>
        <w:rPr>
          <w:rFonts w:hint="eastAsia"/>
          <w:noProof/>
          <w:sz w:val="24"/>
        </w:rPr>
        <w:t>,</w:t>
      </w:r>
      <w:r w:rsidR="005B7B14" w:rsidRPr="00B644CA">
        <w:rPr>
          <w:noProof/>
          <w:sz w:val="24"/>
        </w:rPr>
        <w:t xml:space="preserve"> </w:t>
      </w:r>
      <w:r w:rsidR="00437710" w:rsidRPr="00B644CA">
        <w:rPr>
          <w:noProof/>
          <w:sz w:val="24"/>
        </w:rPr>
        <w:t>456</w:t>
      </w:r>
      <w:r w:rsidR="007464F4" w:rsidRPr="00B644CA">
        <w:rPr>
          <w:rFonts w:hint="eastAsia"/>
          <w:noProof/>
          <w:sz w:val="24"/>
        </w:rPr>
        <w:t>,</w:t>
      </w:r>
      <w:r w:rsidR="007464F4" w:rsidRPr="00B644CA">
        <w:rPr>
          <w:noProof/>
          <w:sz w:val="24"/>
        </w:rPr>
        <w:t xml:space="preserve"> </w:t>
      </w:r>
      <w:r w:rsidR="00437710" w:rsidRPr="00B644CA">
        <w:rPr>
          <w:noProof/>
          <w:sz w:val="24"/>
        </w:rPr>
        <w:t>239-244</w:t>
      </w:r>
      <w:r>
        <w:rPr>
          <w:rFonts w:hint="eastAsia"/>
          <w:noProof/>
          <w:sz w:val="24"/>
        </w:rPr>
        <w:t>, 2008</w:t>
      </w:r>
      <w:r w:rsidR="00967119" w:rsidRPr="00B644CA">
        <w:rPr>
          <w:noProof/>
          <w:sz w:val="24"/>
        </w:rPr>
        <w:t>.</w:t>
      </w:r>
    </w:p>
    <w:p w14:paraId="69C8CC9B" w14:textId="6B3D2195" w:rsidR="00041968" w:rsidRPr="00B644CA" w:rsidRDefault="00041968" w:rsidP="006A2089">
      <w:pPr>
        <w:adjustRightInd w:val="0"/>
        <w:snapToGrid w:val="0"/>
        <w:spacing w:line="480" w:lineRule="auto"/>
        <w:ind w:left="315" w:hanging="315"/>
        <w:rPr>
          <w:noProof/>
          <w:sz w:val="24"/>
        </w:rPr>
      </w:pPr>
      <w:r w:rsidRPr="00B644CA">
        <w:rPr>
          <w:noProof/>
          <w:sz w:val="24"/>
        </w:rPr>
        <w:t>Brunet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C</w:t>
      </w:r>
      <w:r w:rsidR="00E72DD9">
        <w:rPr>
          <w:rFonts w:hint="eastAsia"/>
          <w:noProof/>
          <w:sz w:val="24"/>
        </w:rPr>
        <w:t xml:space="preserve">., and </w:t>
      </w:r>
      <w:r w:rsidRPr="00B644CA">
        <w:rPr>
          <w:noProof/>
          <w:sz w:val="24"/>
        </w:rPr>
        <w:t>Lav</w:t>
      </w:r>
      <w:r w:rsidR="006A2089" w:rsidRPr="00B644CA">
        <w:rPr>
          <w:noProof/>
          <w:sz w:val="24"/>
        </w:rPr>
        <w:t>aud</w:t>
      </w:r>
      <w:r w:rsidR="00E72DD9">
        <w:rPr>
          <w:rFonts w:hint="eastAsia"/>
          <w:noProof/>
          <w:sz w:val="24"/>
        </w:rPr>
        <w:t>,</w:t>
      </w:r>
      <w:r w:rsidR="006A2089" w:rsidRPr="00B644CA">
        <w:rPr>
          <w:noProof/>
          <w:sz w:val="24"/>
        </w:rPr>
        <w:t xml:space="preserve"> J</w:t>
      </w:r>
      <w:r w:rsidR="00DB6663" w:rsidRPr="00B644CA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 xml:space="preserve">: </w:t>
      </w:r>
      <w:r w:rsidR="006A2089" w:rsidRPr="00B644CA">
        <w:rPr>
          <w:noProof/>
          <w:sz w:val="24"/>
        </w:rPr>
        <w:t xml:space="preserve">Can the xanthophyll cycle help extract the essence of the </w:t>
      </w:r>
      <w:r w:rsidR="006A2089" w:rsidRPr="00B644CA">
        <w:rPr>
          <w:noProof/>
          <w:sz w:val="24"/>
        </w:rPr>
        <w:lastRenderedPageBreak/>
        <w:t xml:space="preserve">microalgal functional response to a variable light environment? </w:t>
      </w:r>
      <w:r w:rsidR="00BE2519" w:rsidRPr="00BE2519">
        <w:rPr>
          <w:noProof/>
          <w:sz w:val="24"/>
        </w:rPr>
        <w:t>J. Plankton Res.</w:t>
      </w:r>
      <w:r w:rsidR="00E72DD9">
        <w:rPr>
          <w:rFonts w:hint="eastAsia"/>
          <w:noProof/>
          <w:sz w:val="24"/>
        </w:rPr>
        <w:t>,</w:t>
      </w:r>
      <w:r w:rsidR="00E37E3A" w:rsidRPr="00B644CA">
        <w:rPr>
          <w:noProof/>
          <w:sz w:val="24"/>
        </w:rPr>
        <w:t xml:space="preserve"> </w:t>
      </w:r>
      <w:r w:rsidR="006A2089" w:rsidRPr="00B644CA">
        <w:rPr>
          <w:noProof/>
          <w:sz w:val="24"/>
        </w:rPr>
        <w:t>32</w:t>
      </w:r>
      <w:r w:rsidR="007464F4" w:rsidRPr="00B644CA">
        <w:rPr>
          <w:rFonts w:hint="eastAsia"/>
          <w:noProof/>
          <w:sz w:val="24"/>
        </w:rPr>
        <w:t xml:space="preserve">, </w:t>
      </w:r>
      <w:r w:rsidR="006A2089" w:rsidRPr="00B644CA">
        <w:rPr>
          <w:noProof/>
          <w:sz w:val="24"/>
        </w:rPr>
        <w:t>1609-1617</w:t>
      </w:r>
      <w:r w:rsidR="00E72DD9">
        <w:rPr>
          <w:rFonts w:hint="eastAsia"/>
          <w:noProof/>
          <w:sz w:val="24"/>
        </w:rPr>
        <w:t>, 2010</w:t>
      </w:r>
      <w:r w:rsidR="006A2089" w:rsidRPr="00B644CA">
        <w:rPr>
          <w:noProof/>
          <w:sz w:val="24"/>
        </w:rPr>
        <w:t>.</w:t>
      </w:r>
    </w:p>
    <w:p w14:paraId="0CD443A5" w14:textId="3E49A5B5" w:rsidR="00C25B9B" w:rsidRPr="00B644CA" w:rsidRDefault="00C25B9B" w:rsidP="00C25B9B">
      <w:pPr>
        <w:adjustRightInd w:val="0"/>
        <w:snapToGrid w:val="0"/>
        <w:spacing w:line="480" w:lineRule="auto"/>
        <w:ind w:left="315" w:hanging="315"/>
        <w:rPr>
          <w:noProof/>
          <w:sz w:val="24"/>
        </w:rPr>
      </w:pPr>
      <w:r w:rsidRPr="00B644CA">
        <w:rPr>
          <w:noProof/>
          <w:sz w:val="24"/>
        </w:rPr>
        <w:t>Burkhardt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S</w:t>
      </w:r>
      <w:r w:rsidR="00DB6663" w:rsidRPr="00B644CA">
        <w:rPr>
          <w:rFonts w:hint="eastAsia"/>
          <w:noProof/>
          <w:sz w:val="24"/>
        </w:rPr>
        <w:t>.</w:t>
      </w:r>
      <w:r w:rsidRPr="00B644CA">
        <w:rPr>
          <w:noProof/>
          <w:sz w:val="24"/>
        </w:rPr>
        <w:t>, Zondervan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I</w:t>
      </w:r>
      <w:r w:rsidR="00E72DD9">
        <w:rPr>
          <w:rFonts w:hint="eastAsia"/>
          <w:noProof/>
          <w:sz w:val="24"/>
        </w:rPr>
        <w:t>., and</w:t>
      </w:r>
      <w:r w:rsidRPr="00B644CA">
        <w:rPr>
          <w:noProof/>
          <w:sz w:val="24"/>
        </w:rPr>
        <w:t xml:space="preserve"> Riebesell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U</w:t>
      </w:r>
      <w:r w:rsidR="00DB6663" w:rsidRPr="00B644CA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 xml:space="preserve">: </w:t>
      </w:r>
      <w:r w:rsidRPr="00B644CA">
        <w:rPr>
          <w:noProof/>
          <w:sz w:val="24"/>
        </w:rPr>
        <w:t>Effect of CO</w:t>
      </w:r>
      <w:r w:rsidRPr="00B644CA">
        <w:rPr>
          <w:noProof/>
          <w:sz w:val="24"/>
          <w:vertAlign w:val="subscript"/>
        </w:rPr>
        <w:t>2</w:t>
      </w:r>
      <w:r w:rsidRPr="00B644CA">
        <w:rPr>
          <w:noProof/>
          <w:sz w:val="24"/>
        </w:rPr>
        <w:t xml:space="preserve"> concentration on C:</w:t>
      </w:r>
      <w:r w:rsidR="00562A6E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N:</w:t>
      </w:r>
      <w:r w:rsidR="00562A6E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P</w:t>
      </w:r>
      <w:r w:rsidR="00562A6E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ratio in marine phytoplankton: A species comparison</w:t>
      </w:r>
      <w:r w:rsidR="00E72DD9">
        <w:rPr>
          <w:rFonts w:hint="eastAsia"/>
          <w:noProof/>
          <w:sz w:val="24"/>
        </w:rPr>
        <w:t>,</w:t>
      </w:r>
      <w:r w:rsidRPr="00B644CA">
        <w:t xml:space="preserve"> </w:t>
      </w:r>
      <w:r w:rsidR="00BE07C7" w:rsidRPr="00B644CA">
        <w:rPr>
          <w:noProof/>
          <w:sz w:val="24"/>
        </w:rPr>
        <w:t>Limnol</w:t>
      </w:r>
      <w:r w:rsidR="004E4776">
        <w:rPr>
          <w:rFonts w:hint="eastAsia"/>
          <w:noProof/>
          <w:sz w:val="24"/>
        </w:rPr>
        <w:t>.</w:t>
      </w:r>
      <w:r w:rsidR="00BE07C7" w:rsidRPr="00B644CA">
        <w:rPr>
          <w:noProof/>
          <w:sz w:val="24"/>
        </w:rPr>
        <w:t xml:space="preserve"> Oceanogr</w:t>
      </w:r>
      <w:r w:rsidR="004E4776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>,</w:t>
      </w:r>
      <w:r w:rsidR="005B7B14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44</w:t>
      </w:r>
      <w:r w:rsidR="007464F4" w:rsidRPr="00B644CA">
        <w:rPr>
          <w:rFonts w:hint="eastAsia"/>
          <w:noProof/>
          <w:sz w:val="24"/>
        </w:rPr>
        <w:t>,</w:t>
      </w:r>
      <w:r w:rsidR="007464F4" w:rsidRPr="00B644CA">
        <w:t xml:space="preserve"> </w:t>
      </w:r>
      <w:r w:rsidRPr="00B644CA">
        <w:rPr>
          <w:noProof/>
          <w:sz w:val="24"/>
        </w:rPr>
        <w:t>683-690</w:t>
      </w:r>
      <w:r w:rsidR="00E72DD9">
        <w:rPr>
          <w:rFonts w:hint="eastAsia"/>
          <w:noProof/>
          <w:sz w:val="24"/>
        </w:rPr>
        <w:t>, 199</w:t>
      </w:r>
      <w:r w:rsidR="004E4776">
        <w:rPr>
          <w:rFonts w:hint="eastAsia"/>
          <w:noProof/>
          <w:sz w:val="24"/>
        </w:rPr>
        <w:t>9</w:t>
      </w:r>
      <w:r w:rsidR="00967119" w:rsidRPr="00B644CA">
        <w:rPr>
          <w:noProof/>
          <w:sz w:val="24"/>
        </w:rPr>
        <w:t>.</w:t>
      </w:r>
    </w:p>
    <w:p w14:paraId="23884DB9" w14:textId="3901BAE0" w:rsidR="003A4FF3" w:rsidRPr="00B644CA" w:rsidRDefault="003A4FF3" w:rsidP="003A4FF3">
      <w:pPr>
        <w:adjustRightInd w:val="0"/>
        <w:snapToGrid w:val="0"/>
        <w:spacing w:line="480" w:lineRule="auto"/>
        <w:ind w:left="315" w:hanging="315"/>
        <w:rPr>
          <w:noProof/>
          <w:sz w:val="24"/>
        </w:rPr>
      </w:pPr>
      <w:bookmarkStart w:id="188" w:name="OLE_LINK75"/>
      <w:bookmarkStart w:id="189" w:name="OLE_LINK80"/>
      <w:bookmarkStart w:id="190" w:name="OLE_LINK81"/>
      <w:r w:rsidRPr="00B644CA">
        <w:rPr>
          <w:noProof/>
          <w:sz w:val="24"/>
        </w:rPr>
        <w:t>Chauton</w:t>
      </w:r>
      <w:bookmarkEnd w:id="188"/>
      <w:bookmarkEnd w:id="189"/>
      <w:bookmarkEnd w:id="190"/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M</w:t>
      </w:r>
      <w:r w:rsidR="00DB6663" w:rsidRPr="00B644CA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 xml:space="preserve"> </w:t>
      </w:r>
      <w:r w:rsidRPr="00B644CA">
        <w:rPr>
          <w:noProof/>
          <w:sz w:val="24"/>
        </w:rPr>
        <w:t>S</w:t>
      </w:r>
      <w:r w:rsidR="00DB6663" w:rsidRPr="00B644CA">
        <w:rPr>
          <w:rFonts w:hint="eastAsia"/>
          <w:noProof/>
          <w:sz w:val="24"/>
        </w:rPr>
        <w:t>.</w:t>
      </w:r>
      <w:r w:rsidRPr="00B644CA">
        <w:rPr>
          <w:noProof/>
          <w:sz w:val="24"/>
        </w:rPr>
        <w:t>, Winge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P</w:t>
      </w:r>
      <w:r w:rsidR="00DB6663" w:rsidRPr="00B644CA">
        <w:rPr>
          <w:rFonts w:hint="eastAsia"/>
          <w:noProof/>
          <w:sz w:val="24"/>
        </w:rPr>
        <w:t>.</w:t>
      </w:r>
      <w:r w:rsidRPr="00B644CA">
        <w:rPr>
          <w:noProof/>
          <w:sz w:val="24"/>
        </w:rPr>
        <w:t>, Brembu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T</w:t>
      </w:r>
      <w:r w:rsidR="00DB6663" w:rsidRPr="00B644CA">
        <w:rPr>
          <w:rFonts w:hint="eastAsia"/>
          <w:noProof/>
          <w:sz w:val="24"/>
        </w:rPr>
        <w:t>., Vadstein</w:t>
      </w:r>
      <w:r w:rsidR="00E72DD9">
        <w:rPr>
          <w:rFonts w:hint="eastAsia"/>
          <w:noProof/>
          <w:sz w:val="24"/>
        </w:rPr>
        <w:t>,</w:t>
      </w:r>
      <w:r w:rsidR="00DB6663" w:rsidRPr="00B644CA">
        <w:rPr>
          <w:rFonts w:hint="eastAsia"/>
          <w:noProof/>
          <w:sz w:val="24"/>
        </w:rPr>
        <w:t xml:space="preserve"> O.</w:t>
      </w:r>
      <w:r w:rsidR="00E72DD9">
        <w:rPr>
          <w:rFonts w:hint="eastAsia"/>
          <w:noProof/>
          <w:sz w:val="24"/>
        </w:rPr>
        <w:t>, and</w:t>
      </w:r>
      <w:r w:rsidR="00DB6663" w:rsidRPr="00B644CA">
        <w:rPr>
          <w:rFonts w:hint="eastAsia"/>
          <w:noProof/>
          <w:sz w:val="24"/>
        </w:rPr>
        <w:t xml:space="preserve"> Bones</w:t>
      </w:r>
      <w:r w:rsidR="00E72DD9">
        <w:rPr>
          <w:rFonts w:hint="eastAsia"/>
          <w:noProof/>
          <w:sz w:val="24"/>
        </w:rPr>
        <w:t>,</w:t>
      </w:r>
      <w:r w:rsidR="00DB6663" w:rsidRPr="00B644CA">
        <w:rPr>
          <w:rFonts w:hint="eastAsia"/>
          <w:noProof/>
          <w:sz w:val="24"/>
        </w:rPr>
        <w:t xml:space="preserve"> A.</w:t>
      </w:r>
      <w:r w:rsidR="00E72DD9">
        <w:rPr>
          <w:rFonts w:hint="eastAsia"/>
          <w:noProof/>
          <w:sz w:val="24"/>
        </w:rPr>
        <w:t xml:space="preserve"> </w:t>
      </w:r>
      <w:r w:rsidR="00DB6663" w:rsidRPr="00B644CA">
        <w:rPr>
          <w:rFonts w:hint="eastAsia"/>
          <w:noProof/>
          <w:sz w:val="24"/>
        </w:rPr>
        <w:t>M.</w:t>
      </w:r>
      <w:r w:rsidR="00E72DD9">
        <w:rPr>
          <w:rFonts w:hint="eastAsia"/>
          <w:noProof/>
          <w:sz w:val="24"/>
        </w:rPr>
        <w:t xml:space="preserve">: </w:t>
      </w:r>
      <w:r w:rsidRPr="00B644CA">
        <w:rPr>
          <w:noProof/>
          <w:sz w:val="24"/>
        </w:rPr>
        <w:t xml:space="preserve">Gene regulation of carbon fixation, storage, and utilization in the diatom </w:t>
      </w:r>
      <w:r w:rsidRPr="004E4776">
        <w:rPr>
          <w:i/>
          <w:noProof/>
          <w:sz w:val="24"/>
        </w:rPr>
        <w:t>Phaeodactylum tricornutum</w:t>
      </w:r>
      <w:r w:rsidRPr="00B644CA">
        <w:rPr>
          <w:noProof/>
          <w:sz w:val="24"/>
        </w:rPr>
        <w:t xml:space="preserve"> acclimated to light/dark cycles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</w:t>
      </w:r>
      <w:r w:rsidR="007E01A3">
        <w:rPr>
          <w:sz w:val="24"/>
        </w:rPr>
        <w:t>Plant Physiol.</w:t>
      </w:r>
      <w:r w:rsidR="007E01A3">
        <w:rPr>
          <w:rFonts w:hint="eastAsia"/>
          <w:sz w:val="24"/>
        </w:rPr>
        <w:t>,</w:t>
      </w:r>
      <w:r w:rsidR="005B7B14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161</w:t>
      </w:r>
      <w:r w:rsidR="00DE7917" w:rsidRPr="00B644CA">
        <w:rPr>
          <w:rFonts w:hint="eastAsia"/>
          <w:noProof/>
          <w:sz w:val="24"/>
        </w:rPr>
        <w:t>,</w:t>
      </w:r>
      <w:r w:rsidR="00DE7917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1034-1048</w:t>
      </w:r>
      <w:r w:rsidR="00E72DD9">
        <w:rPr>
          <w:rFonts w:hint="eastAsia"/>
          <w:noProof/>
          <w:sz w:val="24"/>
        </w:rPr>
        <w:t>, 2013</w:t>
      </w:r>
      <w:r w:rsidR="00967119" w:rsidRPr="00B644CA">
        <w:rPr>
          <w:noProof/>
          <w:sz w:val="24"/>
        </w:rPr>
        <w:t>.</w:t>
      </w:r>
    </w:p>
    <w:p w14:paraId="0F4303E7" w14:textId="782D5316" w:rsidR="005104BE" w:rsidRPr="00B644CA" w:rsidRDefault="005104BE" w:rsidP="003A4FF3">
      <w:pPr>
        <w:adjustRightInd w:val="0"/>
        <w:snapToGrid w:val="0"/>
        <w:spacing w:line="480" w:lineRule="auto"/>
        <w:ind w:left="315" w:hanging="315"/>
        <w:rPr>
          <w:noProof/>
          <w:sz w:val="24"/>
        </w:rPr>
      </w:pPr>
      <w:r w:rsidRPr="00B644CA">
        <w:rPr>
          <w:noProof/>
          <w:sz w:val="24"/>
        </w:rPr>
        <w:t>Chen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X</w:t>
      </w:r>
      <w:r w:rsidR="00DB6663" w:rsidRPr="00B644CA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>, and</w:t>
      </w:r>
      <w:r w:rsidR="00DB6663" w:rsidRPr="00B644CA">
        <w:rPr>
          <w:rFonts w:hint="eastAsia"/>
          <w:noProof/>
          <w:sz w:val="24"/>
        </w:rPr>
        <w:t xml:space="preserve"> </w:t>
      </w:r>
      <w:r w:rsidRPr="00B644CA">
        <w:rPr>
          <w:noProof/>
          <w:sz w:val="24"/>
        </w:rPr>
        <w:t>Gao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K</w:t>
      </w:r>
      <w:r w:rsidR="00DB6663" w:rsidRPr="00B644CA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 xml:space="preserve">: </w:t>
      </w:r>
      <w:r w:rsidRPr="00B644CA">
        <w:rPr>
          <w:noProof/>
          <w:sz w:val="24"/>
        </w:rPr>
        <w:t>Effect of CO</w:t>
      </w:r>
      <w:r w:rsidRPr="00B644CA">
        <w:rPr>
          <w:noProof/>
          <w:sz w:val="24"/>
          <w:vertAlign w:val="subscript"/>
        </w:rPr>
        <w:t>2</w:t>
      </w:r>
      <w:r w:rsidRPr="00B644CA">
        <w:rPr>
          <w:noProof/>
          <w:sz w:val="24"/>
        </w:rPr>
        <w:t xml:space="preserve"> concentrations on the activity of photosynthetic CO</w:t>
      </w:r>
      <w:r w:rsidRPr="00B644CA">
        <w:rPr>
          <w:noProof/>
          <w:sz w:val="24"/>
          <w:vertAlign w:val="subscript"/>
        </w:rPr>
        <w:t>2</w:t>
      </w:r>
      <w:r w:rsidRPr="00B644CA">
        <w:rPr>
          <w:noProof/>
          <w:sz w:val="24"/>
        </w:rPr>
        <w:t xml:space="preserve"> fixation and extracelluar carbonic anhydrase in the marine diatom </w:t>
      </w:r>
      <w:r w:rsidRPr="00E72DD9">
        <w:rPr>
          <w:i/>
          <w:noProof/>
          <w:sz w:val="24"/>
        </w:rPr>
        <w:t>Skeletonema costatum</w:t>
      </w:r>
      <w:r w:rsidR="00E72DD9">
        <w:rPr>
          <w:rFonts w:hint="eastAsia"/>
          <w:noProof/>
          <w:sz w:val="24"/>
        </w:rPr>
        <w:t xml:space="preserve">, </w:t>
      </w:r>
      <w:r w:rsidR="00BE2519" w:rsidRPr="00BE2519">
        <w:rPr>
          <w:noProof/>
          <w:sz w:val="24"/>
        </w:rPr>
        <w:t>Chin. Sci. Bull.</w:t>
      </w:r>
      <w:r w:rsidR="00E72DD9">
        <w:rPr>
          <w:rFonts w:hint="eastAsia"/>
          <w:noProof/>
          <w:sz w:val="24"/>
        </w:rPr>
        <w:t>,</w:t>
      </w:r>
      <w:r w:rsidR="005B7B14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48</w:t>
      </w:r>
      <w:r w:rsidR="00DE7917" w:rsidRPr="00B644CA">
        <w:rPr>
          <w:rFonts w:hint="eastAsia"/>
          <w:noProof/>
          <w:sz w:val="24"/>
        </w:rPr>
        <w:t>,</w:t>
      </w:r>
      <w:r w:rsidR="00DE7917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2616-2620</w:t>
      </w:r>
      <w:r w:rsidR="00E72DD9">
        <w:rPr>
          <w:rFonts w:hint="eastAsia"/>
          <w:noProof/>
          <w:sz w:val="24"/>
        </w:rPr>
        <w:t>, 2003</w:t>
      </w:r>
      <w:r w:rsidRPr="00B644CA">
        <w:rPr>
          <w:noProof/>
          <w:sz w:val="24"/>
        </w:rPr>
        <w:t>.</w:t>
      </w:r>
    </w:p>
    <w:p w14:paraId="4633CB16" w14:textId="0BE26D38" w:rsidR="00B11C5E" w:rsidRPr="00B644CA" w:rsidRDefault="00B11C5E" w:rsidP="00C25B9B">
      <w:pPr>
        <w:adjustRightInd w:val="0"/>
        <w:snapToGrid w:val="0"/>
        <w:spacing w:line="480" w:lineRule="auto"/>
        <w:ind w:left="315" w:hanging="315"/>
        <w:rPr>
          <w:noProof/>
          <w:sz w:val="24"/>
        </w:rPr>
      </w:pPr>
      <w:bookmarkStart w:id="191" w:name="OLE_LINK82"/>
      <w:bookmarkStart w:id="192" w:name="OLE_LINK83"/>
      <w:r w:rsidRPr="00B644CA">
        <w:rPr>
          <w:noProof/>
          <w:sz w:val="24"/>
        </w:rPr>
        <w:t>Crawfurd</w:t>
      </w:r>
      <w:bookmarkEnd w:id="191"/>
      <w:bookmarkEnd w:id="192"/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K</w:t>
      </w:r>
      <w:r w:rsidR="00DB6663" w:rsidRPr="00B644CA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 xml:space="preserve"> </w:t>
      </w:r>
      <w:r w:rsidRPr="00B644CA">
        <w:rPr>
          <w:noProof/>
          <w:sz w:val="24"/>
        </w:rPr>
        <w:t>J</w:t>
      </w:r>
      <w:r w:rsidR="00DB6663" w:rsidRPr="00B644CA">
        <w:rPr>
          <w:rFonts w:hint="eastAsia"/>
          <w:noProof/>
          <w:sz w:val="24"/>
        </w:rPr>
        <w:t>.</w:t>
      </w:r>
      <w:r w:rsidRPr="00B644CA">
        <w:rPr>
          <w:noProof/>
          <w:sz w:val="24"/>
        </w:rPr>
        <w:t>, Raven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J</w:t>
      </w:r>
      <w:r w:rsidR="00DB6663" w:rsidRPr="00B644CA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 xml:space="preserve"> </w:t>
      </w:r>
      <w:r w:rsidRPr="00B644CA">
        <w:rPr>
          <w:noProof/>
          <w:sz w:val="24"/>
        </w:rPr>
        <w:t>A</w:t>
      </w:r>
      <w:r w:rsidR="00DB6663" w:rsidRPr="00B644CA">
        <w:rPr>
          <w:rFonts w:hint="eastAsia"/>
          <w:noProof/>
          <w:sz w:val="24"/>
        </w:rPr>
        <w:t>.</w:t>
      </w:r>
      <w:r w:rsidRPr="00B644CA">
        <w:rPr>
          <w:noProof/>
          <w:sz w:val="24"/>
        </w:rPr>
        <w:t>, Wheeler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G</w:t>
      </w:r>
      <w:r w:rsidR="00DB6663" w:rsidRPr="00B644CA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 xml:space="preserve"> </w:t>
      </w:r>
      <w:r w:rsidRPr="00B644CA">
        <w:rPr>
          <w:noProof/>
          <w:sz w:val="24"/>
        </w:rPr>
        <w:t>L</w:t>
      </w:r>
      <w:r w:rsidR="00DB6663" w:rsidRPr="00B644CA">
        <w:rPr>
          <w:rFonts w:hint="eastAsia"/>
          <w:noProof/>
          <w:sz w:val="24"/>
        </w:rPr>
        <w:t>.,</w:t>
      </w:r>
      <w:r w:rsidR="005B7B14" w:rsidRPr="00B644CA">
        <w:rPr>
          <w:noProof/>
          <w:sz w:val="24"/>
        </w:rPr>
        <w:t xml:space="preserve"> </w:t>
      </w:r>
      <w:r w:rsidR="00DB6663" w:rsidRPr="00B644CA">
        <w:rPr>
          <w:rFonts w:hint="eastAsia"/>
          <w:noProof/>
          <w:sz w:val="24"/>
        </w:rPr>
        <w:t>Baxter</w:t>
      </w:r>
      <w:r w:rsidR="00E72DD9">
        <w:rPr>
          <w:rFonts w:hint="eastAsia"/>
          <w:noProof/>
          <w:sz w:val="24"/>
        </w:rPr>
        <w:t>,</w:t>
      </w:r>
      <w:r w:rsidR="00DB6663" w:rsidRPr="00B644CA">
        <w:rPr>
          <w:rFonts w:hint="eastAsia"/>
          <w:noProof/>
          <w:sz w:val="24"/>
        </w:rPr>
        <w:t xml:space="preserve"> E.</w:t>
      </w:r>
      <w:r w:rsidR="00E72DD9">
        <w:rPr>
          <w:rFonts w:hint="eastAsia"/>
          <w:noProof/>
          <w:sz w:val="24"/>
        </w:rPr>
        <w:t>, and</w:t>
      </w:r>
      <w:r w:rsidR="00DB6663" w:rsidRPr="00B644CA">
        <w:rPr>
          <w:rFonts w:hint="eastAsia"/>
          <w:noProof/>
          <w:sz w:val="24"/>
        </w:rPr>
        <w:t xml:space="preserve"> Joint</w:t>
      </w:r>
      <w:r w:rsidR="00E72DD9">
        <w:rPr>
          <w:rFonts w:hint="eastAsia"/>
          <w:noProof/>
          <w:sz w:val="24"/>
        </w:rPr>
        <w:t>,</w:t>
      </w:r>
      <w:r w:rsidR="00DB6663" w:rsidRPr="00B644CA">
        <w:rPr>
          <w:rFonts w:hint="eastAsia"/>
          <w:noProof/>
          <w:sz w:val="24"/>
        </w:rPr>
        <w:t xml:space="preserve"> I.</w:t>
      </w:r>
      <w:r w:rsidR="00E72DD9">
        <w:rPr>
          <w:rFonts w:hint="eastAsia"/>
          <w:noProof/>
          <w:sz w:val="24"/>
        </w:rPr>
        <w:t>:</w:t>
      </w:r>
      <w:r w:rsidR="00DE7917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The response of Thalassiosira pseudonana to long-term exposure to increased CO</w:t>
      </w:r>
      <w:r w:rsidRPr="00B644CA">
        <w:rPr>
          <w:noProof/>
          <w:sz w:val="24"/>
          <w:vertAlign w:val="subscript"/>
        </w:rPr>
        <w:t>2</w:t>
      </w:r>
      <w:r w:rsidRPr="00B644CA">
        <w:rPr>
          <w:noProof/>
          <w:sz w:val="24"/>
        </w:rPr>
        <w:t xml:space="preserve"> and decreased pH</w:t>
      </w:r>
      <w:r w:rsidR="00E72DD9">
        <w:rPr>
          <w:rFonts w:hint="eastAsia"/>
          <w:noProof/>
          <w:sz w:val="24"/>
        </w:rPr>
        <w:t>,</w:t>
      </w:r>
      <w:r w:rsidRPr="00B644CA">
        <w:t xml:space="preserve"> </w:t>
      </w:r>
      <w:proofErr w:type="spellStart"/>
      <w:r w:rsidR="00BE2519">
        <w:rPr>
          <w:sz w:val="24"/>
        </w:rPr>
        <w:t>P</w:t>
      </w:r>
      <w:r w:rsidR="00BE2519">
        <w:rPr>
          <w:rFonts w:hint="eastAsia"/>
          <w:sz w:val="24"/>
        </w:rPr>
        <w:t>L</w:t>
      </w:r>
      <w:r w:rsidR="009A5B0E" w:rsidRPr="00B644CA">
        <w:rPr>
          <w:sz w:val="24"/>
        </w:rPr>
        <w:t>o</w:t>
      </w:r>
      <w:r w:rsidR="00BE2519">
        <w:rPr>
          <w:rFonts w:hint="eastAsia"/>
          <w:sz w:val="24"/>
        </w:rPr>
        <w:t>S</w:t>
      </w:r>
      <w:proofErr w:type="spellEnd"/>
      <w:r w:rsidR="009A5B0E" w:rsidRPr="00B644CA">
        <w:rPr>
          <w:sz w:val="24"/>
        </w:rPr>
        <w:t xml:space="preserve"> One</w:t>
      </w:r>
      <w:r w:rsidR="00E72DD9">
        <w:rPr>
          <w:rFonts w:hint="eastAsia"/>
          <w:sz w:val="24"/>
        </w:rPr>
        <w:t>,</w:t>
      </w:r>
      <w:r w:rsidR="005B7B14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6</w:t>
      </w:r>
      <w:r w:rsidR="00DE7917" w:rsidRPr="00B644CA">
        <w:rPr>
          <w:rFonts w:hint="eastAsia"/>
          <w:noProof/>
          <w:sz w:val="24"/>
        </w:rPr>
        <w:t>,</w:t>
      </w:r>
      <w:r w:rsidR="00DE7917" w:rsidRPr="00B644CA">
        <w:t xml:space="preserve"> </w:t>
      </w:r>
      <w:r w:rsidRPr="00B644CA">
        <w:rPr>
          <w:noProof/>
          <w:sz w:val="24"/>
        </w:rPr>
        <w:t>e26695</w:t>
      </w:r>
      <w:r w:rsidR="00E72DD9">
        <w:rPr>
          <w:rFonts w:hint="eastAsia"/>
          <w:noProof/>
          <w:sz w:val="24"/>
        </w:rPr>
        <w:t>, 2011</w:t>
      </w:r>
      <w:r w:rsidR="00967119" w:rsidRPr="00B644CA">
        <w:rPr>
          <w:noProof/>
          <w:sz w:val="24"/>
        </w:rPr>
        <w:t>.</w:t>
      </w:r>
    </w:p>
    <w:p w14:paraId="4C02E308" w14:textId="3B47CAD3" w:rsidR="00B11C5E" w:rsidRPr="00B644CA" w:rsidRDefault="00B11C5E" w:rsidP="00B11C5E">
      <w:pPr>
        <w:adjustRightInd w:val="0"/>
        <w:snapToGrid w:val="0"/>
        <w:spacing w:line="480" w:lineRule="auto"/>
        <w:ind w:left="315" w:hanging="315"/>
        <w:rPr>
          <w:noProof/>
          <w:sz w:val="24"/>
        </w:rPr>
      </w:pPr>
      <w:bookmarkStart w:id="193" w:name="OLE_LINK84"/>
      <w:bookmarkStart w:id="194" w:name="OLE_LINK85"/>
      <w:bookmarkStart w:id="195" w:name="OLE_LINK86"/>
      <w:r w:rsidRPr="00B644CA">
        <w:rPr>
          <w:noProof/>
          <w:sz w:val="24"/>
        </w:rPr>
        <w:t>Crawley</w:t>
      </w:r>
      <w:bookmarkEnd w:id="193"/>
      <w:bookmarkEnd w:id="194"/>
      <w:bookmarkEnd w:id="195"/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A</w:t>
      </w:r>
      <w:r w:rsidR="00DB6663" w:rsidRPr="00B644CA">
        <w:rPr>
          <w:rFonts w:hint="eastAsia"/>
          <w:noProof/>
          <w:sz w:val="24"/>
        </w:rPr>
        <w:t>.</w:t>
      </w:r>
      <w:r w:rsidRPr="00B644CA">
        <w:rPr>
          <w:noProof/>
          <w:sz w:val="24"/>
        </w:rPr>
        <w:t>, Kline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D</w:t>
      </w:r>
      <w:r w:rsidR="00DB6663" w:rsidRPr="00B644CA">
        <w:rPr>
          <w:rFonts w:hint="eastAsia"/>
          <w:noProof/>
          <w:sz w:val="24"/>
        </w:rPr>
        <w:t>.</w:t>
      </w:r>
      <w:r w:rsidR="00E72DD9">
        <w:rPr>
          <w:rFonts w:hint="eastAsia"/>
          <w:noProof/>
          <w:sz w:val="24"/>
        </w:rPr>
        <w:t xml:space="preserve"> </w:t>
      </w:r>
      <w:r w:rsidRPr="00B644CA">
        <w:rPr>
          <w:noProof/>
          <w:sz w:val="24"/>
        </w:rPr>
        <w:t>I</w:t>
      </w:r>
      <w:r w:rsidR="00DB6663" w:rsidRPr="00B644CA">
        <w:rPr>
          <w:rFonts w:hint="eastAsia"/>
          <w:noProof/>
          <w:sz w:val="24"/>
        </w:rPr>
        <w:t>.</w:t>
      </w:r>
      <w:r w:rsidRPr="00B644CA">
        <w:rPr>
          <w:noProof/>
          <w:sz w:val="24"/>
        </w:rPr>
        <w:t>, Dunn</w:t>
      </w:r>
      <w:r w:rsidR="00E72DD9">
        <w:rPr>
          <w:rFonts w:hint="eastAsia"/>
          <w:noProof/>
          <w:sz w:val="24"/>
        </w:rPr>
        <w:t>,</w:t>
      </w:r>
      <w:r w:rsidRPr="00B644CA">
        <w:rPr>
          <w:noProof/>
          <w:sz w:val="24"/>
        </w:rPr>
        <w:t xml:space="preserve"> S</w:t>
      </w:r>
      <w:r w:rsidR="00DB6663" w:rsidRPr="00B644CA">
        <w:rPr>
          <w:rFonts w:hint="eastAsia"/>
          <w:noProof/>
          <w:sz w:val="24"/>
        </w:rPr>
        <w:t>.,</w:t>
      </w:r>
      <w:r w:rsidR="005B7B14" w:rsidRPr="00B644CA">
        <w:rPr>
          <w:noProof/>
          <w:sz w:val="24"/>
        </w:rPr>
        <w:t xml:space="preserve"> </w:t>
      </w:r>
      <w:r w:rsidR="00DB6663" w:rsidRPr="00B644CA">
        <w:rPr>
          <w:rFonts w:hint="eastAsia"/>
          <w:noProof/>
          <w:sz w:val="24"/>
        </w:rPr>
        <w:t>Anthony</w:t>
      </w:r>
      <w:r w:rsidR="00E72DD9">
        <w:rPr>
          <w:rFonts w:hint="eastAsia"/>
          <w:noProof/>
          <w:sz w:val="24"/>
        </w:rPr>
        <w:t xml:space="preserve">, K., and </w:t>
      </w:r>
      <w:r w:rsidR="00DB6663" w:rsidRPr="00B644CA">
        <w:rPr>
          <w:noProof/>
          <w:sz w:val="24"/>
        </w:rPr>
        <w:t>Dove</w:t>
      </w:r>
      <w:r w:rsidR="00E72DD9">
        <w:rPr>
          <w:rFonts w:hint="eastAsia"/>
          <w:noProof/>
          <w:sz w:val="24"/>
        </w:rPr>
        <w:t>,</w:t>
      </w:r>
      <w:r w:rsidR="00DB6663" w:rsidRPr="00B644CA">
        <w:rPr>
          <w:rFonts w:hint="eastAsia"/>
          <w:noProof/>
          <w:sz w:val="24"/>
        </w:rPr>
        <w:t xml:space="preserve"> S.</w:t>
      </w:r>
      <w:r w:rsidR="00E72DD9">
        <w:rPr>
          <w:rFonts w:hint="eastAsia"/>
          <w:noProof/>
          <w:sz w:val="24"/>
        </w:rPr>
        <w:t>:</w:t>
      </w:r>
      <w:r w:rsidR="00DE7917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The effect of ocean acidification on symbiont photorespiration and productivity in Acropora formosa</w:t>
      </w:r>
      <w:r w:rsidR="00E72DD9">
        <w:rPr>
          <w:rFonts w:hint="eastAsia"/>
          <w:noProof/>
          <w:sz w:val="24"/>
        </w:rPr>
        <w:t>,</w:t>
      </w:r>
      <w:r w:rsidRPr="00B644CA">
        <w:t xml:space="preserve"> </w:t>
      </w:r>
      <w:r w:rsidRPr="00B644CA">
        <w:rPr>
          <w:noProof/>
          <w:sz w:val="24"/>
        </w:rPr>
        <w:t>Global Chang</w:t>
      </w:r>
      <w:r w:rsidRPr="00BE2519">
        <w:rPr>
          <w:noProof/>
          <w:sz w:val="24"/>
        </w:rPr>
        <w:t>e Biol</w:t>
      </w:r>
      <w:r w:rsidR="007E01A3" w:rsidRPr="00BE2519">
        <w:rPr>
          <w:rFonts w:hint="eastAsia"/>
          <w:noProof/>
          <w:sz w:val="24"/>
        </w:rPr>
        <w:t>.</w:t>
      </w:r>
      <w:r w:rsidR="00E72DD9" w:rsidRPr="00BE2519">
        <w:rPr>
          <w:rFonts w:hint="eastAsia"/>
          <w:noProof/>
          <w:sz w:val="24"/>
        </w:rPr>
        <w:t>,</w:t>
      </w:r>
      <w:r w:rsidR="005B7B14" w:rsidRPr="00B644CA">
        <w:rPr>
          <w:noProof/>
          <w:sz w:val="24"/>
        </w:rPr>
        <w:t xml:space="preserve"> </w:t>
      </w:r>
      <w:r w:rsidRPr="00B644CA">
        <w:rPr>
          <w:noProof/>
          <w:sz w:val="24"/>
        </w:rPr>
        <w:t>16</w:t>
      </w:r>
      <w:r w:rsidR="00DE7917" w:rsidRPr="00B644CA">
        <w:rPr>
          <w:rFonts w:hint="eastAsia"/>
          <w:noProof/>
          <w:sz w:val="24"/>
        </w:rPr>
        <w:t xml:space="preserve">, </w:t>
      </w:r>
      <w:r w:rsidRPr="00B644CA">
        <w:rPr>
          <w:noProof/>
          <w:sz w:val="24"/>
        </w:rPr>
        <w:t>851-863</w:t>
      </w:r>
      <w:r w:rsidR="00E72DD9">
        <w:rPr>
          <w:rFonts w:hint="eastAsia"/>
          <w:noProof/>
          <w:sz w:val="24"/>
        </w:rPr>
        <w:t>, 2010</w:t>
      </w:r>
      <w:r w:rsidR="00967119" w:rsidRPr="00B644CA">
        <w:rPr>
          <w:noProof/>
          <w:sz w:val="24"/>
        </w:rPr>
        <w:t>.</w:t>
      </w:r>
    </w:p>
    <w:p w14:paraId="345C8BBD" w14:textId="68FB969C" w:rsidR="00A8709E" w:rsidRPr="00B644CA" w:rsidRDefault="00A8709E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Dubinsky</w:t>
      </w:r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Z</w:t>
      </w:r>
      <w:r w:rsidR="00DB666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>,</w:t>
      </w:r>
      <w:r w:rsidR="00DB6663" w:rsidRPr="00B644CA">
        <w:rPr>
          <w:rFonts w:hint="eastAsia"/>
          <w:sz w:val="24"/>
        </w:rPr>
        <w:t xml:space="preserve"> </w:t>
      </w:r>
      <w:r w:rsidR="00E72DD9">
        <w:rPr>
          <w:rFonts w:hint="eastAsia"/>
          <w:sz w:val="24"/>
        </w:rPr>
        <w:t>and</w:t>
      </w:r>
      <w:r w:rsidR="00DB6663"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>Schofield</w:t>
      </w:r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O</w:t>
      </w:r>
      <w:r w:rsidR="00DB666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>:</w:t>
      </w:r>
      <w:r w:rsidR="009F2C44" w:rsidRPr="00B644CA">
        <w:rPr>
          <w:sz w:val="24"/>
        </w:rPr>
        <w:t xml:space="preserve"> </w:t>
      </w:r>
      <w:r w:rsidRPr="00B644CA">
        <w:rPr>
          <w:sz w:val="24"/>
        </w:rPr>
        <w:t>From the light to the darkness: thriving at the light extremes in the oceans</w:t>
      </w:r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proofErr w:type="spellStart"/>
      <w:r w:rsidRPr="00B644CA">
        <w:rPr>
          <w:sz w:val="24"/>
        </w:rPr>
        <w:t>Hydrobiologia</w:t>
      </w:r>
      <w:proofErr w:type="spellEnd"/>
      <w:r w:rsidR="00E72DD9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639</w:t>
      </w:r>
      <w:r w:rsidR="00DE7917" w:rsidRPr="00B644CA">
        <w:rPr>
          <w:rFonts w:hint="eastAsia"/>
          <w:sz w:val="24"/>
        </w:rPr>
        <w:t>,</w:t>
      </w:r>
      <w:r w:rsidR="00DE7917" w:rsidRPr="00B644CA">
        <w:rPr>
          <w:sz w:val="24"/>
        </w:rPr>
        <w:t xml:space="preserve"> </w:t>
      </w:r>
      <w:r w:rsidRPr="00B644CA">
        <w:rPr>
          <w:sz w:val="24"/>
        </w:rPr>
        <w:t>153-171</w:t>
      </w:r>
      <w:r w:rsidR="00E72DD9">
        <w:rPr>
          <w:rFonts w:hint="eastAsia"/>
          <w:sz w:val="24"/>
        </w:rPr>
        <w:t>, 2010</w:t>
      </w:r>
      <w:r w:rsidR="00967119" w:rsidRPr="00B644CA">
        <w:rPr>
          <w:sz w:val="24"/>
        </w:rPr>
        <w:t>.</w:t>
      </w:r>
    </w:p>
    <w:p w14:paraId="5D6996E4" w14:textId="2FB8D33A" w:rsidR="00E96048" w:rsidRPr="00B644CA" w:rsidRDefault="00E96048" w:rsidP="00AF15C1">
      <w:pPr>
        <w:autoSpaceDE w:val="0"/>
        <w:autoSpaceDN w:val="0"/>
        <w:adjustRightInd w:val="0"/>
        <w:snapToGrid w:val="0"/>
        <w:spacing w:line="480" w:lineRule="auto"/>
        <w:ind w:left="346" w:hanging="346"/>
        <w:jc w:val="left"/>
        <w:rPr>
          <w:kern w:val="0"/>
          <w:sz w:val="24"/>
        </w:rPr>
      </w:pPr>
      <w:proofErr w:type="spellStart"/>
      <w:r w:rsidRPr="00B644CA">
        <w:rPr>
          <w:bCs/>
          <w:kern w:val="0"/>
          <w:sz w:val="24"/>
        </w:rPr>
        <w:t>Eilers</w:t>
      </w:r>
      <w:proofErr w:type="spellEnd"/>
      <w:r w:rsidR="00E72DD9">
        <w:rPr>
          <w:rFonts w:hint="eastAsia"/>
          <w:bCs/>
          <w:kern w:val="0"/>
          <w:sz w:val="24"/>
        </w:rPr>
        <w:t>,</w:t>
      </w:r>
      <w:r w:rsidRPr="00B644CA">
        <w:rPr>
          <w:bCs/>
          <w:kern w:val="0"/>
          <w:sz w:val="24"/>
        </w:rPr>
        <w:t xml:space="preserve"> P</w:t>
      </w:r>
      <w:r w:rsidR="00DB6663" w:rsidRPr="00B644CA">
        <w:rPr>
          <w:rFonts w:hint="eastAsia"/>
          <w:bCs/>
          <w:kern w:val="0"/>
          <w:sz w:val="24"/>
        </w:rPr>
        <w:t>.</w:t>
      </w:r>
      <w:r w:rsidR="00E72DD9">
        <w:rPr>
          <w:rFonts w:hint="eastAsia"/>
          <w:bCs/>
          <w:kern w:val="0"/>
          <w:sz w:val="24"/>
        </w:rPr>
        <w:t>, and</w:t>
      </w:r>
      <w:r w:rsidR="00562A6E" w:rsidRPr="00B644CA">
        <w:rPr>
          <w:bCs/>
          <w:kern w:val="0"/>
          <w:sz w:val="24"/>
        </w:rPr>
        <w:t xml:space="preserve"> </w:t>
      </w:r>
      <w:proofErr w:type="spellStart"/>
      <w:r w:rsidRPr="00B644CA">
        <w:rPr>
          <w:bCs/>
          <w:kern w:val="0"/>
          <w:sz w:val="24"/>
        </w:rPr>
        <w:t>Peeters</w:t>
      </w:r>
      <w:proofErr w:type="spellEnd"/>
      <w:r w:rsidR="00E72DD9">
        <w:rPr>
          <w:rFonts w:hint="eastAsia"/>
          <w:bCs/>
          <w:kern w:val="0"/>
          <w:sz w:val="24"/>
        </w:rPr>
        <w:t>,</w:t>
      </w:r>
      <w:r w:rsidRPr="00B644CA">
        <w:rPr>
          <w:bCs/>
          <w:kern w:val="0"/>
          <w:sz w:val="24"/>
        </w:rPr>
        <w:t xml:space="preserve"> J</w:t>
      </w:r>
      <w:r w:rsidR="00DB6663" w:rsidRPr="00B644CA">
        <w:rPr>
          <w:rFonts w:hint="eastAsia"/>
          <w:bCs/>
          <w:kern w:val="0"/>
          <w:sz w:val="24"/>
        </w:rPr>
        <w:t>.</w:t>
      </w:r>
      <w:r w:rsidR="00E72DD9">
        <w:rPr>
          <w:rFonts w:hint="eastAsia"/>
          <w:bCs/>
          <w:kern w:val="0"/>
          <w:sz w:val="24"/>
        </w:rPr>
        <w:t>:</w:t>
      </w:r>
      <w:r w:rsidR="00DE7917" w:rsidRPr="00B644CA">
        <w:rPr>
          <w:kern w:val="0"/>
          <w:sz w:val="24"/>
        </w:rPr>
        <w:t xml:space="preserve"> </w:t>
      </w:r>
      <w:r w:rsidRPr="00B644CA">
        <w:rPr>
          <w:kern w:val="0"/>
          <w:sz w:val="24"/>
        </w:rPr>
        <w:t>A model for the relationship between light intensity and the rate of photosynthesis in phytoplankton</w:t>
      </w:r>
      <w:r w:rsidR="00E72DD9">
        <w:rPr>
          <w:rFonts w:hint="eastAsia"/>
          <w:kern w:val="0"/>
          <w:sz w:val="24"/>
        </w:rPr>
        <w:t>,</w:t>
      </w:r>
      <w:r w:rsidRPr="00B644CA">
        <w:rPr>
          <w:kern w:val="0"/>
          <w:sz w:val="24"/>
        </w:rPr>
        <w:t xml:space="preserve"> </w:t>
      </w:r>
      <w:r w:rsidR="00DF78DD" w:rsidRPr="00B644CA">
        <w:rPr>
          <w:kern w:val="0"/>
          <w:sz w:val="24"/>
        </w:rPr>
        <w:t>Ecol</w:t>
      </w:r>
      <w:r w:rsidR="004E4776">
        <w:rPr>
          <w:rFonts w:hint="eastAsia"/>
          <w:kern w:val="0"/>
          <w:sz w:val="24"/>
        </w:rPr>
        <w:t>.</w:t>
      </w:r>
      <w:r w:rsidR="00DF78DD" w:rsidRPr="00B644CA">
        <w:rPr>
          <w:kern w:val="0"/>
          <w:sz w:val="24"/>
        </w:rPr>
        <w:t xml:space="preserve"> Model</w:t>
      </w:r>
      <w:r w:rsidR="004E4776">
        <w:rPr>
          <w:rFonts w:hint="eastAsia"/>
          <w:kern w:val="0"/>
          <w:sz w:val="24"/>
        </w:rPr>
        <w:t>.</w:t>
      </w:r>
      <w:r w:rsidR="00E72DD9">
        <w:rPr>
          <w:rFonts w:hint="eastAsia"/>
          <w:kern w:val="0"/>
          <w:sz w:val="24"/>
        </w:rPr>
        <w:t>,</w:t>
      </w:r>
      <w:r w:rsidR="005B7B14" w:rsidRPr="00B644CA">
        <w:rPr>
          <w:kern w:val="0"/>
          <w:sz w:val="24"/>
        </w:rPr>
        <w:t xml:space="preserve"> </w:t>
      </w:r>
      <w:r w:rsidRPr="00B644CA">
        <w:rPr>
          <w:bCs/>
          <w:kern w:val="0"/>
          <w:sz w:val="24"/>
        </w:rPr>
        <w:t>42</w:t>
      </w:r>
      <w:r w:rsidR="00DE7917" w:rsidRPr="00B644CA">
        <w:rPr>
          <w:rFonts w:hint="eastAsia"/>
          <w:bCs/>
          <w:kern w:val="0"/>
          <w:sz w:val="24"/>
        </w:rPr>
        <w:t xml:space="preserve">, </w:t>
      </w:r>
      <w:r w:rsidRPr="00B644CA">
        <w:rPr>
          <w:kern w:val="0"/>
          <w:sz w:val="24"/>
        </w:rPr>
        <w:t>199-215</w:t>
      </w:r>
      <w:r w:rsidR="00E72DD9">
        <w:rPr>
          <w:rFonts w:hint="eastAsia"/>
          <w:kern w:val="0"/>
          <w:sz w:val="24"/>
        </w:rPr>
        <w:t>, 1988</w:t>
      </w:r>
      <w:r w:rsidR="00967119" w:rsidRPr="00B644CA">
        <w:rPr>
          <w:kern w:val="0"/>
          <w:sz w:val="24"/>
        </w:rPr>
        <w:t>.</w:t>
      </w:r>
    </w:p>
    <w:p w14:paraId="3045F471" w14:textId="6FD0410D" w:rsidR="000A4EA6" w:rsidRPr="00B644CA" w:rsidRDefault="000A4EA6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 w:rsidRPr="00B644CA">
        <w:rPr>
          <w:sz w:val="24"/>
        </w:rPr>
        <w:t>Fiorini</w:t>
      </w:r>
      <w:proofErr w:type="spellEnd"/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S</w:t>
      </w:r>
      <w:r w:rsidR="00DB6663" w:rsidRPr="00B644CA">
        <w:rPr>
          <w:rFonts w:hint="eastAsia"/>
          <w:sz w:val="24"/>
        </w:rPr>
        <w:t>.</w:t>
      </w:r>
      <w:r w:rsidRPr="00B644CA">
        <w:rPr>
          <w:sz w:val="24"/>
        </w:rPr>
        <w:t>, Middelburg</w:t>
      </w:r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DB6663" w:rsidRPr="00B644CA">
        <w:rPr>
          <w:rFonts w:hint="eastAsia"/>
          <w:sz w:val="24"/>
        </w:rPr>
        <w:t xml:space="preserve">. </w:t>
      </w:r>
      <w:r w:rsidRPr="00B644CA">
        <w:rPr>
          <w:sz w:val="24"/>
        </w:rPr>
        <w:t>J</w:t>
      </w:r>
      <w:r w:rsidR="00DB666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>, and</w:t>
      </w:r>
      <w:r w:rsidRPr="00B644CA">
        <w:rPr>
          <w:sz w:val="24"/>
        </w:rPr>
        <w:t xml:space="preserve"> </w:t>
      </w:r>
      <w:proofErr w:type="spellStart"/>
      <w:r w:rsidRPr="00B644CA">
        <w:rPr>
          <w:sz w:val="24"/>
        </w:rPr>
        <w:t>Gattuso</w:t>
      </w:r>
      <w:proofErr w:type="spellEnd"/>
      <w:r w:rsidR="00E72DD9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DB666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 xml:space="preserve"> </w:t>
      </w:r>
      <w:r w:rsidRPr="00B644CA">
        <w:rPr>
          <w:sz w:val="24"/>
        </w:rPr>
        <w:t>P</w:t>
      </w:r>
      <w:r w:rsidR="00DB6663" w:rsidRPr="00B644CA">
        <w:rPr>
          <w:rFonts w:hint="eastAsia"/>
          <w:sz w:val="24"/>
        </w:rPr>
        <w:t>.</w:t>
      </w:r>
      <w:r w:rsidR="00E72DD9">
        <w:rPr>
          <w:rFonts w:hint="eastAsia"/>
          <w:sz w:val="24"/>
        </w:rPr>
        <w:t xml:space="preserve">: </w:t>
      </w:r>
      <w:r w:rsidRPr="00B644CA">
        <w:rPr>
          <w:sz w:val="24"/>
        </w:rPr>
        <w:t>Testing the effects of elevated pCO</w:t>
      </w:r>
      <w:r w:rsidRPr="00B644CA">
        <w:rPr>
          <w:sz w:val="24"/>
          <w:vertAlign w:val="subscript"/>
        </w:rPr>
        <w:t>2</w:t>
      </w:r>
      <w:r w:rsidRPr="00B644CA">
        <w:rPr>
          <w:sz w:val="24"/>
        </w:rPr>
        <w:t xml:space="preserve"> on </w:t>
      </w:r>
      <w:proofErr w:type="spellStart"/>
      <w:r w:rsidRPr="00B644CA">
        <w:rPr>
          <w:sz w:val="24"/>
        </w:rPr>
        <w:t>coccolithophores</w:t>
      </w:r>
      <w:proofErr w:type="spellEnd"/>
      <w:r w:rsidRPr="00B644CA">
        <w:rPr>
          <w:sz w:val="24"/>
        </w:rPr>
        <w:t xml:space="preserve"> (</w:t>
      </w:r>
      <w:proofErr w:type="spellStart"/>
      <w:r w:rsidRPr="00B644CA">
        <w:rPr>
          <w:sz w:val="24"/>
        </w:rPr>
        <w:t>Prymnesiophyceae</w:t>
      </w:r>
      <w:proofErr w:type="spellEnd"/>
      <w:r w:rsidRPr="00B644CA">
        <w:rPr>
          <w:sz w:val="24"/>
        </w:rPr>
        <w:t xml:space="preserve">): comparison between </w:t>
      </w:r>
      <w:r w:rsidR="00E37E3A" w:rsidRPr="00B644CA">
        <w:rPr>
          <w:sz w:val="24"/>
        </w:rPr>
        <w:t xml:space="preserve">haploid </w:t>
      </w:r>
      <w:r w:rsidRPr="00B644CA">
        <w:rPr>
          <w:sz w:val="24"/>
        </w:rPr>
        <w:t xml:space="preserve">and diploid life </w:t>
      </w:r>
      <w:r w:rsidR="00927ECD" w:rsidRPr="00B644CA">
        <w:rPr>
          <w:sz w:val="24"/>
        </w:rPr>
        <w:lastRenderedPageBreak/>
        <w:t>stages</w:t>
      </w:r>
      <w:r w:rsidR="00E72DD9">
        <w:rPr>
          <w:rFonts w:hint="eastAsia"/>
          <w:sz w:val="24"/>
        </w:rPr>
        <w:t>,</w:t>
      </w:r>
      <w:r w:rsidR="00927ECD" w:rsidRPr="00B644CA">
        <w:rPr>
          <w:sz w:val="24"/>
        </w:rPr>
        <w:t xml:space="preserve"> </w:t>
      </w:r>
      <w:r w:rsidR="004E4776">
        <w:rPr>
          <w:sz w:val="24"/>
        </w:rPr>
        <w:t xml:space="preserve">J. </w:t>
      </w:r>
      <w:proofErr w:type="spellStart"/>
      <w:r w:rsidR="004E4776">
        <w:rPr>
          <w:sz w:val="24"/>
        </w:rPr>
        <w:t>Phycol</w:t>
      </w:r>
      <w:proofErr w:type="spellEnd"/>
      <w:r w:rsidR="004E4776">
        <w:rPr>
          <w:sz w:val="24"/>
        </w:rPr>
        <w:t>.</w:t>
      </w:r>
      <w:r w:rsidR="00E72DD9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47</w:t>
      </w:r>
      <w:r w:rsidR="00DE7917" w:rsidRPr="00B644CA">
        <w:rPr>
          <w:rFonts w:hint="eastAsia"/>
          <w:sz w:val="24"/>
        </w:rPr>
        <w:t>,</w:t>
      </w:r>
      <w:r w:rsidR="00DE7917" w:rsidRPr="00B644CA">
        <w:rPr>
          <w:sz w:val="24"/>
        </w:rPr>
        <w:t xml:space="preserve"> </w:t>
      </w:r>
      <w:r w:rsidRPr="00B644CA">
        <w:rPr>
          <w:sz w:val="24"/>
        </w:rPr>
        <w:t>1281-1291</w:t>
      </w:r>
      <w:r w:rsidR="00E72DD9">
        <w:rPr>
          <w:rFonts w:hint="eastAsia"/>
          <w:sz w:val="24"/>
        </w:rPr>
        <w:t>, 2011</w:t>
      </w:r>
      <w:r w:rsidR="00967119" w:rsidRPr="00B644CA">
        <w:rPr>
          <w:sz w:val="24"/>
        </w:rPr>
        <w:t>.</w:t>
      </w:r>
    </w:p>
    <w:p w14:paraId="06BF6D58" w14:textId="761A1FAC" w:rsidR="00C9339B" w:rsidRPr="00B644CA" w:rsidRDefault="00C9339B" w:rsidP="00FA11F8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196" w:name="OLE_LINK87"/>
      <w:bookmarkStart w:id="197" w:name="OLE_LINK88"/>
      <w:bookmarkStart w:id="198" w:name="OLE_LINK68"/>
      <w:r w:rsidRPr="00B644CA">
        <w:rPr>
          <w:sz w:val="24"/>
        </w:rPr>
        <w:t>Flynn</w:t>
      </w:r>
      <w:bookmarkEnd w:id="196"/>
      <w:bookmarkEnd w:id="197"/>
      <w:bookmarkEnd w:id="198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FA11F8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J</w:t>
      </w:r>
      <w:r w:rsidR="00FA11F8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Blankford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FA11F8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C</w:t>
      </w:r>
      <w:r w:rsidR="00FA11F8" w:rsidRPr="00B644CA">
        <w:rPr>
          <w:rFonts w:hint="eastAsia"/>
          <w:sz w:val="24"/>
        </w:rPr>
        <w:t>.</w:t>
      </w:r>
      <w:r w:rsidRPr="00B644CA">
        <w:rPr>
          <w:sz w:val="24"/>
        </w:rPr>
        <w:t>, Baird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M</w:t>
      </w:r>
      <w:r w:rsidR="00FA11F8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E</w:t>
      </w:r>
      <w:r w:rsidR="00FA11F8" w:rsidRPr="00B644CA">
        <w:rPr>
          <w:rFonts w:hint="eastAsia"/>
          <w:sz w:val="24"/>
        </w:rPr>
        <w:t>.,</w:t>
      </w:r>
      <w:r w:rsidR="005B7B14" w:rsidRPr="00B644CA">
        <w:rPr>
          <w:sz w:val="24"/>
        </w:rPr>
        <w:t xml:space="preserve"> </w:t>
      </w:r>
      <w:r w:rsidR="00FA11F8" w:rsidRPr="00B644CA">
        <w:rPr>
          <w:sz w:val="24"/>
        </w:rPr>
        <w:t>Raven</w:t>
      </w:r>
      <w:r w:rsidR="007701EF">
        <w:rPr>
          <w:rFonts w:hint="eastAsia"/>
          <w:sz w:val="24"/>
        </w:rPr>
        <w:t>,</w:t>
      </w:r>
      <w:r w:rsidR="00FA11F8" w:rsidRPr="00B644CA">
        <w:rPr>
          <w:sz w:val="24"/>
        </w:rPr>
        <w:t xml:space="preserve"> J.</w:t>
      </w:r>
      <w:r w:rsidR="007701EF">
        <w:rPr>
          <w:rFonts w:hint="eastAsia"/>
          <w:sz w:val="24"/>
        </w:rPr>
        <w:t xml:space="preserve"> </w:t>
      </w:r>
      <w:r w:rsidR="00FA11F8" w:rsidRPr="00B644CA">
        <w:rPr>
          <w:sz w:val="24"/>
        </w:rPr>
        <w:t>A.</w:t>
      </w:r>
      <w:r w:rsidR="00FA11F8" w:rsidRPr="00B644CA">
        <w:rPr>
          <w:rFonts w:hint="eastAsia"/>
          <w:sz w:val="24"/>
        </w:rPr>
        <w:t xml:space="preserve">, </w:t>
      </w:r>
      <w:r w:rsidR="00FA11F8" w:rsidRPr="00B644CA">
        <w:rPr>
          <w:sz w:val="24"/>
        </w:rPr>
        <w:t>Clark</w:t>
      </w:r>
      <w:r w:rsidR="007701EF">
        <w:rPr>
          <w:rFonts w:hint="eastAsia"/>
          <w:sz w:val="24"/>
        </w:rPr>
        <w:t>,</w:t>
      </w:r>
      <w:r w:rsidR="00FA11F8" w:rsidRPr="00B644CA">
        <w:rPr>
          <w:sz w:val="24"/>
        </w:rPr>
        <w:t xml:space="preserve"> D.</w:t>
      </w:r>
      <w:r w:rsidR="007701EF">
        <w:rPr>
          <w:rFonts w:hint="eastAsia"/>
          <w:sz w:val="24"/>
        </w:rPr>
        <w:t xml:space="preserve"> </w:t>
      </w:r>
      <w:r w:rsidR="00FA11F8" w:rsidRPr="00B644CA">
        <w:rPr>
          <w:sz w:val="24"/>
        </w:rPr>
        <w:t>R</w:t>
      </w:r>
      <w:r w:rsidR="007701EF">
        <w:rPr>
          <w:sz w:val="24"/>
        </w:rPr>
        <w:t>.</w:t>
      </w:r>
      <w:r w:rsidR="007701EF">
        <w:rPr>
          <w:rFonts w:hint="eastAsia"/>
          <w:sz w:val="24"/>
        </w:rPr>
        <w:t xml:space="preserve">, and </w:t>
      </w:r>
      <w:proofErr w:type="spellStart"/>
      <w:r w:rsidR="00FA11F8" w:rsidRPr="00B644CA">
        <w:rPr>
          <w:sz w:val="24"/>
        </w:rPr>
        <w:t>Beardall</w:t>
      </w:r>
      <w:proofErr w:type="spellEnd"/>
      <w:r w:rsidR="007701EF">
        <w:rPr>
          <w:rFonts w:hint="eastAsia"/>
          <w:sz w:val="24"/>
        </w:rPr>
        <w:t>,</w:t>
      </w:r>
      <w:r w:rsidR="007701EF">
        <w:rPr>
          <w:sz w:val="24"/>
        </w:rPr>
        <w:t xml:space="preserve"> J.</w:t>
      </w:r>
      <w:r w:rsidR="007701EF">
        <w:rPr>
          <w:rFonts w:hint="eastAsia"/>
          <w:sz w:val="24"/>
        </w:rPr>
        <w:t xml:space="preserve">: </w:t>
      </w:r>
      <w:r w:rsidRPr="00B644CA">
        <w:rPr>
          <w:sz w:val="24"/>
        </w:rPr>
        <w:t>Changes in pH at the exterior surface of plankton with ocean acidification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7E01A3" w:rsidRPr="007E01A3">
        <w:rPr>
          <w:sz w:val="24"/>
        </w:rPr>
        <w:t xml:space="preserve">Nat. </w:t>
      </w:r>
      <w:proofErr w:type="spellStart"/>
      <w:r w:rsidR="007E01A3" w:rsidRPr="007E01A3">
        <w:rPr>
          <w:sz w:val="24"/>
        </w:rPr>
        <w:t>Clim</w:t>
      </w:r>
      <w:proofErr w:type="spellEnd"/>
      <w:r w:rsidR="007E01A3" w:rsidRPr="007E01A3">
        <w:rPr>
          <w:sz w:val="24"/>
        </w:rPr>
        <w:t>. Change,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2</w:t>
      </w:r>
      <w:r w:rsidR="007E01A3">
        <w:rPr>
          <w:rFonts w:hint="eastAsia"/>
          <w:sz w:val="24"/>
        </w:rPr>
        <w:t xml:space="preserve">, </w:t>
      </w:r>
      <w:r w:rsidRPr="00B644CA">
        <w:rPr>
          <w:sz w:val="24"/>
        </w:rPr>
        <w:t>510-513</w:t>
      </w:r>
      <w:r w:rsidR="007701EF">
        <w:rPr>
          <w:rFonts w:hint="eastAsia"/>
          <w:sz w:val="24"/>
        </w:rPr>
        <w:t>, 2012</w:t>
      </w:r>
      <w:r w:rsidR="00967119" w:rsidRPr="00B644CA">
        <w:rPr>
          <w:sz w:val="24"/>
        </w:rPr>
        <w:t>.</w:t>
      </w:r>
    </w:p>
    <w:p w14:paraId="3D47DB3C" w14:textId="129E68AF" w:rsidR="00816317" w:rsidRPr="00B644CA" w:rsidRDefault="00355E9B" w:rsidP="00FA11F8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199" w:name="OLE_LINK89"/>
      <w:r w:rsidRPr="00B644CA">
        <w:rPr>
          <w:sz w:val="24"/>
        </w:rPr>
        <w:t>Gao</w:t>
      </w:r>
      <w:bookmarkEnd w:id="199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FA11F8" w:rsidRPr="00B644CA">
        <w:rPr>
          <w:rFonts w:hint="eastAsia"/>
          <w:sz w:val="24"/>
        </w:rPr>
        <w:t>.</w:t>
      </w:r>
      <w:r w:rsidRPr="00B644CA">
        <w:rPr>
          <w:sz w:val="24"/>
        </w:rPr>
        <w:t>,</w:t>
      </w:r>
      <w:r w:rsidRPr="00B644CA">
        <w:t xml:space="preserve"> </w:t>
      </w:r>
      <w:proofErr w:type="spellStart"/>
      <w:r w:rsidRPr="00B644CA">
        <w:rPr>
          <w:sz w:val="24"/>
        </w:rPr>
        <w:t>Aruga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Y</w:t>
      </w:r>
      <w:r w:rsidR="00FA11F8" w:rsidRPr="00B644CA">
        <w:rPr>
          <w:rFonts w:hint="eastAsia"/>
          <w:sz w:val="24"/>
        </w:rPr>
        <w:t>.</w:t>
      </w:r>
      <w:r w:rsidRPr="00B644CA">
        <w:rPr>
          <w:sz w:val="24"/>
        </w:rPr>
        <w:t>, Asada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FA11F8" w:rsidRPr="00B644CA">
        <w:rPr>
          <w:rFonts w:hint="eastAsia"/>
          <w:sz w:val="24"/>
        </w:rPr>
        <w:t>.,</w:t>
      </w:r>
      <w:r w:rsidR="00FA11F8" w:rsidRPr="00B644CA">
        <w:t xml:space="preserve"> </w:t>
      </w:r>
      <w:r w:rsidR="00FA11F8" w:rsidRPr="00B644CA">
        <w:rPr>
          <w:sz w:val="24"/>
        </w:rPr>
        <w:t>Ishihara</w:t>
      </w:r>
      <w:r w:rsidR="007701EF">
        <w:rPr>
          <w:rFonts w:hint="eastAsia"/>
          <w:sz w:val="24"/>
        </w:rPr>
        <w:t>,</w:t>
      </w:r>
      <w:r w:rsidR="00FA11F8" w:rsidRPr="00B644CA">
        <w:rPr>
          <w:sz w:val="24"/>
        </w:rPr>
        <w:t xml:space="preserve"> T.</w:t>
      </w:r>
      <w:r w:rsidR="00FA11F8" w:rsidRPr="00B644CA">
        <w:rPr>
          <w:rFonts w:hint="eastAsia"/>
          <w:sz w:val="24"/>
        </w:rPr>
        <w:t xml:space="preserve">, </w:t>
      </w:r>
      <w:proofErr w:type="spellStart"/>
      <w:r w:rsidR="00FA11F8" w:rsidRPr="00B644CA">
        <w:rPr>
          <w:sz w:val="24"/>
        </w:rPr>
        <w:t>Akano</w:t>
      </w:r>
      <w:proofErr w:type="spellEnd"/>
      <w:r w:rsidR="007701EF">
        <w:rPr>
          <w:rFonts w:hint="eastAsia"/>
          <w:sz w:val="24"/>
        </w:rPr>
        <w:t>,</w:t>
      </w:r>
      <w:r w:rsidR="00FA11F8" w:rsidRPr="00B644CA">
        <w:rPr>
          <w:sz w:val="24"/>
        </w:rPr>
        <w:t xml:space="preserve"> T.</w:t>
      </w:r>
      <w:r w:rsidR="007701EF">
        <w:rPr>
          <w:rFonts w:hint="eastAsia"/>
          <w:sz w:val="24"/>
        </w:rPr>
        <w:t>,</w:t>
      </w:r>
      <w:r w:rsidR="00FA11F8" w:rsidRPr="00B644CA">
        <w:rPr>
          <w:rFonts w:hint="eastAsia"/>
          <w:sz w:val="24"/>
        </w:rPr>
        <w:t xml:space="preserve"> </w:t>
      </w:r>
      <w:r w:rsidR="007701EF">
        <w:rPr>
          <w:rFonts w:hint="eastAsia"/>
          <w:sz w:val="24"/>
        </w:rPr>
        <w:t>and</w:t>
      </w:r>
      <w:r w:rsidR="00FA11F8" w:rsidRPr="00B644CA">
        <w:rPr>
          <w:rFonts w:hint="eastAsia"/>
          <w:sz w:val="24"/>
        </w:rPr>
        <w:t xml:space="preserve"> </w:t>
      </w:r>
      <w:proofErr w:type="spellStart"/>
      <w:r w:rsidR="00FA11F8" w:rsidRPr="00B644CA">
        <w:rPr>
          <w:sz w:val="24"/>
        </w:rPr>
        <w:t>Kiyohara</w:t>
      </w:r>
      <w:proofErr w:type="spellEnd"/>
      <w:r w:rsidR="007701EF">
        <w:rPr>
          <w:rFonts w:hint="eastAsia"/>
          <w:sz w:val="24"/>
        </w:rPr>
        <w:t>,</w:t>
      </w:r>
      <w:r w:rsidR="00FA11F8" w:rsidRPr="00B644CA">
        <w:rPr>
          <w:sz w:val="24"/>
        </w:rPr>
        <w:t xml:space="preserve"> M.</w:t>
      </w:r>
      <w:r w:rsidR="007701EF">
        <w:rPr>
          <w:rFonts w:hint="eastAsia"/>
          <w:sz w:val="24"/>
        </w:rPr>
        <w:t xml:space="preserve">: </w:t>
      </w:r>
      <w:r w:rsidRPr="00B644CA">
        <w:rPr>
          <w:sz w:val="24"/>
        </w:rPr>
        <w:t xml:space="preserve">Calcification in the articulated coralline alga </w:t>
      </w:r>
      <w:proofErr w:type="spellStart"/>
      <w:r w:rsidR="003F3FB8" w:rsidRPr="007701EF">
        <w:rPr>
          <w:i/>
          <w:sz w:val="24"/>
        </w:rPr>
        <w:t>Corallina</w:t>
      </w:r>
      <w:proofErr w:type="spellEnd"/>
      <w:r w:rsidR="003F3FB8" w:rsidRPr="007701EF">
        <w:rPr>
          <w:i/>
          <w:sz w:val="24"/>
        </w:rPr>
        <w:t xml:space="preserve"> </w:t>
      </w:r>
      <w:proofErr w:type="spellStart"/>
      <w:r w:rsidRPr="007701EF">
        <w:rPr>
          <w:i/>
          <w:sz w:val="24"/>
        </w:rPr>
        <w:t>pilulifera</w:t>
      </w:r>
      <w:proofErr w:type="spellEnd"/>
      <w:r w:rsidRPr="00B644CA">
        <w:rPr>
          <w:sz w:val="24"/>
        </w:rPr>
        <w:t xml:space="preserve"> with special </w:t>
      </w:r>
      <w:r w:rsidR="00DD521C" w:rsidRPr="00B644CA">
        <w:rPr>
          <w:sz w:val="24"/>
        </w:rPr>
        <w:t xml:space="preserve">reference </w:t>
      </w:r>
      <w:r w:rsidRPr="00B644CA">
        <w:rPr>
          <w:sz w:val="24"/>
        </w:rPr>
        <w:t>to the effect of el</w:t>
      </w:r>
      <w:r w:rsidR="00E419EE" w:rsidRPr="00B644CA">
        <w:rPr>
          <w:sz w:val="24"/>
        </w:rPr>
        <w:t>e</w:t>
      </w:r>
      <w:r w:rsidRPr="00B644CA">
        <w:rPr>
          <w:sz w:val="24"/>
        </w:rPr>
        <w:t>vated CO</w:t>
      </w:r>
      <w:r w:rsidRPr="00B644CA">
        <w:rPr>
          <w:sz w:val="24"/>
          <w:vertAlign w:val="subscript"/>
        </w:rPr>
        <w:t>2</w:t>
      </w:r>
      <w:r w:rsidRPr="00B644CA">
        <w:rPr>
          <w:sz w:val="24"/>
        </w:rPr>
        <w:t xml:space="preserve"> concentration</w:t>
      </w:r>
      <w:r w:rsidR="007701EF">
        <w:rPr>
          <w:rFonts w:hint="eastAsia"/>
          <w:sz w:val="24"/>
        </w:rPr>
        <w:t>,</w:t>
      </w:r>
      <w:r w:rsidR="007E01A3">
        <w:rPr>
          <w:rFonts w:hint="eastAsia"/>
          <w:sz w:val="24"/>
        </w:rPr>
        <w:t xml:space="preserve"> </w:t>
      </w:r>
      <w:r w:rsidR="007E01A3">
        <w:rPr>
          <w:sz w:val="24"/>
        </w:rPr>
        <w:t>Mar. Biol.</w:t>
      </w:r>
      <w:r w:rsidR="007701EF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117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129-132</w:t>
      </w:r>
      <w:r w:rsidR="007701EF">
        <w:rPr>
          <w:rFonts w:hint="eastAsia"/>
          <w:sz w:val="24"/>
        </w:rPr>
        <w:t>, 1993</w:t>
      </w:r>
      <w:r w:rsidR="00967119" w:rsidRPr="00B644CA">
        <w:rPr>
          <w:sz w:val="24"/>
        </w:rPr>
        <w:t>.</w:t>
      </w:r>
    </w:p>
    <w:p w14:paraId="08B25D59" w14:textId="60F13635" w:rsidR="00C864EC" w:rsidRPr="00B644CA" w:rsidRDefault="00C864EC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Gao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732392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, and</w:t>
      </w:r>
      <w:r w:rsidR="00732392"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>Campbell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D</w:t>
      </w:r>
      <w:r w:rsidR="00732392" w:rsidRPr="00B644CA">
        <w:rPr>
          <w:rFonts w:hint="eastAsia"/>
          <w:sz w:val="24"/>
        </w:rPr>
        <w:t xml:space="preserve">. </w:t>
      </w:r>
      <w:r w:rsidRPr="00B644CA">
        <w:rPr>
          <w:sz w:val="24"/>
        </w:rPr>
        <w:t>A</w:t>
      </w:r>
      <w:r w:rsidR="00732392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: </w:t>
      </w:r>
      <w:proofErr w:type="spellStart"/>
      <w:r w:rsidRPr="00B644CA">
        <w:rPr>
          <w:sz w:val="24"/>
        </w:rPr>
        <w:t>Photophysiological</w:t>
      </w:r>
      <w:proofErr w:type="spellEnd"/>
      <w:r w:rsidRPr="00B644CA">
        <w:rPr>
          <w:sz w:val="24"/>
        </w:rPr>
        <w:t xml:space="preserve"> responses of marine diatoms to elevated CO</w:t>
      </w:r>
      <w:r w:rsidRPr="00B644CA">
        <w:rPr>
          <w:sz w:val="24"/>
          <w:vertAlign w:val="subscript"/>
        </w:rPr>
        <w:t>2</w:t>
      </w:r>
      <w:r w:rsidRPr="00B644CA">
        <w:rPr>
          <w:sz w:val="24"/>
        </w:rPr>
        <w:t xml:space="preserve"> and decreased pH: a review</w:t>
      </w:r>
      <w:r w:rsidR="00375603">
        <w:rPr>
          <w:rFonts w:hint="eastAsia"/>
          <w:sz w:val="24"/>
        </w:rPr>
        <w:t>,</w:t>
      </w:r>
      <w:r w:rsidRPr="00B644CA">
        <w:rPr>
          <w:sz w:val="24"/>
        </w:rPr>
        <w:t xml:space="preserve"> F</w:t>
      </w:r>
      <w:r w:rsidRPr="00556033">
        <w:rPr>
          <w:sz w:val="24"/>
        </w:rPr>
        <w:t>unctional Plant Biolog</w:t>
      </w:r>
      <w:r w:rsidRPr="00B644CA">
        <w:rPr>
          <w:sz w:val="24"/>
        </w:rPr>
        <w:t>y</w:t>
      </w:r>
      <w:r w:rsidR="00BE2519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="00073C65" w:rsidRPr="00B644CA">
        <w:rPr>
          <w:sz w:val="24"/>
        </w:rPr>
        <w:t>41</w:t>
      </w:r>
      <w:r w:rsidR="002B5A9C" w:rsidRPr="00B644CA">
        <w:rPr>
          <w:rFonts w:hint="eastAsia"/>
          <w:sz w:val="24"/>
        </w:rPr>
        <w:t>:</w:t>
      </w:r>
      <w:r w:rsidR="00233BA5" w:rsidRPr="00B644CA">
        <w:rPr>
          <w:sz w:val="24"/>
        </w:rPr>
        <w:t xml:space="preserve"> </w:t>
      </w:r>
      <w:r w:rsidR="00073C65" w:rsidRPr="00B644CA">
        <w:rPr>
          <w:sz w:val="24"/>
        </w:rPr>
        <w:t>449-459</w:t>
      </w:r>
      <w:r w:rsidR="007701EF">
        <w:rPr>
          <w:rFonts w:hint="eastAsia"/>
          <w:sz w:val="24"/>
        </w:rPr>
        <w:t>, 2014</w:t>
      </w:r>
      <w:r w:rsidR="00967119" w:rsidRPr="00B644CA">
        <w:rPr>
          <w:sz w:val="24"/>
        </w:rPr>
        <w:t>.</w:t>
      </w:r>
    </w:p>
    <w:p w14:paraId="3DB3DCEC" w14:textId="313D6EFB" w:rsidR="00AE7B0F" w:rsidRPr="00B644CA" w:rsidRDefault="00AE7B0F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Gao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>, Gang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Li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Helbling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E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W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,</w:t>
      </w:r>
      <w:r w:rsidR="002B5A9C" w:rsidRPr="00B644CA">
        <w:rPr>
          <w:rFonts w:hint="eastAsia"/>
          <w:sz w:val="24"/>
        </w:rPr>
        <w:t xml:space="preserve"> </w:t>
      </w:r>
      <w:r w:rsidR="007701EF">
        <w:rPr>
          <w:rFonts w:hint="eastAsia"/>
          <w:sz w:val="24"/>
        </w:rPr>
        <w:t>and</w:t>
      </w:r>
      <w:r w:rsidR="002B5A9C" w:rsidRPr="00B644CA">
        <w:rPr>
          <w:sz w:val="24"/>
        </w:rPr>
        <w:t xml:space="preserve"> </w:t>
      </w:r>
      <w:proofErr w:type="spellStart"/>
      <w:r w:rsidR="002B5A9C" w:rsidRPr="00B644CA">
        <w:rPr>
          <w:sz w:val="24"/>
        </w:rPr>
        <w:t>Villafañ</w:t>
      </w:r>
      <w:r w:rsidR="002B5A9C" w:rsidRPr="00B644CA">
        <w:rPr>
          <w:rFonts w:hint="eastAsia"/>
          <w:sz w:val="24"/>
        </w:rPr>
        <w:t>e</w:t>
      </w:r>
      <w:proofErr w:type="spellEnd"/>
      <w:r w:rsidR="007701EF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="002B5A9C" w:rsidRPr="00B644CA">
        <w:rPr>
          <w:rFonts w:hint="eastAsia"/>
          <w:sz w:val="24"/>
        </w:rPr>
        <w:t>V.</w:t>
      </w:r>
      <w:r w:rsidR="007701EF">
        <w:rPr>
          <w:rFonts w:hint="eastAsia"/>
          <w:sz w:val="24"/>
        </w:rPr>
        <w:t xml:space="preserve"> </w:t>
      </w:r>
      <w:r w:rsidR="002B5A9C" w:rsidRPr="00B644CA">
        <w:rPr>
          <w:rFonts w:hint="eastAsia"/>
          <w:sz w:val="24"/>
        </w:rPr>
        <w:t>E.</w:t>
      </w:r>
      <w:r w:rsidR="007701EF">
        <w:rPr>
          <w:rFonts w:hint="eastAsia"/>
          <w:sz w:val="24"/>
        </w:rPr>
        <w:t>: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 xml:space="preserve">Variability of UVR effects on photosynthesis of summer phytoplankton assemblages from a tropical coastal area of the </w:t>
      </w:r>
      <w:r w:rsidR="003B46B7" w:rsidRPr="00B644CA">
        <w:rPr>
          <w:sz w:val="24"/>
        </w:rPr>
        <w:t>S</w:t>
      </w:r>
      <w:r w:rsidRPr="00B644CA">
        <w:rPr>
          <w:sz w:val="24"/>
        </w:rPr>
        <w:t xml:space="preserve">outh </w:t>
      </w:r>
      <w:r w:rsidR="003B46B7" w:rsidRPr="00B644CA">
        <w:rPr>
          <w:sz w:val="24"/>
        </w:rPr>
        <w:t>C</w:t>
      </w:r>
      <w:r w:rsidRPr="00B644CA">
        <w:rPr>
          <w:sz w:val="24"/>
        </w:rPr>
        <w:t xml:space="preserve">hina </w:t>
      </w:r>
      <w:r w:rsidR="003B46B7" w:rsidRPr="00B644CA">
        <w:rPr>
          <w:sz w:val="24"/>
        </w:rPr>
        <w:t>S</w:t>
      </w:r>
      <w:r w:rsidRPr="00B644CA">
        <w:rPr>
          <w:sz w:val="24"/>
        </w:rPr>
        <w:t>ea</w:t>
      </w:r>
      <w:r w:rsidR="007701EF">
        <w:rPr>
          <w:rFonts w:hint="eastAsia"/>
          <w:sz w:val="24"/>
        </w:rPr>
        <w:t>,</w:t>
      </w:r>
      <w:r w:rsidR="00BE2519" w:rsidRPr="00BE2519">
        <w:t xml:space="preserve"> </w:t>
      </w:r>
      <w:proofErr w:type="spellStart"/>
      <w:r w:rsidR="00BE2519" w:rsidRPr="00BE2519">
        <w:rPr>
          <w:sz w:val="24"/>
        </w:rPr>
        <w:t>Photochem</w:t>
      </w:r>
      <w:proofErr w:type="spellEnd"/>
      <w:r w:rsidR="00BE2519" w:rsidRPr="00BE2519">
        <w:rPr>
          <w:sz w:val="24"/>
        </w:rPr>
        <w:t xml:space="preserve">. </w:t>
      </w:r>
      <w:proofErr w:type="spellStart"/>
      <w:r w:rsidR="00BE2519" w:rsidRPr="00BE2519">
        <w:rPr>
          <w:sz w:val="24"/>
        </w:rPr>
        <w:t>Photob</w:t>
      </w:r>
      <w:proofErr w:type="spellEnd"/>
      <w:r w:rsidR="00BE2519" w:rsidRPr="00BE2519">
        <w:rPr>
          <w:sz w:val="24"/>
        </w:rPr>
        <w:t>.,</w:t>
      </w:r>
      <w:r w:rsidR="00DD521C" w:rsidRPr="00B644CA">
        <w:rPr>
          <w:sz w:val="24"/>
        </w:rPr>
        <w:t xml:space="preserve"> 83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="00DD521C" w:rsidRPr="00B644CA">
        <w:rPr>
          <w:sz w:val="24"/>
        </w:rPr>
        <w:t>802-809</w:t>
      </w:r>
      <w:r w:rsidR="007701EF">
        <w:rPr>
          <w:rFonts w:hint="eastAsia"/>
          <w:sz w:val="24"/>
        </w:rPr>
        <w:t>, 2007.</w:t>
      </w:r>
    </w:p>
    <w:p w14:paraId="2EA1F3A7" w14:textId="21953F55" w:rsidR="00327ED1" w:rsidRPr="00B644CA" w:rsidRDefault="00327ED1" w:rsidP="00327ED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Gao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Helbling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E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W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Häder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D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P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, and</w:t>
      </w:r>
      <w:r w:rsidR="002B5A9C" w:rsidRPr="00B644CA">
        <w:t xml:space="preserve"> </w:t>
      </w:r>
      <w:r w:rsidR="002B5A9C" w:rsidRPr="00B644CA">
        <w:rPr>
          <w:sz w:val="24"/>
        </w:rPr>
        <w:t>Hutchins</w:t>
      </w:r>
      <w:r w:rsidR="007701EF">
        <w:rPr>
          <w:rFonts w:hint="eastAsia"/>
          <w:sz w:val="24"/>
        </w:rPr>
        <w:t>,</w:t>
      </w:r>
      <w:r w:rsidR="002B5A9C" w:rsidRPr="00B644CA">
        <w:rPr>
          <w:rFonts w:hint="eastAsia"/>
          <w:sz w:val="24"/>
        </w:rPr>
        <w:t xml:space="preserve"> D.</w:t>
      </w:r>
      <w:r w:rsidR="007701EF">
        <w:rPr>
          <w:rFonts w:hint="eastAsia"/>
          <w:sz w:val="24"/>
        </w:rPr>
        <w:t xml:space="preserve"> </w:t>
      </w:r>
      <w:r w:rsidR="002B5A9C" w:rsidRPr="00B644CA">
        <w:rPr>
          <w:rFonts w:hint="eastAsia"/>
          <w:sz w:val="24"/>
        </w:rPr>
        <w:t>A.</w:t>
      </w:r>
      <w:r w:rsidR="007701EF">
        <w:rPr>
          <w:rFonts w:hint="eastAsia"/>
          <w:sz w:val="24"/>
        </w:rPr>
        <w:t>: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Responses of marine primary producers to interactions between ocean acidification, solar radiation, and warming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375603">
        <w:rPr>
          <w:sz w:val="24"/>
        </w:rPr>
        <w:t>Mar. Ecol.-</w:t>
      </w:r>
      <w:proofErr w:type="spellStart"/>
      <w:r w:rsidR="00375603">
        <w:rPr>
          <w:sz w:val="24"/>
        </w:rPr>
        <w:t>Prog</w:t>
      </w:r>
      <w:proofErr w:type="spellEnd"/>
      <w:r w:rsidR="00375603">
        <w:rPr>
          <w:sz w:val="24"/>
        </w:rPr>
        <w:t>. Ser.</w:t>
      </w:r>
      <w:r w:rsidR="007701EF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470</w:t>
      </w:r>
      <w:r w:rsidR="0010094F" w:rsidRPr="00B644CA">
        <w:rPr>
          <w:rFonts w:hint="eastAsia"/>
          <w:sz w:val="24"/>
        </w:rPr>
        <w:t xml:space="preserve">, </w:t>
      </w:r>
      <w:r w:rsidRPr="00B644CA">
        <w:rPr>
          <w:sz w:val="24"/>
        </w:rPr>
        <w:t>169-180</w:t>
      </w:r>
      <w:r w:rsidR="007701EF">
        <w:rPr>
          <w:rFonts w:hint="eastAsia"/>
          <w:sz w:val="24"/>
        </w:rPr>
        <w:t>, 2012b</w:t>
      </w:r>
      <w:r w:rsidR="00967119" w:rsidRPr="00B644CA">
        <w:rPr>
          <w:sz w:val="24"/>
        </w:rPr>
        <w:t>.</w:t>
      </w:r>
    </w:p>
    <w:p w14:paraId="382F2F6A" w14:textId="24BFB791" w:rsidR="00537C35" w:rsidRPr="00B644CA" w:rsidRDefault="007701EF" w:rsidP="007701EF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7701EF">
        <w:rPr>
          <w:sz w:val="24"/>
        </w:rPr>
        <w:t xml:space="preserve">Gao, K. S., Xu, J. T., Gao, </w:t>
      </w:r>
      <w:r>
        <w:rPr>
          <w:sz w:val="24"/>
        </w:rPr>
        <w:t>G., Li, Y. H., Hutchins, D. A.,</w:t>
      </w:r>
      <w:r>
        <w:rPr>
          <w:rFonts w:hint="eastAsia"/>
          <w:sz w:val="24"/>
        </w:rPr>
        <w:t xml:space="preserve"> </w:t>
      </w:r>
      <w:r w:rsidRPr="007701EF">
        <w:rPr>
          <w:sz w:val="24"/>
        </w:rPr>
        <w:t>Huang, B. Q., Wang, L., Zheng, Y</w:t>
      </w:r>
      <w:r>
        <w:rPr>
          <w:sz w:val="24"/>
        </w:rPr>
        <w:t xml:space="preserve">., </w:t>
      </w:r>
      <w:proofErr w:type="spellStart"/>
      <w:r>
        <w:rPr>
          <w:sz w:val="24"/>
        </w:rPr>
        <w:t>Jin</w:t>
      </w:r>
      <w:proofErr w:type="spellEnd"/>
      <w:r>
        <w:rPr>
          <w:sz w:val="24"/>
        </w:rPr>
        <w:t xml:space="preserve">, P., </w:t>
      </w:r>
      <w:proofErr w:type="spellStart"/>
      <w:r>
        <w:rPr>
          <w:sz w:val="24"/>
        </w:rPr>
        <w:t>Cai</w:t>
      </w:r>
      <w:proofErr w:type="spellEnd"/>
      <w:r>
        <w:rPr>
          <w:sz w:val="24"/>
        </w:rPr>
        <w:t xml:space="preserve">, X. N., </w:t>
      </w:r>
      <w:proofErr w:type="spellStart"/>
      <w:r>
        <w:rPr>
          <w:sz w:val="24"/>
        </w:rPr>
        <w:t>Häder</w:t>
      </w:r>
      <w:proofErr w:type="spellEnd"/>
      <w:r>
        <w:rPr>
          <w:sz w:val="24"/>
        </w:rPr>
        <w:t>,</w:t>
      </w:r>
      <w:r>
        <w:rPr>
          <w:rFonts w:hint="eastAsia"/>
          <w:sz w:val="24"/>
        </w:rPr>
        <w:t xml:space="preserve"> </w:t>
      </w:r>
      <w:r w:rsidRPr="007701EF">
        <w:rPr>
          <w:sz w:val="24"/>
        </w:rPr>
        <w:t>D.-P., Li, W., Xu, K.</w:t>
      </w:r>
      <w:r>
        <w:rPr>
          <w:sz w:val="24"/>
        </w:rPr>
        <w:t xml:space="preserve">, Liu, N. N., and </w:t>
      </w:r>
      <w:proofErr w:type="spellStart"/>
      <w:r>
        <w:rPr>
          <w:sz w:val="24"/>
        </w:rPr>
        <w:t>Riebesell</w:t>
      </w:r>
      <w:proofErr w:type="spellEnd"/>
      <w:r>
        <w:rPr>
          <w:sz w:val="24"/>
        </w:rPr>
        <w:t>, U.</w:t>
      </w:r>
      <w:r>
        <w:rPr>
          <w:rFonts w:hint="eastAsia"/>
          <w:sz w:val="24"/>
        </w:rPr>
        <w:t>:</w:t>
      </w:r>
      <w:r w:rsidR="00537C35" w:rsidRPr="00B644CA">
        <w:rPr>
          <w:sz w:val="24"/>
        </w:rPr>
        <w:t xml:space="preserve"> Rising CO</w:t>
      </w:r>
      <w:r w:rsidR="00537C35" w:rsidRPr="00B644CA">
        <w:rPr>
          <w:sz w:val="24"/>
          <w:vertAlign w:val="subscript"/>
        </w:rPr>
        <w:t>2</w:t>
      </w:r>
      <w:r w:rsidR="00537C35" w:rsidRPr="00B644CA">
        <w:rPr>
          <w:sz w:val="24"/>
        </w:rPr>
        <w:t xml:space="preserve"> and increased light exposure synergistically reduce marine primary productivity. </w:t>
      </w:r>
      <w:r w:rsidR="007E01A3">
        <w:rPr>
          <w:sz w:val="24"/>
        </w:rPr>
        <w:t xml:space="preserve">Nat. </w:t>
      </w:r>
      <w:proofErr w:type="spellStart"/>
      <w:r w:rsidR="007E01A3">
        <w:rPr>
          <w:sz w:val="24"/>
        </w:rPr>
        <w:t>Clim</w:t>
      </w:r>
      <w:proofErr w:type="spellEnd"/>
      <w:r w:rsidR="007E01A3">
        <w:rPr>
          <w:sz w:val="24"/>
        </w:rPr>
        <w:t>. Change</w:t>
      </w:r>
      <w:r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="00537C35" w:rsidRPr="00B644CA">
        <w:rPr>
          <w:sz w:val="24"/>
        </w:rPr>
        <w:t>2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="00537C35" w:rsidRPr="00B644CA">
        <w:rPr>
          <w:sz w:val="24"/>
        </w:rPr>
        <w:t>519-523</w:t>
      </w:r>
      <w:r>
        <w:rPr>
          <w:rFonts w:hint="eastAsia"/>
          <w:sz w:val="24"/>
        </w:rPr>
        <w:t>, 2012a</w:t>
      </w:r>
      <w:r w:rsidR="00967119" w:rsidRPr="00B644CA">
        <w:rPr>
          <w:sz w:val="24"/>
        </w:rPr>
        <w:t>.</w:t>
      </w:r>
    </w:p>
    <w:p w14:paraId="053ABBA5" w14:textId="1353E185" w:rsidR="00B7369B" w:rsidRPr="00B644CA" w:rsidRDefault="00B7369B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Gi</w:t>
      </w:r>
      <w:r w:rsidR="006B14FF" w:rsidRPr="00B644CA">
        <w:rPr>
          <w:sz w:val="24"/>
        </w:rPr>
        <w:t>ordano</w:t>
      </w:r>
      <w:r w:rsidR="007701EF">
        <w:rPr>
          <w:rFonts w:hint="eastAsia"/>
          <w:sz w:val="24"/>
        </w:rPr>
        <w:t>,</w:t>
      </w:r>
      <w:r w:rsidR="00C25B9B" w:rsidRPr="00B644CA">
        <w:rPr>
          <w:sz w:val="24"/>
        </w:rPr>
        <w:t xml:space="preserve"> M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:</w:t>
      </w:r>
      <w:r w:rsidR="0010094F" w:rsidRPr="00B644CA">
        <w:rPr>
          <w:sz w:val="24"/>
        </w:rPr>
        <w:t xml:space="preserve"> </w:t>
      </w:r>
      <w:r w:rsidR="00C25B9B" w:rsidRPr="00B644CA">
        <w:rPr>
          <w:sz w:val="24"/>
        </w:rPr>
        <w:t>Homeostasis: An underestimated focal point of ecology and evolution</w:t>
      </w:r>
      <w:r w:rsidR="007826E1" w:rsidRPr="00B644CA">
        <w:rPr>
          <w:sz w:val="24"/>
        </w:rPr>
        <w:t>.</w:t>
      </w:r>
      <w:r w:rsidR="00C25B9B" w:rsidRPr="00B644CA">
        <w:rPr>
          <w:sz w:val="24"/>
        </w:rPr>
        <w:t xml:space="preserve"> </w:t>
      </w:r>
      <w:r w:rsidR="00C25B9B" w:rsidRPr="00556033">
        <w:rPr>
          <w:sz w:val="24"/>
        </w:rPr>
        <w:t>Plant Science</w:t>
      </w:r>
      <w:r w:rsidR="007701EF">
        <w:rPr>
          <w:rFonts w:hint="eastAsia"/>
          <w:sz w:val="24"/>
        </w:rPr>
        <w:t>,</w:t>
      </w:r>
      <w:r w:rsidR="00A621F5" w:rsidRPr="00B644CA">
        <w:rPr>
          <w:sz w:val="24"/>
        </w:rPr>
        <w:t xml:space="preserve"> </w:t>
      </w:r>
      <w:r w:rsidR="00C25B9B" w:rsidRPr="00B644CA">
        <w:rPr>
          <w:sz w:val="24"/>
        </w:rPr>
        <w:t>211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="00C25B9B" w:rsidRPr="00B644CA">
        <w:rPr>
          <w:sz w:val="24"/>
        </w:rPr>
        <w:t>92-101</w:t>
      </w:r>
      <w:r w:rsidR="007701EF">
        <w:rPr>
          <w:rFonts w:hint="eastAsia"/>
          <w:sz w:val="24"/>
        </w:rPr>
        <w:t>, 2013</w:t>
      </w:r>
      <w:r w:rsidR="00967119" w:rsidRPr="00B644CA">
        <w:rPr>
          <w:sz w:val="24"/>
        </w:rPr>
        <w:t>.</w:t>
      </w:r>
      <w:r w:rsidR="00835CC1" w:rsidRPr="00B644CA">
        <w:t xml:space="preserve"> </w:t>
      </w:r>
    </w:p>
    <w:p w14:paraId="393D5D04" w14:textId="521B46AE" w:rsidR="000A6B4D" w:rsidRDefault="000A6B4D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Granum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E</w:t>
      </w:r>
      <w:r w:rsidR="002B5A9C" w:rsidRPr="00B644CA">
        <w:rPr>
          <w:rFonts w:hint="eastAsia"/>
          <w:sz w:val="24"/>
        </w:rPr>
        <w:t>.</w:t>
      </w:r>
      <w:r w:rsidR="007F0AEC" w:rsidRPr="00B644CA">
        <w:rPr>
          <w:sz w:val="24"/>
        </w:rPr>
        <w:t>, Raven</w:t>
      </w:r>
      <w:r w:rsidR="007701EF">
        <w:rPr>
          <w:rFonts w:hint="eastAsia"/>
          <w:sz w:val="24"/>
        </w:rPr>
        <w:t>,</w:t>
      </w:r>
      <w:r w:rsidR="007F0AEC" w:rsidRPr="00B644CA">
        <w:rPr>
          <w:sz w:val="24"/>
        </w:rPr>
        <w:t xml:space="preserve"> J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="007F0AEC" w:rsidRPr="00B644CA">
        <w:rPr>
          <w:sz w:val="24"/>
        </w:rPr>
        <w:t>A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, and</w:t>
      </w:r>
      <w:r w:rsidR="002B5A9C" w:rsidRPr="00B644CA">
        <w:rPr>
          <w:sz w:val="24"/>
        </w:rPr>
        <w:t xml:space="preserve"> </w:t>
      </w:r>
      <w:proofErr w:type="spellStart"/>
      <w:r w:rsidR="002B5A9C" w:rsidRPr="00B644CA">
        <w:rPr>
          <w:sz w:val="24"/>
        </w:rPr>
        <w:t>Leegood</w:t>
      </w:r>
      <w:proofErr w:type="spellEnd"/>
      <w:r w:rsidR="007701EF">
        <w:rPr>
          <w:rFonts w:hint="eastAsia"/>
          <w:sz w:val="24"/>
        </w:rPr>
        <w:t>,</w:t>
      </w:r>
      <w:r w:rsidR="002B5A9C" w:rsidRPr="00B644CA">
        <w:rPr>
          <w:rFonts w:hint="eastAsia"/>
          <w:sz w:val="24"/>
        </w:rPr>
        <w:t xml:space="preserve"> </w:t>
      </w:r>
      <w:r w:rsidR="007F0AEC" w:rsidRPr="00B644CA">
        <w:rPr>
          <w:sz w:val="24"/>
        </w:rPr>
        <w:t>R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="007F0AEC" w:rsidRPr="00B644CA">
        <w:rPr>
          <w:sz w:val="24"/>
        </w:rPr>
        <w:t>C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: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 xml:space="preserve">How do marine diatoms fix 10 billion </w:t>
      </w:r>
      <w:proofErr w:type="spellStart"/>
      <w:r w:rsidRPr="00B644CA">
        <w:rPr>
          <w:sz w:val="24"/>
        </w:rPr>
        <w:lastRenderedPageBreak/>
        <w:t>tonnes</w:t>
      </w:r>
      <w:proofErr w:type="spellEnd"/>
      <w:r w:rsidRPr="00B644CA">
        <w:rPr>
          <w:sz w:val="24"/>
        </w:rPr>
        <w:t xml:space="preserve"> of inorganic carbon per ye</w:t>
      </w:r>
      <w:r w:rsidR="007F0AEC" w:rsidRPr="00B644CA">
        <w:rPr>
          <w:sz w:val="24"/>
        </w:rPr>
        <w:t xml:space="preserve">ar? </w:t>
      </w:r>
      <w:r w:rsidR="007F0AEC" w:rsidRPr="00556033">
        <w:rPr>
          <w:sz w:val="24"/>
        </w:rPr>
        <w:t>Canadian Journal of Botany</w:t>
      </w:r>
      <w:r w:rsidR="007701EF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83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898</w:t>
      </w:r>
      <w:r w:rsidR="00E419EE" w:rsidRPr="00B644CA">
        <w:rPr>
          <w:sz w:val="24"/>
        </w:rPr>
        <w:t>-</w:t>
      </w:r>
      <w:r w:rsidRPr="00B644CA">
        <w:rPr>
          <w:sz w:val="24"/>
        </w:rPr>
        <w:t>908</w:t>
      </w:r>
      <w:r w:rsidR="007701EF">
        <w:rPr>
          <w:rFonts w:hint="eastAsia"/>
          <w:sz w:val="24"/>
        </w:rPr>
        <w:t>, 2005</w:t>
      </w:r>
      <w:r w:rsidR="00967119" w:rsidRPr="00B644CA">
        <w:rPr>
          <w:sz w:val="24"/>
        </w:rPr>
        <w:t>.</w:t>
      </w:r>
    </w:p>
    <w:p w14:paraId="0D610F17" w14:textId="043BCE4F" w:rsidR="00354745" w:rsidRPr="00354745" w:rsidRDefault="00354745" w:rsidP="00354745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>
        <w:rPr>
          <w:sz w:val="24"/>
        </w:rPr>
        <w:t>Haimovich</w:t>
      </w:r>
      <w:proofErr w:type="spellEnd"/>
      <w:r>
        <w:rPr>
          <w:sz w:val="24"/>
        </w:rPr>
        <w:t>-Dayan, M.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Garfinkel</w:t>
      </w:r>
      <w:proofErr w:type="spellEnd"/>
      <w:r>
        <w:rPr>
          <w:sz w:val="24"/>
        </w:rPr>
        <w:t>, N.</w:t>
      </w:r>
      <w:r>
        <w:rPr>
          <w:rFonts w:hint="eastAsia"/>
          <w:sz w:val="24"/>
        </w:rPr>
        <w:t xml:space="preserve">, </w:t>
      </w:r>
      <w:r>
        <w:rPr>
          <w:sz w:val="24"/>
        </w:rPr>
        <w:t>Ewe, D.</w:t>
      </w:r>
      <w:r>
        <w:rPr>
          <w:rFonts w:hint="eastAsia"/>
          <w:sz w:val="24"/>
        </w:rPr>
        <w:t xml:space="preserve">, </w:t>
      </w:r>
      <w:r>
        <w:rPr>
          <w:sz w:val="24"/>
        </w:rPr>
        <w:t>Marcus, Y.</w:t>
      </w:r>
      <w:r>
        <w:rPr>
          <w:rFonts w:hint="eastAsia"/>
          <w:sz w:val="24"/>
        </w:rPr>
        <w:t xml:space="preserve">, </w:t>
      </w:r>
      <w:r>
        <w:rPr>
          <w:sz w:val="24"/>
        </w:rPr>
        <w:t>Gruber, A.</w:t>
      </w:r>
      <w:r>
        <w:rPr>
          <w:rFonts w:hint="eastAsia"/>
          <w:sz w:val="24"/>
        </w:rPr>
        <w:t xml:space="preserve">, </w:t>
      </w:r>
      <w:r>
        <w:rPr>
          <w:sz w:val="24"/>
        </w:rPr>
        <w:t>Wagner, H.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Kroth</w:t>
      </w:r>
      <w:proofErr w:type="spellEnd"/>
      <w:r>
        <w:rPr>
          <w:sz w:val="24"/>
        </w:rPr>
        <w:t>, P. G.</w:t>
      </w:r>
      <w:r w:rsidR="00DA7FDD">
        <w:rPr>
          <w:rFonts w:hint="eastAsia"/>
          <w:sz w:val="24"/>
        </w:rPr>
        <w:t xml:space="preserve"> and</w:t>
      </w:r>
      <w:r>
        <w:rPr>
          <w:rFonts w:hint="eastAsia"/>
          <w:sz w:val="24"/>
        </w:rPr>
        <w:t xml:space="preserve"> </w:t>
      </w:r>
      <w:r w:rsidRPr="00354745">
        <w:rPr>
          <w:sz w:val="24"/>
        </w:rPr>
        <w:t>Kaplan, A.</w:t>
      </w:r>
      <w:r>
        <w:rPr>
          <w:rFonts w:hint="eastAsia"/>
          <w:sz w:val="24"/>
        </w:rPr>
        <w:t xml:space="preserve">: </w:t>
      </w:r>
      <w:r w:rsidRPr="00354745">
        <w:rPr>
          <w:sz w:val="24"/>
        </w:rPr>
        <w:t>The role of C4 metabolism in the marine diatom</w:t>
      </w:r>
      <w:r w:rsidRPr="00354745">
        <w:rPr>
          <w:i/>
          <w:sz w:val="24"/>
        </w:rPr>
        <w:t xml:space="preserve"> </w:t>
      </w:r>
      <w:proofErr w:type="spellStart"/>
      <w:r w:rsidRPr="00354745">
        <w:rPr>
          <w:i/>
          <w:sz w:val="24"/>
        </w:rPr>
        <w:t>Phaeodactylum</w:t>
      </w:r>
      <w:proofErr w:type="spellEnd"/>
      <w:r w:rsidRPr="00354745">
        <w:rPr>
          <w:i/>
          <w:sz w:val="24"/>
        </w:rPr>
        <w:t xml:space="preserve"> </w:t>
      </w:r>
      <w:proofErr w:type="spellStart"/>
      <w:r w:rsidRPr="00354745">
        <w:rPr>
          <w:i/>
          <w:sz w:val="24"/>
        </w:rPr>
        <w:t>tricornutum</w:t>
      </w:r>
      <w:proofErr w:type="spellEnd"/>
      <w:r>
        <w:rPr>
          <w:rFonts w:hint="eastAsia"/>
          <w:sz w:val="24"/>
        </w:rPr>
        <w:t xml:space="preserve">, </w:t>
      </w:r>
      <w:r w:rsidRPr="00354745">
        <w:rPr>
          <w:sz w:val="24"/>
        </w:rPr>
        <w:t>New Phytol</w:t>
      </w:r>
      <w:r>
        <w:rPr>
          <w:rFonts w:hint="eastAsia"/>
          <w:sz w:val="24"/>
        </w:rPr>
        <w:t xml:space="preserve">., </w:t>
      </w:r>
      <w:r w:rsidRPr="00354745">
        <w:rPr>
          <w:sz w:val="24"/>
        </w:rPr>
        <w:t>197</w:t>
      </w:r>
      <w:r>
        <w:rPr>
          <w:rFonts w:hint="eastAsia"/>
          <w:sz w:val="24"/>
        </w:rPr>
        <w:t>, 177-185, 2013.</w:t>
      </w:r>
    </w:p>
    <w:p w14:paraId="66EA432C" w14:textId="69FB1E2B" w:rsidR="004107B5" w:rsidRPr="00B644CA" w:rsidRDefault="004107B5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00" w:name="OLE_LINK90"/>
      <w:bookmarkStart w:id="201" w:name="OLE_LINK91"/>
      <w:r w:rsidRPr="00B644CA">
        <w:rPr>
          <w:sz w:val="24"/>
        </w:rPr>
        <w:t>Harada</w:t>
      </w:r>
      <w:bookmarkEnd w:id="200"/>
      <w:bookmarkEnd w:id="201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DF4B98" w:rsidRPr="00B644CA">
        <w:rPr>
          <w:sz w:val="24"/>
        </w:rPr>
        <w:t>H</w:t>
      </w:r>
      <w:r w:rsidR="002B5A9C" w:rsidRPr="00B644CA">
        <w:rPr>
          <w:rFonts w:hint="eastAsia"/>
          <w:sz w:val="24"/>
        </w:rPr>
        <w:t>.</w:t>
      </w:r>
      <w:r w:rsidR="00DF4B98" w:rsidRPr="00B644CA">
        <w:rPr>
          <w:sz w:val="24"/>
        </w:rPr>
        <w:t xml:space="preserve">, </w:t>
      </w:r>
      <w:proofErr w:type="spellStart"/>
      <w:r w:rsidR="00DF4B98" w:rsidRPr="00B644CA">
        <w:rPr>
          <w:sz w:val="24"/>
        </w:rPr>
        <w:t>Nakatsuma</w:t>
      </w:r>
      <w:proofErr w:type="spellEnd"/>
      <w:r w:rsidR="007701EF">
        <w:rPr>
          <w:rFonts w:hint="eastAsia"/>
          <w:sz w:val="24"/>
        </w:rPr>
        <w:t>,</w:t>
      </w:r>
      <w:r w:rsidR="00DF4B98" w:rsidRPr="00B644CA">
        <w:rPr>
          <w:sz w:val="24"/>
        </w:rPr>
        <w:t xml:space="preserve"> D</w:t>
      </w:r>
      <w:r w:rsidR="002B5A9C" w:rsidRPr="00B644CA">
        <w:rPr>
          <w:rFonts w:hint="eastAsia"/>
          <w:sz w:val="24"/>
        </w:rPr>
        <w:t>.</w:t>
      </w:r>
      <w:r w:rsidR="00DF4B98" w:rsidRPr="00B644CA">
        <w:rPr>
          <w:sz w:val="24"/>
        </w:rPr>
        <w:t>, Ishida</w:t>
      </w:r>
      <w:r w:rsidR="007701EF">
        <w:rPr>
          <w:rFonts w:hint="eastAsia"/>
          <w:sz w:val="24"/>
        </w:rPr>
        <w:t>,</w:t>
      </w:r>
      <w:r w:rsidR="00DF4B98" w:rsidRPr="00B644CA">
        <w:rPr>
          <w:sz w:val="24"/>
        </w:rPr>
        <w:t xml:space="preserve"> M</w:t>
      </w:r>
      <w:r w:rsidR="007701EF">
        <w:rPr>
          <w:rFonts w:hint="eastAsia"/>
          <w:sz w:val="24"/>
        </w:rPr>
        <w:t xml:space="preserve">., and </w:t>
      </w:r>
      <w:r w:rsidR="002B5A9C" w:rsidRPr="00B644CA">
        <w:rPr>
          <w:sz w:val="24"/>
        </w:rPr>
        <w:t>Matsuda</w:t>
      </w:r>
      <w:r w:rsidR="007701EF">
        <w:rPr>
          <w:rFonts w:hint="eastAsia"/>
          <w:sz w:val="24"/>
        </w:rPr>
        <w:t>,</w:t>
      </w:r>
      <w:r w:rsidR="007701EF">
        <w:rPr>
          <w:sz w:val="24"/>
        </w:rPr>
        <w:t xml:space="preserve"> Y.</w:t>
      </w:r>
      <w:r w:rsidR="007701EF">
        <w:rPr>
          <w:rFonts w:hint="eastAsia"/>
          <w:sz w:val="24"/>
        </w:rPr>
        <w:t xml:space="preserve">: </w:t>
      </w:r>
      <w:r w:rsidR="00DF4B98" w:rsidRPr="00B644CA">
        <w:rPr>
          <w:sz w:val="24"/>
        </w:rPr>
        <w:t>Regulation of the expression of intracellular β-carbonic anhydrase in response to CO</w:t>
      </w:r>
      <w:r w:rsidR="00DF4B98" w:rsidRPr="00B644CA">
        <w:rPr>
          <w:sz w:val="24"/>
          <w:vertAlign w:val="subscript"/>
        </w:rPr>
        <w:t>2</w:t>
      </w:r>
      <w:r w:rsidR="00DF4B98" w:rsidRPr="00B644CA">
        <w:rPr>
          <w:sz w:val="24"/>
        </w:rPr>
        <w:t xml:space="preserve"> and light in the marine diatom </w:t>
      </w:r>
      <w:proofErr w:type="spellStart"/>
      <w:r w:rsidR="00DF4B98" w:rsidRPr="007701EF">
        <w:rPr>
          <w:i/>
          <w:sz w:val="24"/>
        </w:rPr>
        <w:t>Phaeodactylum</w:t>
      </w:r>
      <w:proofErr w:type="spellEnd"/>
      <w:r w:rsidR="00DF4B98" w:rsidRPr="007701EF">
        <w:rPr>
          <w:i/>
          <w:sz w:val="24"/>
        </w:rPr>
        <w:t xml:space="preserve"> </w:t>
      </w:r>
      <w:proofErr w:type="spellStart"/>
      <w:r w:rsidR="00DF4B98" w:rsidRPr="007701EF">
        <w:rPr>
          <w:i/>
          <w:sz w:val="24"/>
        </w:rPr>
        <w:t>tricornutum</w:t>
      </w:r>
      <w:proofErr w:type="spellEnd"/>
      <w:r w:rsidR="007701EF">
        <w:rPr>
          <w:rFonts w:hint="eastAsia"/>
          <w:sz w:val="24"/>
        </w:rPr>
        <w:t>,</w:t>
      </w:r>
      <w:r w:rsidR="00DF4B98" w:rsidRPr="00B644CA">
        <w:rPr>
          <w:sz w:val="24"/>
        </w:rPr>
        <w:t xml:space="preserve"> </w:t>
      </w:r>
      <w:r w:rsidR="007E01A3">
        <w:rPr>
          <w:sz w:val="24"/>
        </w:rPr>
        <w:t>Plant Physiol.</w:t>
      </w:r>
      <w:r w:rsidR="007701EF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="00DF4B98" w:rsidRPr="00B644CA">
        <w:rPr>
          <w:sz w:val="24"/>
        </w:rPr>
        <w:t>139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="00DF4B98" w:rsidRPr="00B644CA">
        <w:rPr>
          <w:sz w:val="24"/>
        </w:rPr>
        <w:t>1041-1050</w:t>
      </w:r>
      <w:r w:rsidR="007701EF">
        <w:rPr>
          <w:rFonts w:hint="eastAsia"/>
          <w:sz w:val="24"/>
        </w:rPr>
        <w:t>, 2005</w:t>
      </w:r>
      <w:r w:rsidR="00967119" w:rsidRPr="00B644CA">
        <w:rPr>
          <w:sz w:val="24"/>
        </w:rPr>
        <w:t>.</w:t>
      </w:r>
    </w:p>
    <w:p w14:paraId="1B013BD6" w14:textId="5C9397D8" w:rsidR="005A2FEA" w:rsidRPr="00B644CA" w:rsidRDefault="005A2FEA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 w:rsidRPr="00B644CA">
        <w:rPr>
          <w:rFonts w:hint="eastAsia"/>
          <w:sz w:val="24"/>
        </w:rPr>
        <w:t>Hennon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G.</w:t>
      </w:r>
      <w:r w:rsidR="007701EF">
        <w:rPr>
          <w:rFonts w:hint="eastAsia"/>
          <w:sz w:val="24"/>
        </w:rPr>
        <w:t xml:space="preserve"> </w:t>
      </w:r>
      <w:r w:rsidRPr="00B644CA">
        <w:rPr>
          <w:rFonts w:hint="eastAsia"/>
          <w:sz w:val="24"/>
        </w:rPr>
        <w:t>M.</w:t>
      </w:r>
      <w:r w:rsidR="007701EF">
        <w:rPr>
          <w:rFonts w:hint="eastAsia"/>
          <w:sz w:val="24"/>
        </w:rPr>
        <w:t xml:space="preserve"> </w:t>
      </w:r>
      <w:r w:rsidRPr="00B644CA">
        <w:rPr>
          <w:rFonts w:hint="eastAsia"/>
          <w:sz w:val="24"/>
        </w:rPr>
        <w:t>M.,</w:t>
      </w:r>
      <w:r w:rsidRPr="00B644CA">
        <w:t xml:space="preserve"> </w:t>
      </w:r>
      <w:r w:rsidRPr="00B644CA">
        <w:rPr>
          <w:sz w:val="24"/>
        </w:rPr>
        <w:t>Quay</w:t>
      </w:r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P.</w:t>
      </w:r>
      <w:r w:rsidRPr="00B644CA">
        <w:rPr>
          <w:sz w:val="24"/>
        </w:rPr>
        <w:t>, Morales</w:t>
      </w:r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R.</w:t>
      </w:r>
      <w:r w:rsidR="007701EF">
        <w:rPr>
          <w:rFonts w:hint="eastAsia"/>
          <w:sz w:val="24"/>
        </w:rPr>
        <w:t xml:space="preserve"> </w:t>
      </w:r>
      <w:r w:rsidRPr="00B644CA">
        <w:rPr>
          <w:rFonts w:hint="eastAsia"/>
          <w:sz w:val="24"/>
        </w:rPr>
        <w:t>L.,</w:t>
      </w:r>
      <w:r w:rsidRPr="00B644CA">
        <w:rPr>
          <w:sz w:val="24"/>
        </w:rPr>
        <w:t xml:space="preserve"> Swanson</w:t>
      </w:r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L.</w:t>
      </w:r>
      <w:r w:rsidR="007701EF">
        <w:rPr>
          <w:rFonts w:hint="eastAsia"/>
          <w:sz w:val="24"/>
        </w:rPr>
        <w:t xml:space="preserve"> </w:t>
      </w:r>
      <w:r w:rsidRPr="00B644CA">
        <w:rPr>
          <w:rFonts w:hint="eastAsia"/>
          <w:sz w:val="24"/>
        </w:rPr>
        <w:t>M.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7701EF">
        <w:rPr>
          <w:rFonts w:hint="eastAsia"/>
          <w:sz w:val="24"/>
        </w:rPr>
        <w:t>and</w:t>
      </w:r>
      <w:r w:rsidRPr="00B644CA">
        <w:rPr>
          <w:sz w:val="24"/>
        </w:rPr>
        <w:t xml:space="preserve"> </w:t>
      </w:r>
      <w:proofErr w:type="spellStart"/>
      <w:r w:rsidRPr="00B644CA">
        <w:rPr>
          <w:sz w:val="24"/>
        </w:rPr>
        <w:t>Armbrust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</w:t>
      </w:r>
      <w:r w:rsidR="00E37E3A" w:rsidRPr="00B644CA">
        <w:rPr>
          <w:sz w:val="24"/>
        </w:rPr>
        <w:t>V.</w:t>
      </w:r>
      <w:r w:rsidR="007701EF">
        <w:rPr>
          <w:rFonts w:hint="eastAsia"/>
          <w:sz w:val="24"/>
        </w:rPr>
        <w:t xml:space="preserve"> </w:t>
      </w:r>
      <w:r w:rsidR="007701EF">
        <w:rPr>
          <w:sz w:val="24"/>
        </w:rPr>
        <w:t>E.</w:t>
      </w:r>
      <w:r w:rsidR="007701EF">
        <w:rPr>
          <w:rFonts w:hint="eastAsia"/>
          <w:sz w:val="24"/>
        </w:rPr>
        <w:t xml:space="preserve">: </w:t>
      </w:r>
      <w:r w:rsidRPr="00B644CA">
        <w:rPr>
          <w:sz w:val="24"/>
        </w:rPr>
        <w:t>Acclimation conditions modify physiological response of the diatom</w:t>
      </w:r>
      <w:r w:rsidR="00E37E3A" w:rsidRPr="00B644CA">
        <w:rPr>
          <w:sz w:val="24"/>
        </w:rPr>
        <w:t xml:space="preserve"> </w:t>
      </w:r>
      <w:proofErr w:type="spellStart"/>
      <w:r w:rsidRPr="007701EF">
        <w:rPr>
          <w:i/>
          <w:sz w:val="24"/>
        </w:rPr>
        <w:t>Thalassiosira</w:t>
      </w:r>
      <w:proofErr w:type="spellEnd"/>
      <w:r w:rsidRPr="007701EF">
        <w:rPr>
          <w:i/>
          <w:sz w:val="24"/>
        </w:rPr>
        <w:t xml:space="preserve"> </w:t>
      </w:r>
      <w:proofErr w:type="spellStart"/>
      <w:r w:rsidRPr="007701EF">
        <w:rPr>
          <w:i/>
          <w:sz w:val="24"/>
        </w:rPr>
        <w:t>pseudonana</w:t>
      </w:r>
      <w:proofErr w:type="spellEnd"/>
      <w:r w:rsidR="00E37E3A" w:rsidRPr="00B644CA">
        <w:rPr>
          <w:sz w:val="24"/>
        </w:rPr>
        <w:t xml:space="preserve"> </w:t>
      </w:r>
      <w:r w:rsidRPr="00B644CA">
        <w:rPr>
          <w:sz w:val="24"/>
        </w:rPr>
        <w:t>to elevated CO</w:t>
      </w:r>
      <w:r w:rsidRPr="00B644CA">
        <w:rPr>
          <w:sz w:val="24"/>
          <w:vertAlign w:val="subscript"/>
        </w:rPr>
        <w:t>2</w:t>
      </w:r>
      <w:r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 xml:space="preserve">concentrations in a nitrate-limited </w:t>
      </w:r>
      <w:proofErr w:type="spellStart"/>
      <w:r w:rsidRPr="00B644CA">
        <w:rPr>
          <w:sz w:val="24"/>
        </w:rPr>
        <w:t>chemostat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</w:t>
      </w:r>
      <w:r w:rsidR="004E4776">
        <w:rPr>
          <w:sz w:val="24"/>
        </w:rPr>
        <w:t xml:space="preserve">J. </w:t>
      </w:r>
      <w:proofErr w:type="spellStart"/>
      <w:r w:rsidR="004E4776">
        <w:rPr>
          <w:sz w:val="24"/>
        </w:rPr>
        <w:t>Phycol</w:t>
      </w:r>
      <w:proofErr w:type="spellEnd"/>
      <w:r w:rsidR="004E4776">
        <w:rPr>
          <w:sz w:val="24"/>
        </w:rPr>
        <w:t>.</w:t>
      </w:r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>50</w:t>
      </w:r>
      <w:r w:rsidRPr="00B644CA">
        <w:rPr>
          <w:rFonts w:hint="eastAsia"/>
          <w:sz w:val="24"/>
        </w:rPr>
        <w:t>, 243-253</w:t>
      </w:r>
      <w:r w:rsidR="007701EF">
        <w:rPr>
          <w:rFonts w:hint="eastAsia"/>
          <w:sz w:val="24"/>
        </w:rPr>
        <w:t>, 2014</w:t>
      </w:r>
      <w:r w:rsidRPr="00B644CA">
        <w:rPr>
          <w:rFonts w:hint="eastAsia"/>
          <w:sz w:val="24"/>
        </w:rPr>
        <w:t>.</w:t>
      </w:r>
    </w:p>
    <w:p w14:paraId="456AF146" w14:textId="5264D07B" w:rsidR="005A2FEA" w:rsidRDefault="005A2FEA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 w:rsidRPr="00B644CA">
        <w:rPr>
          <w:rFonts w:hint="eastAsia"/>
          <w:sz w:val="24"/>
        </w:rPr>
        <w:t>Hennon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G.</w:t>
      </w:r>
      <w:r w:rsidR="007701EF">
        <w:rPr>
          <w:rFonts w:hint="eastAsia"/>
          <w:sz w:val="24"/>
        </w:rPr>
        <w:t xml:space="preserve"> </w:t>
      </w:r>
      <w:r w:rsidRPr="00B644CA">
        <w:rPr>
          <w:rFonts w:hint="eastAsia"/>
          <w:sz w:val="24"/>
        </w:rPr>
        <w:t>M.</w:t>
      </w:r>
      <w:r w:rsidR="007701EF">
        <w:rPr>
          <w:rFonts w:hint="eastAsia"/>
          <w:sz w:val="24"/>
        </w:rPr>
        <w:t xml:space="preserve"> </w:t>
      </w:r>
      <w:r w:rsidRPr="00B644CA">
        <w:rPr>
          <w:rFonts w:hint="eastAsia"/>
          <w:sz w:val="24"/>
        </w:rPr>
        <w:t>M., Ashworth</w:t>
      </w:r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J., </w:t>
      </w:r>
      <w:proofErr w:type="spellStart"/>
      <w:r w:rsidRPr="00B644CA">
        <w:rPr>
          <w:rFonts w:hint="eastAsia"/>
          <w:sz w:val="24"/>
        </w:rPr>
        <w:t>Groussman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R.</w:t>
      </w:r>
      <w:r w:rsidR="007701EF">
        <w:rPr>
          <w:rFonts w:hint="eastAsia"/>
          <w:sz w:val="24"/>
        </w:rPr>
        <w:t xml:space="preserve"> </w:t>
      </w:r>
      <w:r w:rsidRPr="00B644CA">
        <w:rPr>
          <w:rFonts w:hint="eastAsia"/>
          <w:sz w:val="24"/>
        </w:rPr>
        <w:t>D., Berthiaume</w:t>
      </w:r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C.,</w:t>
      </w:r>
      <w:r w:rsidR="001A6E51" w:rsidRPr="00B644CA">
        <w:rPr>
          <w:rFonts w:hint="eastAsia"/>
          <w:sz w:val="24"/>
        </w:rPr>
        <w:t xml:space="preserve"> Morales</w:t>
      </w:r>
      <w:r w:rsidR="007701EF">
        <w:rPr>
          <w:rFonts w:hint="eastAsia"/>
          <w:sz w:val="24"/>
        </w:rPr>
        <w:t>,</w:t>
      </w:r>
      <w:r w:rsidR="001A6E51" w:rsidRPr="00B644CA">
        <w:rPr>
          <w:rFonts w:hint="eastAsia"/>
          <w:sz w:val="24"/>
        </w:rPr>
        <w:t xml:space="preserve"> R.</w:t>
      </w:r>
      <w:r w:rsidR="007701EF">
        <w:rPr>
          <w:rFonts w:hint="eastAsia"/>
          <w:sz w:val="24"/>
        </w:rPr>
        <w:t xml:space="preserve"> </w:t>
      </w:r>
      <w:r w:rsidR="001A6E51" w:rsidRPr="00B644CA">
        <w:rPr>
          <w:rFonts w:hint="eastAsia"/>
          <w:sz w:val="24"/>
        </w:rPr>
        <w:t xml:space="preserve">L., </w:t>
      </w:r>
      <w:proofErr w:type="spellStart"/>
      <w:r w:rsidR="001A6E51" w:rsidRPr="00B644CA">
        <w:rPr>
          <w:rFonts w:hint="eastAsia"/>
          <w:sz w:val="24"/>
        </w:rPr>
        <w:t>Baliga</w:t>
      </w:r>
      <w:proofErr w:type="spellEnd"/>
      <w:r w:rsidR="007701EF">
        <w:rPr>
          <w:rFonts w:hint="eastAsia"/>
          <w:sz w:val="24"/>
        </w:rPr>
        <w:t>,</w:t>
      </w:r>
      <w:r w:rsidR="001A6E51" w:rsidRPr="00B644CA">
        <w:rPr>
          <w:rFonts w:hint="eastAsia"/>
          <w:sz w:val="24"/>
        </w:rPr>
        <w:t xml:space="preserve"> N.</w:t>
      </w:r>
      <w:r w:rsidR="007701EF">
        <w:rPr>
          <w:rFonts w:hint="eastAsia"/>
          <w:sz w:val="24"/>
        </w:rPr>
        <w:t xml:space="preserve"> </w:t>
      </w:r>
      <w:r w:rsidR="001A6E51" w:rsidRPr="00B644CA">
        <w:rPr>
          <w:rFonts w:hint="eastAsia"/>
          <w:sz w:val="24"/>
        </w:rPr>
        <w:t>S., Orellana</w:t>
      </w:r>
      <w:r w:rsidR="007701EF">
        <w:rPr>
          <w:rFonts w:hint="eastAsia"/>
          <w:sz w:val="24"/>
        </w:rPr>
        <w:t>,</w:t>
      </w:r>
      <w:r w:rsidR="001A6E51" w:rsidRPr="00B644CA">
        <w:rPr>
          <w:rFonts w:hint="eastAsia"/>
          <w:sz w:val="24"/>
        </w:rPr>
        <w:t xml:space="preserve"> M.</w:t>
      </w:r>
      <w:r w:rsidR="007701EF">
        <w:rPr>
          <w:rFonts w:hint="eastAsia"/>
          <w:sz w:val="24"/>
        </w:rPr>
        <w:t xml:space="preserve"> </w:t>
      </w:r>
      <w:r w:rsidR="001A6E51" w:rsidRPr="00B644CA">
        <w:rPr>
          <w:rFonts w:hint="eastAsia"/>
          <w:sz w:val="24"/>
        </w:rPr>
        <w:t>V</w:t>
      </w:r>
      <w:r w:rsidR="00E37E3A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, and</w:t>
      </w:r>
      <w:r w:rsidR="00E37E3A" w:rsidRPr="00B644CA">
        <w:rPr>
          <w:rFonts w:hint="eastAsia"/>
          <w:sz w:val="24"/>
        </w:rPr>
        <w:t xml:space="preserve"> </w:t>
      </w:r>
      <w:proofErr w:type="spellStart"/>
      <w:r w:rsidR="001A6E51" w:rsidRPr="00B644CA">
        <w:rPr>
          <w:rFonts w:hint="eastAsia"/>
          <w:sz w:val="24"/>
        </w:rPr>
        <w:t>Armbrust</w:t>
      </w:r>
      <w:proofErr w:type="spellEnd"/>
      <w:r w:rsidR="007701EF">
        <w:rPr>
          <w:rFonts w:hint="eastAsia"/>
          <w:sz w:val="24"/>
        </w:rPr>
        <w:t>,</w:t>
      </w:r>
      <w:r w:rsidR="001A6E51" w:rsidRPr="00B644CA">
        <w:rPr>
          <w:rFonts w:hint="eastAsia"/>
          <w:sz w:val="24"/>
        </w:rPr>
        <w:t xml:space="preserve"> E.</w:t>
      </w:r>
      <w:r w:rsidR="007701EF">
        <w:rPr>
          <w:rFonts w:hint="eastAsia"/>
          <w:sz w:val="24"/>
        </w:rPr>
        <w:t xml:space="preserve"> </w:t>
      </w:r>
      <w:r w:rsidR="001A6E51" w:rsidRPr="00B644CA">
        <w:rPr>
          <w:rFonts w:hint="eastAsia"/>
          <w:sz w:val="24"/>
        </w:rPr>
        <w:t>V.</w:t>
      </w:r>
      <w:r w:rsidR="007701EF">
        <w:rPr>
          <w:rFonts w:hint="eastAsia"/>
          <w:sz w:val="24"/>
        </w:rPr>
        <w:t xml:space="preserve">: </w:t>
      </w:r>
      <w:r w:rsidR="001A6E51" w:rsidRPr="00B644CA">
        <w:rPr>
          <w:rFonts w:hint="eastAsia"/>
          <w:sz w:val="24"/>
        </w:rPr>
        <w:t>Diatom acclimation to elevated CO</w:t>
      </w:r>
      <w:r w:rsidR="001A6E51" w:rsidRPr="00B644CA">
        <w:rPr>
          <w:sz w:val="24"/>
          <w:vertAlign w:val="subscript"/>
        </w:rPr>
        <w:t>2</w:t>
      </w:r>
      <w:r w:rsidR="001A6E51" w:rsidRPr="00B644CA">
        <w:rPr>
          <w:rFonts w:hint="eastAsia"/>
          <w:sz w:val="24"/>
        </w:rPr>
        <w:t xml:space="preserve"> via </w:t>
      </w:r>
      <w:proofErr w:type="spellStart"/>
      <w:r w:rsidR="001A6E51" w:rsidRPr="00B644CA">
        <w:rPr>
          <w:rFonts w:hint="eastAsia"/>
          <w:sz w:val="24"/>
        </w:rPr>
        <w:t>cAMP</w:t>
      </w:r>
      <w:proofErr w:type="spellEnd"/>
      <w:r w:rsidR="001A6E51" w:rsidRPr="00B644CA">
        <w:rPr>
          <w:rFonts w:hint="eastAsia"/>
          <w:sz w:val="24"/>
        </w:rPr>
        <w:t xml:space="preserve"> </w:t>
      </w:r>
      <w:r w:rsidR="001A6E51" w:rsidRPr="00B644CA">
        <w:rPr>
          <w:sz w:val="24"/>
        </w:rPr>
        <w:t>signaling</w:t>
      </w:r>
      <w:r w:rsidR="001A6E51" w:rsidRPr="00B644CA">
        <w:rPr>
          <w:rFonts w:hint="eastAsia"/>
          <w:sz w:val="24"/>
        </w:rPr>
        <w:t xml:space="preserve"> and coordinated gene expression</w:t>
      </w:r>
      <w:r w:rsidR="007701EF">
        <w:rPr>
          <w:rFonts w:hint="eastAsia"/>
          <w:sz w:val="24"/>
        </w:rPr>
        <w:t>,</w:t>
      </w:r>
      <w:r w:rsidR="007E01A3" w:rsidRPr="007E01A3">
        <w:t xml:space="preserve"> </w:t>
      </w:r>
      <w:r w:rsidR="007E01A3">
        <w:rPr>
          <w:sz w:val="24"/>
        </w:rPr>
        <w:t xml:space="preserve">Nat. </w:t>
      </w:r>
      <w:proofErr w:type="spellStart"/>
      <w:r w:rsidR="007E01A3">
        <w:rPr>
          <w:sz w:val="24"/>
        </w:rPr>
        <w:t>Clim</w:t>
      </w:r>
      <w:proofErr w:type="spellEnd"/>
      <w:r w:rsidR="007E01A3">
        <w:rPr>
          <w:sz w:val="24"/>
        </w:rPr>
        <w:t>. Change</w:t>
      </w:r>
      <w:r w:rsidR="001A6E51" w:rsidRPr="00B644CA">
        <w:rPr>
          <w:rFonts w:hint="eastAsia"/>
          <w:sz w:val="24"/>
        </w:rPr>
        <w:t xml:space="preserve">, </w:t>
      </w:r>
      <w:r w:rsidR="001A6E51" w:rsidRPr="00B644CA">
        <w:rPr>
          <w:sz w:val="24"/>
        </w:rPr>
        <w:t>doi:10.1038/nclimate2683</w:t>
      </w:r>
      <w:r w:rsidR="007701EF">
        <w:rPr>
          <w:rFonts w:hint="eastAsia"/>
          <w:sz w:val="24"/>
        </w:rPr>
        <w:t>, 2015.</w:t>
      </w:r>
    </w:p>
    <w:p w14:paraId="0B1BEF44" w14:textId="3A16856E" w:rsidR="00A124F5" w:rsidRPr="00A124F5" w:rsidRDefault="00A124F5" w:rsidP="00A124F5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>
        <w:rPr>
          <w:sz w:val="24"/>
        </w:rPr>
        <w:t>Hofmann, L. C.</w:t>
      </w:r>
      <w:r>
        <w:rPr>
          <w:rFonts w:hint="eastAsia"/>
          <w:sz w:val="24"/>
        </w:rPr>
        <w:t xml:space="preserve">, </w:t>
      </w:r>
      <w:r>
        <w:rPr>
          <w:sz w:val="24"/>
        </w:rPr>
        <w:t>Straub, S.</w:t>
      </w:r>
      <w:r w:rsidR="00DA7FDD">
        <w:rPr>
          <w:rFonts w:hint="eastAsia"/>
          <w:sz w:val="24"/>
        </w:rPr>
        <w:t xml:space="preserve"> and</w:t>
      </w:r>
      <w:r>
        <w:rPr>
          <w:rFonts w:hint="eastAsia"/>
          <w:sz w:val="24"/>
        </w:rPr>
        <w:t xml:space="preserve"> </w:t>
      </w:r>
      <w:proofErr w:type="spellStart"/>
      <w:r w:rsidRPr="00A124F5">
        <w:rPr>
          <w:sz w:val="24"/>
        </w:rPr>
        <w:t>Bischof</w:t>
      </w:r>
      <w:proofErr w:type="spellEnd"/>
      <w:r w:rsidRPr="00A124F5">
        <w:rPr>
          <w:sz w:val="24"/>
        </w:rPr>
        <w:t>, K.</w:t>
      </w:r>
      <w:r>
        <w:rPr>
          <w:rFonts w:hint="eastAsia"/>
          <w:sz w:val="24"/>
        </w:rPr>
        <w:t xml:space="preserve">: </w:t>
      </w:r>
      <w:r w:rsidRPr="00A124F5">
        <w:rPr>
          <w:sz w:val="24"/>
        </w:rPr>
        <w:t>Elevated CO</w:t>
      </w:r>
      <w:r w:rsidRPr="00A124F5">
        <w:rPr>
          <w:sz w:val="24"/>
          <w:vertAlign w:val="subscript"/>
        </w:rPr>
        <w:t>2</w:t>
      </w:r>
      <w:r w:rsidRPr="00A124F5">
        <w:rPr>
          <w:sz w:val="24"/>
        </w:rPr>
        <w:t xml:space="preserve"> levels affect the activity of nitrate reductase and carbonic anhydrase in the calcifying </w:t>
      </w:r>
      <w:proofErr w:type="spellStart"/>
      <w:r w:rsidRPr="00A124F5">
        <w:rPr>
          <w:sz w:val="24"/>
        </w:rPr>
        <w:t>rhodophyte</w:t>
      </w:r>
      <w:proofErr w:type="spellEnd"/>
      <w:r w:rsidRPr="00A124F5">
        <w:rPr>
          <w:sz w:val="24"/>
        </w:rPr>
        <w:t xml:space="preserve"> </w:t>
      </w:r>
      <w:proofErr w:type="spellStart"/>
      <w:r w:rsidRPr="00A124F5">
        <w:rPr>
          <w:i/>
          <w:sz w:val="24"/>
        </w:rPr>
        <w:t>Corallina</w:t>
      </w:r>
      <w:proofErr w:type="spellEnd"/>
      <w:r w:rsidRPr="00A124F5">
        <w:rPr>
          <w:i/>
          <w:sz w:val="24"/>
        </w:rPr>
        <w:t xml:space="preserve"> officinalis</w:t>
      </w:r>
      <w:r>
        <w:rPr>
          <w:rFonts w:hint="eastAsia"/>
          <w:sz w:val="24"/>
        </w:rPr>
        <w:t xml:space="preserve">, </w:t>
      </w:r>
      <w:r w:rsidRPr="00A124F5">
        <w:rPr>
          <w:sz w:val="24"/>
        </w:rPr>
        <w:t>J Exp</w:t>
      </w:r>
      <w:r>
        <w:rPr>
          <w:rFonts w:hint="eastAsia"/>
          <w:sz w:val="24"/>
        </w:rPr>
        <w:t>.</w:t>
      </w:r>
      <w:r w:rsidRPr="00A124F5">
        <w:rPr>
          <w:sz w:val="24"/>
        </w:rPr>
        <w:t xml:space="preserve"> Bot</w:t>
      </w:r>
      <w:r>
        <w:rPr>
          <w:rFonts w:hint="eastAsia"/>
          <w:sz w:val="24"/>
        </w:rPr>
        <w:t>., 64, 899-908, 2013.</w:t>
      </w:r>
    </w:p>
    <w:p w14:paraId="2F272351" w14:textId="4905385A" w:rsidR="00A8709E" w:rsidRPr="00B644CA" w:rsidRDefault="00A8709E" w:rsidP="002B5A9C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02" w:name="OLE_LINK92"/>
      <w:bookmarkStart w:id="203" w:name="OLE_LINK93"/>
      <w:r w:rsidRPr="00B644CA">
        <w:rPr>
          <w:sz w:val="24"/>
        </w:rPr>
        <w:t>Hopkinson</w:t>
      </w:r>
      <w:bookmarkEnd w:id="202"/>
      <w:bookmarkEnd w:id="203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B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M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>, DuPont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C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L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>, Allen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A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E</w:t>
      </w:r>
      <w:r w:rsidR="00E37E3A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, and</w:t>
      </w:r>
      <w:r w:rsidR="00E37E3A" w:rsidRPr="00B644CA">
        <w:rPr>
          <w:rFonts w:hint="eastAsia"/>
          <w:sz w:val="24"/>
        </w:rPr>
        <w:t xml:space="preserve"> </w:t>
      </w:r>
      <w:r w:rsidR="002B5A9C" w:rsidRPr="00B644CA">
        <w:rPr>
          <w:sz w:val="24"/>
        </w:rPr>
        <w:t>Morel F.</w:t>
      </w:r>
      <w:r w:rsidR="007701EF">
        <w:rPr>
          <w:rFonts w:hint="eastAsia"/>
          <w:sz w:val="24"/>
        </w:rPr>
        <w:t xml:space="preserve"> </w:t>
      </w:r>
      <w:r w:rsidR="002B5A9C" w:rsidRPr="00B644CA">
        <w:rPr>
          <w:sz w:val="24"/>
        </w:rPr>
        <w:t>M.</w:t>
      </w:r>
      <w:r w:rsidR="007701EF">
        <w:rPr>
          <w:rFonts w:hint="eastAsia"/>
          <w:sz w:val="24"/>
        </w:rPr>
        <w:t xml:space="preserve"> </w:t>
      </w:r>
      <w:r w:rsidR="002B5A9C" w:rsidRPr="00B644CA">
        <w:rPr>
          <w:sz w:val="24"/>
        </w:rPr>
        <w:t>M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: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Efficiency of the CO</w:t>
      </w:r>
      <w:r w:rsidRPr="00B644CA">
        <w:rPr>
          <w:sz w:val="24"/>
          <w:vertAlign w:val="subscript"/>
        </w:rPr>
        <w:t>2</w:t>
      </w:r>
      <w:r w:rsidRPr="00B644CA">
        <w:rPr>
          <w:sz w:val="24"/>
        </w:rPr>
        <w:t>-concentrating mechanism of diatoms</w:t>
      </w:r>
      <w:r w:rsidR="007701EF">
        <w:rPr>
          <w:rFonts w:hint="eastAsia"/>
          <w:sz w:val="24"/>
        </w:rPr>
        <w:t>,</w:t>
      </w:r>
      <w:r w:rsidR="00BE2519" w:rsidRPr="00BE2519">
        <w:t xml:space="preserve"> </w:t>
      </w:r>
      <w:r w:rsidR="00556033">
        <w:rPr>
          <w:sz w:val="24"/>
        </w:rPr>
        <w:t>Proc. Natl. Acad. Sci. USA</w:t>
      </w:r>
      <w:r w:rsidR="007701EF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108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3830-3837</w:t>
      </w:r>
      <w:r w:rsidR="007701EF">
        <w:rPr>
          <w:rFonts w:hint="eastAsia"/>
          <w:sz w:val="24"/>
        </w:rPr>
        <w:t>, 2011</w:t>
      </w:r>
      <w:r w:rsidR="00967119" w:rsidRPr="00B644CA">
        <w:rPr>
          <w:sz w:val="24"/>
        </w:rPr>
        <w:t>.</w:t>
      </w:r>
    </w:p>
    <w:p w14:paraId="68504678" w14:textId="082A89B3" w:rsidR="0018108D" w:rsidRPr="00B644CA" w:rsidRDefault="0018108D" w:rsidP="0018108D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Hoppe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C</w:t>
      </w:r>
      <w:r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J</w:t>
      </w:r>
      <w:r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M</w:t>
      </w:r>
      <w:r w:rsidRPr="00B644CA">
        <w:rPr>
          <w:rFonts w:hint="eastAsia"/>
          <w:sz w:val="24"/>
        </w:rPr>
        <w:t>.</w:t>
      </w:r>
      <w:r w:rsidRPr="00B644CA">
        <w:rPr>
          <w:sz w:val="24"/>
        </w:rPr>
        <w:t>, Holtz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L</w:t>
      </w:r>
      <w:r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M</w:t>
      </w:r>
      <w:r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Trimborn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S</w:t>
      </w:r>
      <w:r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, and</w:t>
      </w:r>
      <w:r w:rsidRPr="00B644CA">
        <w:rPr>
          <w:rFonts w:hint="eastAsia"/>
          <w:sz w:val="24"/>
        </w:rPr>
        <w:t xml:space="preserve"> </w:t>
      </w:r>
      <w:proofErr w:type="spellStart"/>
      <w:r w:rsidRPr="00B644CA">
        <w:rPr>
          <w:sz w:val="24"/>
        </w:rPr>
        <w:t>Rost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B.</w:t>
      </w:r>
      <w:r w:rsidR="007701EF">
        <w:rPr>
          <w:rFonts w:hint="eastAsia"/>
          <w:sz w:val="24"/>
        </w:rPr>
        <w:t xml:space="preserve">: </w:t>
      </w:r>
      <w:r w:rsidRPr="00B644CA">
        <w:rPr>
          <w:sz w:val="24"/>
        </w:rPr>
        <w:t>Ocean acidification decreases the light-use efficiency in an</w:t>
      </w:r>
      <w:r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>Antarctic diatom under dynamic but not constant light</w:t>
      </w:r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</w:t>
      </w:r>
      <w:r w:rsidR="00BE2519" w:rsidRPr="00BE2519">
        <w:rPr>
          <w:sz w:val="24"/>
        </w:rPr>
        <w:lastRenderedPageBreak/>
        <w:t>New Phytol.</w:t>
      </w:r>
      <w:r w:rsidR="007701EF">
        <w:rPr>
          <w:rFonts w:hint="eastAsia"/>
          <w:sz w:val="24"/>
        </w:rPr>
        <w:t>,</w:t>
      </w:r>
      <w:r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>207</w:t>
      </w:r>
      <w:r w:rsidR="0010094F" w:rsidRPr="00B644CA">
        <w:rPr>
          <w:rFonts w:hint="eastAsia"/>
          <w:sz w:val="24"/>
        </w:rPr>
        <w:t xml:space="preserve">, </w:t>
      </w:r>
      <w:r w:rsidRPr="00B644CA">
        <w:rPr>
          <w:rFonts w:hint="eastAsia"/>
          <w:sz w:val="24"/>
        </w:rPr>
        <w:t>159-171</w:t>
      </w:r>
      <w:r w:rsidR="007701EF">
        <w:rPr>
          <w:rFonts w:hint="eastAsia"/>
          <w:sz w:val="24"/>
        </w:rPr>
        <w:t>, 2015</w:t>
      </w:r>
      <w:r w:rsidRPr="00B644CA">
        <w:rPr>
          <w:rFonts w:hint="eastAsia"/>
          <w:sz w:val="24"/>
        </w:rPr>
        <w:t xml:space="preserve">. </w:t>
      </w:r>
    </w:p>
    <w:p w14:paraId="7C95FC5C" w14:textId="68F243C5" w:rsidR="00C656D9" w:rsidRPr="00B644CA" w:rsidRDefault="00C656D9" w:rsidP="0018108D">
      <w:pPr>
        <w:adjustRightInd w:val="0"/>
        <w:snapToGrid w:val="0"/>
        <w:spacing w:line="480" w:lineRule="auto"/>
        <w:ind w:left="361" w:hanging="361"/>
        <w:jc w:val="left"/>
        <w:rPr>
          <w:kern w:val="0"/>
          <w:sz w:val="24"/>
        </w:rPr>
      </w:pPr>
      <w:proofErr w:type="spellStart"/>
      <w:r w:rsidRPr="00B644CA">
        <w:rPr>
          <w:sz w:val="24"/>
        </w:rPr>
        <w:t>Jin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P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>, Gao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7701EF">
        <w:rPr>
          <w:rFonts w:hint="eastAsia"/>
          <w:sz w:val="24"/>
        </w:rPr>
        <w:t>., and</w:t>
      </w:r>
      <w:r w:rsidR="002B5A9C" w:rsidRPr="00B644CA">
        <w:rPr>
          <w:rFonts w:hint="eastAsia"/>
          <w:sz w:val="24"/>
        </w:rPr>
        <w:t xml:space="preserve"> </w:t>
      </w:r>
      <w:proofErr w:type="spellStart"/>
      <w:r w:rsidRPr="00B644CA">
        <w:rPr>
          <w:sz w:val="24"/>
        </w:rPr>
        <w:t>Beardall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:</w:t>
      </w:r>
      <w:r w:rsidR="0010094F" w:rsidRPr="00B644CA">
        <w:rPr>
          <w:kern w:val="0"/>
          <w:sz w:val="24"/>
        </w:rPr>
        <w:t xml:space="preserve"> </w:t>
      </w:r>
      <w:r w:rsidRPr="00B644CA">
        <w:rPr>
          <w:kern w:val="0"/>
          <w:sz w:val="24"/>
        </w:rPr>
        <w:t xml:space="preserve">Evolutionary responses of a </w:t>
      </w:r>
      <w:proofErr w:type="spellStart"/>
      <w:r w:rsidR="00361D8C" w:rsidRPr="00B644CA">
        <w:rPr>
          <w:kern w:val="0"/>
          <w:sz w:val="24"/>
        </w:rPr>
        <w:t>coccolithophorid</w:t>
      </w:r>
      <w:proofErr w:type="spellEnd"/>
      <w:r w:rsidR="00361D8C" w:rsidRPr="00B644CA">
        <w:rPr>
          <w:kern w:val="0"/>
          <w:sz w:val="24"/>
        </w:rPr>
        <w:t xml:space="preserve"> </w:t>
      </w:r>
      <w:proofErr w:type="spellStart"/>
      <w:r w:rsidRPr="007701EF">
        <w:rPr>
          <w:i/>
          <w:iCs/>
          <w:kern w:val="0"/>
          <w:sz w:val="24"/>
        </w:rPr>
        <w:t>Gephyrocapsa</w:t>
      </w:r>
      <w:proofErr w:type="spellEnd"/>
      <w:r w:rsidRPr="007701EF">
        <w:rPr>
          <w:i/>
          <w:iCs/>
          <w:kern w:val="0"/>
          <w:sz w:val="24"/>
        </w:rPr>
        <w:t xml:space="preserve"> </w:t>
      </w:r>
      <w:proofErr w:type="spellStart"/>
      <w:r w:rsidRPr="007701EF">
        <w:rPr>
          <w:i/>
          <w:iCs/>
          <w:kern w:val="0"/>
          <w:sz w:val="24"/>
        </w:rPr>
        <w:t>oceanica</w:t>
      </w:r>
      <w:proofErr w:type="spellEnd"/>
      <w:r w:rsidRPr="00B644CA">
        <w:rPr>
          <w:kern w:val="0"/>
          <w:sz w:val="24"/>
        </w:rPr>
        <w:t xml:space="preserve"> to ocean acidification</w:t>
      </w:r>
      <w:r w:rsidR="007701EF">
        <w:rPr>
          <w:rFonts w:hint="eastAsia"/>
          <w:kern w:val="0"/>
          <w:sz w:val="24"/>
        </w:rPr>
        <w:t xml:space="preserve">, </w:t>
      </w:r>
      <w:r w:rsidRPr="00B644CA">
        <w:rPr>
          <w:kern w:val="0"/>
          <w:sz w:val="24"/>
        </w:rPr>
        <w:t>Evolution</w:t>
      </w:r>
      <w:r w:rsidR="007701EF">
        <w:rPr>
          <w:rFonts w:hint="eastAsia"/>
          <w:kern w:val="0"/>
          <w:sz w:val="24"/>
        </w:rPr>
        <w:t>,</w:t>
      </w:r>
      <w:r w:rsidR="005B7B14" w:rsidRPr="00B644CA">
        <w:rPr>
          <w:kern w:val="0"/>
          <w:sz w:val="24"/>
        </w:rPr>
        <w:t xml:space="preserve"> </w:t>
      </w:r>
      <w:r w:rsidRPr="00B644CA">
        <w:rPr>
          <w:kern w:val="0"/>
          <w:sz w:val="24"/>
        </w:rPr>
        <w:t>67</w:t>
      </w:r>
      <w:r w:rsidR="0010094F" w:rsidRPr="00B644CA">
        <w:rPr>
          <w:rFonts w:hint="eastAsia"/>
          <w:kern w:val="0"/>
          <w:sz w:val="24"/>
        </w:rPr>
        <w:t>,</w:t>
      </w:r>
      <w:r w:rsidR="0010094F" w:rsidRPr="00B644CA">
        <w:rPr>
          <w:kern w:val="0"/>
          <w:sz w:val="24"/>
        </w:rPr>
        <w:t xml:space="preserve"> </w:t>
      </w:r>
      <w:r w:rsidRPr="00B644CA">
        <w:rPr>
          <w:kern w:val="0"/>
          <w:sz w:val="24"/>
        </w:rPr>
        <w:t>1869</w:t>
      </w:r>
      <w:r w:rsidR="00A37323" w:rsidRPr="00B644CA">
        <w:rPr>
          <w:kern w:val="0"/>
          <w:sz w:val="24"/>
        </w:rPr>
        <w:t>-</w:t>
      </w:r>
      <w:r w:rsidRPr="00B644CA">
        <w:rPr>
          <w:kern w:val="0"/>
          <w:sz w:val="24"/>
        </w:rPr>
        <w:t>878</w:t>
      </w:r>
      <w:r w:rsidR="007701EF">
        <w:rPr>
          <w:rFonts w:hint="eastAsia"/>
          <w:kern w:val="0"/>
          <w:sz w:val="24"/>
        </w:rPr>
        <w:t>, 2013</w:t>
      </w:r>
      <w:r w:rsidR="00967119" w:rsidRPr="00B644CA">
        <w:rPr>
          <w:kern w:val="0"/>
          <w:sz w:val="24"/>
        </w:rPr>
        <w:t>.</w:t>
      </w:r>
    </w:p>
    <w:p w14:paraId="7F98A074" w14:textId="441F1441" w:rsidR="00531268" w:rsidRPr="00B644CA" w:rsidRDefault="00531268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Kramer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D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M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>, Cruz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 xml:space="preserve"> </w:t>
      </w:r>
      <w:r w:rsidRPr="00B644CA">
        <w:rPr>
          <w:sz w:val="24"/>
        </w:rPr>
        <w:t>A</w:t>
      </w:r>
      <w:r w:rsidR="007701EF">
        <w:rPr>
          <w:rFonts w:hint="eastAsia"/>
          <w:sz w:val="24"/>
        </w:rPr>
        <w:t xml:space="preserve">., and </w:t>
      </w:r>
      <w:r w:rsidRPr="00B644CA">
        <w:rPr>
          <w:sz w:val="24"/>
        </w:rPr>
        <w:t>Kanazawa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A</w:t>
      </w:r>
      <w:r w:rsidR="002B5A9C" w:rsidRPr="00B644CA">
        <w:rPr>
          <w:rFonts w:hint="eastAsia"/>
          <w:sz w:val="24"/>
        </w:rPr>
        <w:t>.</w:t>
      </w:r>
      <w:r w:rsidR="007701EF">
        <w:rPr>
          <w:rFonts w:hint="eastAsia"/>
          <w:sz w:val="24"/>
        </w:rPr>
        <w:t>: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Balancing the central roles of the thylakoid proton gradient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Pr="00556033">
        <w:rPr>
          <w:sz w:val="24"/>
        </w:rPr>
        <w:t>Trends in Plant Science</w:t>
      </w:r>
      <w:r w:rsidR="007701EF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8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27-32</w:t>
      </w:r>
      <w:r w:rsidR="007701EF">
        <w:rPr>
          <w:rFonts w:hint="eastAsia"/>
          <w:sz w:val="24"/>
        </w:rPr>
        <w:t>, 2003</w:t>
      </w:r>
      <w:r w:rsidR="00967119" w:rsidRPr="00B644CA">
        <w:rPr>
          <w:sz w:val="24"/>
        </w:rPr>
        <w:t>.</w:t>
      </w:r>
    </w:p>
    <w:p w14:paraId="33D3653B" w14:textId="69612861" w:rsidR="00531268" w:rsidRPr="00B644CA" w:rsidRDefault="00531268" w:rsidP="002B5A9C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04" w:name="OLE_LINK94"/>
      <w:bookmarkStart w:id="205" w:name="OLE_LINK95"/>
      <w:proofErr w:type="spellStart"/>
      <w:r w:rsidRPr="00B644CA">
        <w:rPr>
          <w:sz w:val="24"/>
        </w:rPr>
        <w:t>Levitan</w:t>
      </w:r>
      <w:bookmarkEnd w:id="204"/>
      <w:bookmarkEnd w:id="205"/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O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Kranz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S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>A</w:t>
      </w:r>
      <w:r w:rsidR="002B5A9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Spungin</w:t>
      </w:r>
      <w:proofErr w:type="spellEnd"/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D</w:t>
      </w:r>
      <w:r w:rsidR="002B5A9C" w:rsidRPr="00B644CA">
        <w:rPr>
          <w:rFonts w:hint="eastAsia"/>
          <w:sz w:val="24"/>
        </w:rPr>
        <w:t>.,</w:t>
      </w:r>
      <w:r w:rsidR="002B5A9C" w:rsidRPr="00B644CA">
        <w:t xml:space="preserve"> </w:t>
      </w:r>
      <w:proofErr w:type="spellStart"/>
      <w:r w:rsidR="002B5A9C" w:rsidRPr="00B644CA">
        <w:rPr>
          <w:sz w:val="24"/>
        </w:rPr>
        <w:t>Prasil</w:t>
      </w:r>
      <w:proofErr w:type="spellEnd"/>
      <w:r w:rsidR="007701EF">
        <w:rPr>
          <w:rFonts w:hint="eastAsia"/>
          <w:sz w:val="24"/>
        </w:rPr>
        <w:t>,</w:t>
      </w:r>
      <w:r w:rsidR="002B5A9C" w:rsidRPr="00B644CA">
        <w:rPr>
          <w:sz w:val="24"/>
        </w:rPr>
        <w:t xml:space="preserve"> O.</w:t>
      </w:r>
      <w:r w:rsidR="002B5A9C" w:rsidRPr="00B644CA">
        <w:rPr>
          <w:rFonts w:hint="eastAsia"/>
          <w:sz w:val="24"/>
        </w:rPr>
        <w:t xml:space="preserve">, </w:t>
      </w:r>
      <w:proofErr w:type="spellStart"/>
      <w:r w:rsidR="002B5A9C" w:rsidRPr="00B644CA">
        <w:rPr>
          <w:sz w:val="24"/>
        </w:rPr>
        <w:t>Rost</w:t>
      </w:r>
      <w:proofErr w:type="spellEnd"/>
      <w:r w:rsidR="007701EF">
        <w:rPr>
          <w:rFonts w:hint="eastAsia"/>
          <w:sz w:val="24"/>
        </w:rPr>
        <w:t>,</w:t>
      </w:r>
      <w:r w:rsidR="002B5A9C" w:rsidRPr="00B644CA">
        <w:rPr>
          <w:sz w:val="24"/>
        </w:rPr>
        <w:t xml:space="preserve"> B.</w:t>
      </w:r>
      <w:r w:rsidR="007701EF">
        <w:rPr>
          <w:rFonts w:hint="eastAsia"/>
          <w:sz w:val="24"/>
        </w:rPr>
        <w:t>,</w:t>
      </w:r>
      <w:r w:rsidR="00974574" w:rsidRPr="00B644CA">
        <w:rPr>
          <w:rFonts w:hint="eastAsia"/>
          <w:sz w:val="24"/>
        </w:rPr>
        <w:t xml:space="preserve"> </w:t>
      </w:r>
      <w:r w:rsidR="007701EF">
        <w:rPr>
          <w:rFonts w:hint="eastAsia"/>
          <w:sz w:val="24"/>
        </w:rPr>
        <w:t>and</w:t>
      </w:r>
      <w:r w:rsidR="002B5A9C" w:rsidRPr="00B644CA">
        <w:rPr>
          <w:rFonts w:hint="eastAsia"/>
          <w:sz w:val="24"/>
        </w:rPr>
        <w:t xml:space="preserve"> </w:t>
      </w:r>
      <w:r w:rsidR="002B5A9C" w:rsidRPr="00B644CA">
        <w:rPr>
          <w:sz w:val="24"/>
        </w:rPr>
        <w:t>Berman-Frank</w:t>
      </w:r>
      <w:r w:rsidR="007701EF">
        <w:rPr>
          <w:rFonts w:hint="eastAsia"/>
          <w:sz w:val="24"/>
        </w:rPr>
        <w:t>,</w:t>
      </w:r>
      <w:r w:rsidR="002B5A9C" w:rsidRPr="00B644CA">
        <w:rPr>
          <w:sz w:val="24"/>
        </w:rPr>
        <w:t xml:space="preserve"> I.</w:t>
      </w:r>
      <w:r w:rsidR="007701EF">
        <w:rPr>
          <w:rFonts w:hint="eastAsia"/>
          <w:sz w:val="24"/>
        </w:rPr>
        <w:t>:</w:t>
      </w:r>
      <w:r w:rsidRPr="00B644CA">
        <w:rPr>
          <w:sz w:val="24"/>
        </w:rPr>
        <w:t xml:space="preserve"> Combined effects of CO</w:t>
      </w:r>
      <w:r w:rsidRPr="00B644CA">
        <w:rPr>
          <w:sz w:val="24"/>
          <w:vertAlign w:val="subscript"/>
        </w:rPr>
        <w:t>2</w:t>
      </w:r>
      <w:r w:rsidRPr="00B644CA">
        <w:rPr>
          <w:sz w:val="24"/>
        </w:rPr>
        <w:t xml:space="preserve"> and light on the N</w:t>
      </w:r>
      <w:r w:rsidRPr="00B644CA">
        <w:rPr>
          <w:sz w:val="24"/>
          <w:vertAlign w:val="subscript"/>
        </w:rPr>
        <w:t>2</w:t>
      </w:r>
      <w:r w:rsidRPr="00B644CA">
        <w:rPr>
          <w:sz w:val="24"/>
        </w:rPr>
        <w:t>-fixing cyanobacterium</w:t>
      </w:r>
      <w:r w:rsidRPr="00720623">
        <w:rPr>
          <w:i/>
          <w:sz w:val="24"/>
        </w:rPr>
        <w:t xml:space="preserve"> </w:t>
      </w:r>
      <w:proofErr w:type="spellStart"/>
      <w:r w:rsidRPr="00720623">
        <w:rPr>
          <w:i/>
          <w:sz w:val="24"/>
        </w:rPr>
        <w:t>Trichodesmium</w:t>
      </w:r>
      <w:proofErr w:type="spellEnd"/>
      <w:r w:rsidRPr="00B644CA">
        <w:rPr>
          <w:sz w:val="24"/>
        </w:rPr>
        <w:t xml:space="preserve"> IMS101: a mechanistic view</w:t>
      </w:r>
      <w:r w:rsidR="007701EF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7E01A3">
        <w:rPr>
          <w:sz w:val="24"/>
        </w:rPr>
        <w:t>Plant Physiol.</w:t>
      </w:r>
      <w:r w:rsidR="007701EF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154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346-356</w:t>
      </w:r>
      <w:r w:rsidR="00720623">
        <w:rPr>
          <w:rFonts w:hint="eastAsia"/>
          <w:sz w:val="24"/>
        </w:rPr>
        <w:t>, 2010</w:t>
      </w:r>
      <w:r w:rsidR="00967119" w:rsidRPr="00B644CA">
        <w:rPr>
          <w:sz w:val="24"/>
        </w:rPr>
        <w:t>.</w:t>
      </w:r>
    </w:p>
    <w:p w14:paraId="4D3B5703" w14:textId="54DC3D33" w:rsidR="008310DC" w:rsidRPr="00B644CA" w:rsidRDefault="008310DC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Li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W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, Gao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>,</w:t>
      </w:r>
      <w:r w:rsidR="00974574" w:rsidRPr="00B644CA">
        <w:rPr>
          <w:rFonts w:hint="eastAsia"/>
          <w:sz w:val="24"/>
        </w:rPr>
        <w:t xml:space="preserve"> </w:t>
      </w:r>
      <w:r w:rsidR="00720623">
        <w:rPr>
          <w:rFonts w:hint="eastAsia"/>
          <w:sz w:val="24"/>
        </w:rPr>
        <w:t>and</w:t>
      </w:r>
      <w:r w:rsidR="00974574" w:rsidRPr="00B644CA">
        <w:rPr>
          <w:rFonts w:hint="eastAsia"/>
          <w:sz w:val="24"/>
        </w:rPr>
        <w:t xml:space="preserve"> </w:t>
      </w:r>
      <w:proofErr w:type="spellStart"/>
      <w:r w:rsidRPr="00B644CA">
        <w:rPr>
          <w:sz w:val="24"/>
        </w:rPr>
        <w:t>Beardall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>:</w:t>
      </w:r>
      <w:r w:rsidR="0010094F"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 xml:space="preserve">Interactive effects of ocean acidification and nitrogen-limitation on the diatom </w:t>
      </w:r>
      <w:proofErr w:type="spellStart"/>
      <w:r w:rsidRPr="00720623">
        <w:rPr>
          <w:i/>
          <w:sz w:val="24"/>
        </w:rPr>
        <w:t>Phaeodactylum</w:t>
      </w:r>
      <w:proofErr w:type="spellEnd"/>
      <w:r w:rsidRPr="00720623">
        <w:rPr>
          <w:i/>
          <w:sz w:val="24"/>
        </w:rPr>
        <w:t xml:space="preserve"> </w:t>
      </w:r>
      <w:proofErr w:type="spellStart"/>
      <w:r w:rsidRPr="00720623">
        <w:rPr>
          <w:i/>
          <w:sz w:val="24"/>
        </w:rPr>
        <w:t>tricornutum</w:t>
      </w:r>
      <w:proofErr w:type="spellEnd"/>
      <w:r w:rsidR="00720623">
        <w:rPr>
          <w:rFonts w:hint="eastAsia"/>
          <w:sz w:val="24"/>
        </w:rPr>
        <w:t xml:space="preserve">, </w:t>
      </w:r>
      <w:proofErr w:type="spellStart"/>
      <w:r w:rsidR="008E12C2" w:rsidRPr="00B644CA">
        <w:rPr>
          <w:sz w:val="24"/>
        </w:rPr>
        <w:t>P</w:t>
      </w:r>
      <w:r w:rsidR="00BE2519">
        <w:rPr>
          <w:rFonts w:hint="eastAsia"/>
          <w:sz w:val="24"/>
        </w:rPr>
        <w:t>LoS</w:t>
      </w:r>
      <w:proofErr w:type="spellEnd"/>
      <w:r w:rsidR="00BE2519">
        <w:rPr>
          <w:rFonts w:hint="eastAsia"/>
          <w:sz w:val="24"/>
        </w:rPr>
        <w:t xml:space="preserve"> </w:t>
      </w:r>
      <w:r w:rsidR="008E12C2" w:rsidRPr="00B644CA">
        <w:rPr>
          <w:sz w:val="24"/>
        </w:rPr>
        <w:t>One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7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e51590</w:t>
      </w:r>
      <w:r w:rsidR="00720623">
        <w:rPr>
          <w:rFonts w:hint="eastAsia"/>
          <w:sz w:val="24"/>
        </w:rPr>
        <w:t>, 2012</w:t>
      </w:r>
      <w:r w:rsidR="00967119" w:rsidRPr="00B644CA">
        <w:rPr>
          <w:sz w:val="24"/>
        </w:rPr>
        <w:t>.</w:t>
      </w:r>
    </w:p>
    <w:p w14:paraId="4230FD61" w14:textId="10885951" w:rsidR="00C25B9B" w:rsidRPr="00B644CA" w:rsidRDefault="00C25B9B" w:rsidP="00C25B9B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Li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Y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, Xu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720623">
        <w:rPr>
          <w:rFonts w:hint="eastAsia"/>
          <w:sz w:val="24"/>
        </w:rPr>
        <w:t>., and</w:t>
      </w:r>
      <w:r w:rsidR="006B2DDC" w:rsidRPr="00B644CA">
        <w:rPr>
          <w:sz w:val="24"/>
        </w:rPr>
        <w:t xml:space="preserve"> </w:t>
      </w:r>
      <w:r w:rsidRPr="00B644CA">
        <w:rPr>
          <w:sz w:val="24"/>
        </w:rPr>
        <w:t>Gao</w:t>
      </w:r>
      <w:r w:rsidR="00720623">
        <w:rPr>
          <w:rFonts w:hint="eastAsia"/>
          <w:sz w:val="24"/>
        </w:rPr>
        <w:t>,</w:t>
      </w:r>
      <w:r w:rsidR="0010094F"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>K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>: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Light-modulated responses of growth and photosynthetic performance to ocean acidification in the model diatom</w:t>
      </w:r>
      <w:r w:rsidRPr="00720623">
        <w:rPr>
          <w:i/>
          <w:sz w:val="24"/>
        </w:rPr>
        <w:t xml:space="preserve"> </w:t>
      </w:r>
      <w:proofErr w:type="spellStart"/>
      <w:r w:rsidRPr="00720623">
        <w:rPr>
          <w:i/>
          <w:sz w:val="24"/>
        </w:rPr>
        <w:t>Phaeodactylum</w:t>
      </w:r>
      <w:proofErr w:type="spellEnd"/>
      <w:r w:rsidRPr="00720623">
        <w:rPr>
          <w:i/>
          <w:sz w:val="24"/>
        </w:rPr>
        <w:t xml:space="preserve"> </w:t>
      </w:r>
      <w:proofErr w:type="spellStart"/>
      <w:r w:rsidRPr="00720623">
        <w:rPr>
          <w:i/>
          <w:sz w:val="24"/>
        </w:rPr>
        <w:t>tricornutum</w:t>
      </w:r>
      <w:proofErr w:type="spellEnd"/>
      <w:r w:rsidR="00720623">
        <w:rPr>
          <w:rFonts w:hint="eastAsia"/>
          <w:sz w:val="24"/>
        </w:rPr>
        <w:t xml:space="preserve">, </w:t>
      </w:r>
      <w:proofErr w:type="spellStart"/>
      <w:r w:rsidR="00BE2519" w:rsidRPr="00B644CA">
        <w:rPr>
          <w:sz w:val="24"/>
        </w:rPr>
        <w:t>P</w:t>
      </w:r>
      <w:r w:rsidR="00BE2519">
        <w:rPr>
          <w:rFonts w:hint="eastAsia"/>
          <w:sz w:val="24"/>
        </w:rPr>
        <w:t>LoS</w:t>
      </w:r>
      <w:proofErr w:type="spellEnd"/>
      <w:r w:rsidR="00BE2519">
        <w:rPr>
          <w:rFonts w:hint="eastAsia"/>
          <w:sz w:val="24"/>
        </w:rPr>
        <w:t xml:space="preserve"> </w:t>
      </w:r>
      <w:r w:rsidR="00BE2519" w:rsidRPr="00B644CA">
        <w:rPr>
          <w:sz w:val="24"/>
        </w:rPr>
        <w:t>One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9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e96173</w:t>
      </w:r>
      <w:r w:rsidR="00720623">
        <w:rPr>
          <w:rFonts w:hint="eastAsia"/>
          <w:sz w:val="24"/>
        </w:rPr>
        <w:t>, 2014</w:t>
      </w:r>
      <w:r w:rsidR="00967119" w:rsidRPr="00B644CA">
        <w:rPr>
          <w:sz w:val="24"/>
        </w:rPr>
        <w:t>.</w:t>
      </w:r>
    </w:p>
    <w:p w14:paraId="67E6901D" w14:textId="7077B39C" w:rsidR="00531268" w:rsidRPr="00B644CA" w:rsidRDefault="00531268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 w:rsidRPr="00B644CA">
        <w:rPr>
          <w:sz w:val="24"/>
        </w:rPr>
        <w:t>Losh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L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, Young J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N</w:t>
      </w:r>
      <w:r w:rsidR="00720623">
        <w:rPr>
          <w:rFonts w:hint="eastAsia"/>
          <w:sz w:val="24"/>
        </w:rPr>
        <w:t xml:space="preserve">., and </w:t>
      </w:r>
      <w:r w:rsidRPr="00B644CA">
        <w:rPr>
          <w:sz w:val="24"/>
        </w:rPr>
        <w:t>Morel F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M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>:</w:t>
      </w:r>
      <w:r w:rsidRPr="00B644CA">
        <w:rPr>
          <w:sz w:val="24"/>
        </w:rPr>
        <w:t xml:space="preserve"> Rubisco is a small fraction of total protein in marine phytoplankton</w:t>
      </w:r>
      <w:r w:rsidR="00720623">
        <w:rPr>
          <w:rFonts w:hint="eastAsia"/>
          <w:sz w:val="24"/>
        </w:rPr>
        <w:t xml:space="preserve">, </w:t>
      </w:r>
      <w:r w:rsidRPr="00B644CA">
        <w:rPr>
          <w:sz w:val="24"/>
        </w:rPr>
        <w:t xml:space="preserve">New </w:t>
      </w:r>
      <w:r w:rsidR="00D6601F" w:rsidRPr="00B644CA">
        <w:rPr>
          <w:sz w:val="24"/>
        </w:rPr>
        <w:t>Phytol</w:t>
      </w:r>
      <w:r w:rsidR="00BE2519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198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52-58</w:t>
      </w:r>
      <w:r w:rsidR="00720623">
        <w:rPr>
          <w:rFonts w:hint="eastAsia"/>
          <w:sz w:val="24"/>
        </w:rPr>
        <w:t>, 2013</w:t>
      </w:r>
      <w:r w:rsidR="00967119" w:rsidRPr="00B644CA">
        <w:rPr>
          <w:sz w:val="24"/>
        </w:rPr>
        <w:t>.</w:t>
      </w:r>
    </w:p>
    <w:p w14:paraId="3B53E095" w14:textId="1C2399A9" w:rsidR="00531268" w:rsidRPr="00B644CA" w:rsidRDefault="00531268" w:rsidP="00974574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06" w:name="OLE_LINK96"/>
      <w:bookmarkStart w:id="207" w:name="OLE_LINK97"/>
      <w:r w:rsidRPr="00B644CA">
        <w:rPr>
          <w:sz w:val="24"/>
        </w:rPr>
        <w:t>McCarthy</w:t>
      </w:r>
      <w:bookmarkEnd w:id="206"/>
      <w:bookmarkEnd w:id="207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A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, Rogers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S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P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, Duffy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S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J</w:t>
      </w:r>
      <w:r w:rsidR="00720623">
        <w:rPr>
          <w:rFonts w:hint="eastAsia"/>
          <w:sz w:val="24"/>
        </w:rPr>
        <w:t>., and</w:t>
      </w:r>
      <w:r w:rsidR="00974574" w:rsidRPr="00B644CA">
        <w:rPr>
          <w:rFonts w:hint="eastAsia"/>
          <w:sz w:val="24"/>
        </w:rPr>
        <w:t xml:space="preserve"> </w:t>
      </w:r>
      <w:r w:rsidR="00974574" w:rsidRPr="00B644CA">
        <w:rPr>
          <w:sz w:val="24"/>
        </w:rPr>
        <w:t>Campbell</w:t>
      </w:r>
      <w:r w:rsidR="00720623">
        <w:rPr>
          <w:rFonts w:hint="eastAsia"/>
          <w:sz w:val="24"/>
        </w:rPr>
        <w:t>,</w:t>
      </w:r>
      <w:r w:rsidR="00974574" w:rsidRPr="00B644CA">
        <w:rPr>
          <w:sz w:val="24"/>
        </w:rPr>
        <w:t xml:space="preserve"> D.</w:t>
      </w:r>
      <w:r w:rsidR="00720623">
        <w:rPr>
          <w:rFonts w:hint="eastAsia"/>
          <w:sz w:val="24"/>
        </w:rPr>
        <w:t xml:space="preserve"> </w:t>
      </w:r>
      <w:r w:rsidR="00974574" w:rsidRPr="00B644CA">
        <w:rPr>
          <w:sz w:val="24"/>
        </w:rPr>
        <w:t>A.</w:t>
      </w:r>
      <w:r w:rsidR="00720623">
        <w:rPr>
          <w:rFonts w:hint="eastAsia"/>
          <w:sz w:val="24"/>
        </w:rPr>
        <w:t xml:space="preserve">: </w:t>
      </w:r>
      <w:r w:rsidRPr="00B644CA">
        <w:rPr>
          <w:sz w:val="24"/>
        </w:rPr>
        <w:t xml:space="preserve">Elevated carbon dioxide differentially alters the </w:t>
      </w:r>
      <w:proofErr w:type="spellStart"/>
      <w:r w:rsidRPr="00B644CA">
        <w:rPr>
          <w:sz w:val="24"/>
        </w:rPr>
        <w:t>photophysiology</w:t>
      </w:r>
      <w:proofErr w:type="spellEnd"/>
      <w:r w:rsidRPr="00B644CA">
        <w:rPr>
          <w:sz w:val="24"/>
        </w:rPr>
        <w:t xml:space="preserve"> of </w:t>
      </w:r>
      <w:proofErr w:type="spellStart"/>
      <w:r w:rsidRPr="00720623">
        <w:rPr>
          <w:i/>
          <w:sz w:val="24"/>
        </w:rPr>
        <w:t>Thalassiosira</w:t>
      </w:r>
      <w:proofErr w:type="spellEnd"/>
      <w:r w:rsidRPr="00720623">
        <w:rPr>
          <w:i/>
          <w:sz w:val="24"/>
        </w:rPr>
        <w:t xml:space="preserve"> </w:t>
      </w:r>
      <w:proofErr w:type="spellStart"/>
      <w:r w:rsidRPr="00720623">
        <w:rPr>
          <w:i/>
          <w:sz w:val="24"/>
        </w:rPr>
        <w:t>pseudonana</w:t>
      </w:r>
      <w:proofErr w:type="spellEnd"/>
      <w:r w:rsidRPr="00B644CA">
        <w:rPr>
          <w:sz w:val="24"/>
        </w:rPr>
        <w:t xml:space="preserve"> (</w:t>
      </w:r>
      <w:proofErr w:type="spellStart"/>
      <w:r w:rsidRPr="00B644CA">
        <w:rPr>
          <w:sz w:val="24"/>
        </w:rPr>
        <w:t>Bacillariophyceae</w:t>
      </w:r>
      <w:proofErr w:type="spellEnd"/>
      <w:r w:rsidRPr="00B644CA">
        <w:rPr>
          <w:sz w:val="24"/>
        </w:rPr>
        <w:t>) and</w:t>
      </w:r>
      <w:r w:rsidRPr="00720623">
        <w:rPr>
          <w:i/>
          <w:sz w:val="24"/>
        </w:rPr>
        <w:t xml:space="preserve"> </w:t>
      </w:r>
      <w:proofErr w:type="spellStart"/>
      <w:r w:rsidRPr="00720623">
        <w:rPr>
          <w:i/>
          <w:sz w:val="24"/>
        </w:rPr>
        <w:t>Emiliania</w:t>
      </w:r>
      <w:proofErr w:type="spellEnd"/>
      <w:r w:rsidRPr="00720623">
        <w:rPr>
          <w:i/>
          <w:sz w:val="24"/>
        </w:rPr>
        <w:t xml:space="preserve"> </w:t>
      </w:r>
      <w:proofErr w:type="spellStart"/>
      <w:r w:rsidRPr="00720623">
        <w:rPr>
          <w:i/>
          <w:sz w:val="24"/>
        </w:rPr>
        <w:t>huxleyi</w:t>
      </w:r>
      <w:proofErr w:type="spellEnd"/>
      <w:r w:rsidRPr="00B644CA">
        <w:rPr>
          <w:sz w:val="24"/>
        </w:rPr>
        <w:t xml:space="preserve"> (</w:t>
      </w:r>
      <w:proofErr w:type="spellStart"/>
      <w:r w:rsidRPr="00B644CA">
        <w:rPr>
          <w:sz w:val="24"/>
        </w:rPr>
        <w:t>Haptophyta</w:t>
      </w:r>
      <w:proofErr w:type="spellEnd"/>
      <w:r w:rsidRPr="00B644CA">
        <w:rPr>
          <w:sz w:val="24"/>
        </w:rPr>
        <w:t>)</w:t>
      </w:r>
      <w:r w:rsidR="00720623">
        <w:rPr>
          <w:rFonts w:hint="eastAsia"/>
          <w:sz w:val="24"/>
        </w:rPr>
        <w:t xml:space="preserve">, </w:t>
      </w:r>
      <w:r w:rsidR="004E4776">
        <w:rPr>
          <w:sz w:val="24"/>
        </w:rPr>
        <w:t xml:space="preserve">J. </w:t>
      </w:r>
      <w:proofErr w:type="spellStart"/>
      <w:r w:rsidR="004E4776">
        <w:rPr>
          <w:sz w:val="24"/>
        </w:rPr>
        <w:t>Phycol</w:t>
      </w:r>
      <w:proofErr w:type="spellEnd"/>
      <w:r w:rsidR="004E4776">
        <w:rPr>
          <w:sz w:val="24"/>
        </w:rPr>
        <w:t>.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48</w:t>
      </w:r>
      <w:r w:rsidR="0010094F" w:rsidRPr="00B644CA">
        <w:rPr>
          <w:rFonts w:hint="eastAsia"/>
          <w:sz w:val="24"/>
        </w:rPr>
        <w:t xml:space="preserve">, </w:t>
      </w:r>
      <w:r w:rsidRPr="00B644CA">
        <w:rPr>
          <w:sz w:val="24"/>
        </w:rPr>
        <w:t>635-646</w:t>
      </w:r>
      <w:r w:rsidR="00720623">
        <w:rPr>
          <w:rFonts w:hint="eastAsia"/>
          <w:sz w:val="24"/>
        </w:rPr>
        <w:t>, 2012</w:t>
      </w:r>
      <w:r w:rsidR="00967119" w:rsidRPr="00B644CA">
        <w:rPr>
          <w:sz w:val="24"/>
        </w:rPr>
        <w:t>.</w:t>
      </w:r>
    </w:p>
    <w:p w14:paraId="6E48B693" w14:textId="62DD107C" w:rsidR="009259FC" w:rsidRPr="00B644CA" w:rsidRDefault="009259FC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 w:rsidRPr="00B644CA">
        <w:rPr>
          <w:sz w:val="24"/>
        </w:rPr>
        <w:t>Michaelis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L</w:t>
      </w:r>
      <w:r w:rsidR="00720623">
        <w:rPr>
          <w:rFonts w:hint="eastAsia"/>
          <w:sz w:val="24"/>
        </w:rPr>
        <w:t xml:space="preserve">., and </w:t>
      </w:r>
      <w:proofErr w:type="spellStart"/>
      <w:r w:rsidRPr="00B644CA">
        <w:rPr>
          <w:sz w:val="24"/>
        </w:rPr>
        <w:t>Menten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M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: </w:t>
      </w:r>
      <w:r w:rsidRPr="00B644CA">
        <w:rPr>
          <w:sz w:val="24"/>
        </w:rPr>
        <w:t xml:space="preserve">Die </w:t>
      </w:r>
      <w:proofErr w:type="spellStart"/>
      <w:r w:rsidRPr="00B644CA">
        <w:rPr>
          <w:sz w:val="24"/>
        </w:rPr>
        <w:t>Kinetik</w:t>
      </w:r>
      <w:proofErr w:type="spellEnd"/>
      <w:r w:rsidRPr="00B644CA">
        <w:rPr>
          <w:sz w:val="24"/>
        </w:rPr>
        <w:t xml:space="preserve"> der </w:t>
      </w:r>
      <w:proofErr w:type="spellStart"/>
      <w:r w:rsidRPr="00B644CA">
        <w:rPr>
          <w:sz w:val="24"/>
        </w:rPr>
        <w:t>Invertinwirkung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proofErr w:type="spellStart"/>
      <w:r w:rsidRPr="00556033">
        <w:rPr>
          <w:sz w:val="24"/>
        </w:rPr>
        <w:t>Biochemische</w:t>
      </w:r>
      <w:proofErr w:type="spellEnd"/>
      <w:r w:rsidRPr="00556033">
        <w:rPr>
          <w:sz w:val="24"/>
        </w:rPr>
        <w:t xml:space="preserve"> </w:t>
      </w:r>
      <w:proofErr w:type="spellStart"/>
      <w:r w:rsidRPr="00556033">
        <w:rPr>
          <w:sz w:val="24"/>
        </w:rPr>
        <w:t>Zeitschrift</w:t>
      </w:r>
      <w:proofErr w:type="spellEnd"/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49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333-369</w:t>
      </w:r>
      <w:r w:rsidR="00720623">
        <w:rPr>
          <w:rFonts w:hint="eastAsia"/>
          <w:sz w:val="24"/>
        </w:rPr>
        <w:t>, 1913</w:t>
      </w:r>
      <w:r w:rsidRPr="00B644CA">
        <w:rPr>
          <w:sz w:val="24"/>
        </w:rPr>
        <w:t>.</w:t>
      </w:r>
    </w:p>
    <w:p w14:paraId="1BDB7671" w14:textId="2D1681A7" w:rsidR="00531268" w:rsidRPr="00B644CA" w:rsidRDefault="00531268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Milligan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A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J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Mioni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C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E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>, and</w:t>
      </w:r>
      <w:r w:rsidR="00A621F5" w:rsidRPr="00B644CA">
        <w:rPr>
          <w:sz w:val="24"/>
        </w:rPr>
        <w:t xml:space="preserve"> </w:t>
      </w:r>
      <w:r w:rsidRPr="00B644CA">
        <w:rPr>
          <w:sz w:val="24"/>
        </w:rPr>
        <w:t>Morel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F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M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M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: </w:t>
      </w:r>
      <w:r w:rsidRPr="00B644CA">
        <w:rPr>
          <w:sz w:val="24"/>
        </w:rPr>
        <w:t>Response of cell surface pH to pCO</w:t>
      </w:r>
      <w:r w:rsidRPr="00B644CA">
        <w:rPr>
          <w:sz w:val="24"/>
          <w:vertAlign w:val="subscript"/>
        </w:rPr>
        <w:t>2</w:t>
      </w:r>
      <w:r w:rsidRPr="00B644CA">
        <w:rPr>
          <w:sz w:val="24"/>
        </w:rPr>
        <w:t xml:space="preserve"> </w:t>
      </w:r>
      <w:r w:rsidRPr="00B644CA">
        <w:rPr>
          <w:sz w:val="24"/>
        </w:rPr>
        <w:lastRenderedPageBreak/>
        <w:t xml:space="preserve">and iron limitation in the marine diatom </w:t>
      </w:r>
      <w:proofErr w:type="spellStart"/>
      <w:r w:rsidRPr="00720623">
        <w:rPr>
          <w:i/>
          <w:sz w:val="24"/>
        </w:rPr>
        <w:t>Thalassiosira</w:t>
      </w:r>
      <w:proofErr w:type="spellEnd"/>
      <w:r w:rsidRPr="00720623">
        <w:rPr>
          <w:i/>
          <w:sz w:val="24"/>
        </w:rPr>
        <w:t xml:space="preserve"> </w:t>
      </w:r>
      <w:proofErr w:type="spellStart"/>
      <w:r w:rsidRPr="00720623">
        <w:rPr>
          <w:i/>
          <w:sz w:val="24"/>
        </w:rPr>
        <w:t>weissflogii</w:t>
      </w:r>
      <w:proofErr w:type="spellEnd"/>
      <w:r w:rsidR="00720623">
        <w:rPr>
          <w:rFonts w:hint="eastAsia"/>
          <w:sz w:val="24"/>
        </w:rPr>
        <w:t>,</w:t>
      </w:r>
      <w:r w:rsidR="00445B67" w:rsidRPr="00B644CA">
        <w:rPr>
          <w:sz w:val="24"/>
        </w:rPr>
        <w:t xml:space="preserve"> </w:t>
      </w:r>
      <w:r w:rsidR="00BE2519" w:rsidRPr="00BE2519">
        <w:rPr>
          <w:sz w:val="24"/>
        </w:rPr>
        <w:t>Mar. Chem.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114</w:t>
      </w:r>
      <w:r w:rsidR="0010094F" w:rsidRPr="00B644CA">
        <w:rPr>
          <w:rFonts w:hint="eastAsia"/>
          <w:sz w:val="24"/>
        </w:rPr>
        <w:t>,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>31-36</w:t>
      </w:r>
      <w:r w:rsidR="00720623">
        <w:rPr>
          <w:rFonts w:hint="eastAsia"/>
          <w:sz w:val="24"/>
        </w:rPr>
        <w:t>, 2009</w:t>
      </w:r>
      <w:r w:rsidR="00967119" w:rsidRPr="00B644CA">
        <w:rPr>
          <w:sz w:val="24"/>
        </w:rPr>
        <w:t>.</w:t>
      </w:r>
    </w:p>
    <w:p w14:paraId="4D5B9D60" w14:textId="334825AD" w:rsidR="00E96048" w:rsidRPr="00B644CA" w:rsidRDefault="00E96048" w:rsidP="00AF15C1">
      <w:pPr>
        <w:autoSpaceDE w:val="0"/>
        <w:autoSpaceDN w:val="0"/>
        <w:adjustRightInd w:val="0"/>
        <w:snapToGrid w:val="0"/>
        <w:spacing w:line="480" w:lineRule="auto"/>
        <w:ind w:left="346" w:hanging="346"/>
        <w:jc w:val="left"/>
        <w:rPr>
          <w:kern w:val="0"/>
          <w:sz w:val="24"/>
        </w:rPr>
      </w:pPr>
      <w:bookmarkStart w:id="208" w:name="OLE_LINK98"/>
      <w:bookmarkStart w:id="209" w:name="OLE_LINK99"/>
      <w:r w:rsidRPr="00B644CA">
        <w:rPr>
          <w:bCs/>
          <w:kern w:val="0"/>
          <w:sz w:val="24"/>
        </w:rPr>
        <w:t>Morel</w:t>
      </w:r>
      <w:bookmarkEnd w:id="208"/>
      <w:bookmarkEnd w:id="209"/>
      <w:r w:rsidR="00720623">
        <w:rPr>
          <w:rFonts w:hint="eastAsia"/>
          <w:bCs/>
          <w:kern w:val="0"/>
          <w:sz w:val="24"/>
        </w:rPr>
        <w:t>,</w:t>
      </w:r>
      <w:r w:rsidRPr="00B644CA">
        <w:rPr>
          <w:bCs/>
          <w:kern w:val="0"/>
          <w:sz w:val="24"/>
        </w:rPr>
        <w:t xml:space="preserve"> F</w:t>
      </w:r>
      <w:r w:rsidR="00974574" w:rsidRPr="00B644CA">
        <w:rPr>
          <w:rFonts w:hint="eastAsia"/>
          <w:bCs/>
          <w:kern w:val="0"/>
          <w:sz w:val="24"/>
        </w:rPr>
        <w:t>.</w:t>
      </w:r>
      <w:r w:rsidR="00720623">
        <w:rPr>
          <w:rFonts w:hint="eastAsia"/>
          <w:bCs/>
          <w:kern w:val="0"/>
          <w:sz w:val="24"/>
        </w:rPr>
        <w:t xml:space="preserve"> </w:t>
      </w:r>
      <w:r w:rsidRPr="00B644CA">
        <w:rPr>
          <w:bCs/>
          <w:kern w:val="0"/>
          <w:sz w:val="24"/>
        </w:rPr>
        <w:t>M</w:t>
      </w:r>
      <w:r w:rsidR="00720623">
        <w:rPr>
          <w:rFonts w:hint="eastAsia"/>
          <w:bCs/>
          <w:kern w:val="0"/>
          <w:sz w:val="24"/>
        </w:rPr>
        <w:t xml:space="preserve">. </w:t>
      </w:r>
      <w:r w:rsidRPr="00B644CA">
        <w:rPr>
          <w:bCs/>
          <w:kern w:val="0"/>
          <w:sz w:val="24"/>
        </w:rPr>
        <w:t>M</w:t>
      </w:r>
      <w:r w:rsidR="00974574" w:rsidRPr="00B644CA">
        <w:rPr>
          <w:rFonts w:hint="eastAsia"/>
          <w:bCs/>
          <w:kern w:val="0"/>
          <w:sz w:val="24"/>
        </w:rPr>
        <w:t>.</w:t>
      </w:r>
      <w:r w:rsidRPr="00B644CA">
        <w:rPr>
          <w:bCs/>
          <w:kern w:val="0"/>
          <w:sz w:val="24"/>
        </w:rPr>
        <w:t xml:space="preserve">, </w:t>
      </w:r>
      <w:proofErr w:type="spellStart"/>
      <w:r w:rsidRPr="00B644CA">
        <w:rPr>
          <w:bCs/>
          <w:kern w:val="0"/>
          <w:sz w:val="24"/>
        </w:rPr>
        <w:t>Rueter</w:t>
      </w:r>
      <w:proofErr w:type="spellEnd"/>
      <w:r w:rsidR="00974574" w:rsidRPr="00B644CA">
        <w:rPr>
          <w:rFonts w:hint="eastAsia"/>
          <w:bCs/>
          <w:kern w:val="0"/>
          <w:sz w:val="24"/>
        </w:rPr>
        <w:t>,</w:t>
      </w:r>
      <w:r w:rsidRPr="00B644CA">
        <w:rPr>
          <w:bCs/>
          <w:kern w:val="0"/>
          <w:sz w:val="24"/>
        </w:rPr>
        <w:t xml:space="preserve"> J</w:t>
      </w:r>
      <w:r w:rsidR="00974574" w:rsidRPr="00B644CA">
        <w:rPr>
          <w:rFonts w:hint="eastAsia"/>
          <w:bCs/>
          <w:kern w:val="0"/>
          <w:sz w:val="24"/>
        </w:rPr>
        <w:t xml:space="preserve">. </w:t>
      </w:r>
      <w:r w:rsidRPr="00B644CA">
        <w:rPr>
          <w:bCs/>
          <w:kern w:val="0"/>
          <w:sz w:val="24"/>
        </w:rPr>
        <w:t>G</w:t>
      </w:r>
      <w:r w:rsidR="00974574" w:rsidRPr="00B644CA">
        <w:rPr>
          <w:rFonts w:hint="eastAsia"/>
          <w:bCs/>
          <w:kern w:val="0"/>
          <w:sz w:val="24"/>
        </w:rPr>
        <w:t>.</w:t>
      </w:r>
      <w:r w:rsidRPr="00B644CA">
        <w:rPr>
          <w:bCs/>
          <w:kern w:val="0"/>
          <w:sz w:val="24"/>
        </w:rPr>
        <w:t>, Anderson</w:t>
      </w:r>
      <w:r w:rsidR="00974574" w:rsidRPr="00B644CA">
        <w:rPr>
          <w:rFonts w:hint="eastAsia"/>
          <w:bCs/>
          <w:kern w:val="0"/>
          <w:sz w:val="24"/>
        </w:rPr>
        <w:t>,</w:t>
      </w:r>
      <w:r w:rsidRPr="00B644CA">
        <w:rPr>
          <w:bCs/>
          <w:kern w:val="0"/>
          <w:sz w:val="24"/>
        </w:rPr>
        <w:t xml:space="preserve"> D</w:t>
      </w:r>
      <w:r w:rsidR="00974574" w:rsidRPr="00B644CA">
        <w:rPr>
          <w:rFonts w:hint="eastAsia"/>
          <w:bCs/>
          <w:kern w:val="0"/>
          <w:sz w:val="24"/>
        </w:rPr>
        <w:t>.</w:t>
      </w:r>
      <w:r w:rsidR="00720623">
        <w:rPr>
          <w:rFonts w:hint="eastAsia"/>
          <w:bCs/>
          <w:kern w:val="0"/>
          <w:sz w:val="24"/>
        </w:rPr>
        <w:t xml:space="preserve"> </w:t>
      </w:r>
      <w:r w:rsidRPr="00B644CA">
        <w:rPr>
          <w:bCs/>
          <w:kern w:val="0"/>
          <w:sz w:val="24"/>
        </w:rPr>
        <w:t>M</w:t>
      </w:r>
      <w:r w:rsidR="00974574" w:rsidRPr="00B644CA">
        <w:rPr>
          <w:rFonts w:hint="eastAsia"/>
          <w:bCs/>
          <w:kern w:val="0"/>
          <w:sz w:val="24"/>
        </w:rPr>
        <w:t>.</w:t>
      </w:r>
      <w:r w:rsidR="00720623">
        <w:rPr>
          <w:rFonts w:hint="eastAsia"/>
          <w:bCs/>
          <w:kern w:val="0"/>
          <w:sz w:val="24"/>
        </w:rPr>
        <w:t xml:space="preserve">, and </w:t>
      </w:r>
      <w:proofErr w:type="spellStart"/>
      <w:r w:rsidR="00974574" w:rsidRPr="00B644CA">
        <w:rPr>
          <w:bCs/>
          <w:kern w:val="0"/>
          <w:sz w:val="24"/>
        </w:rPr>
        <w:t>Guillard</w:t>
      </w:r>
      <w:proofErr w:type="spellEnd"/>
      <w:r w:rsidR="00720623">
        <w:rPr>
          <w:rFonts w:hint="eastAsia"/>
          <w:bCs/>
          <w:kern w:val="0"/>
          <w:sz w:val="24"/>
        </w:rPr>
        <w:t>,</w:t>
      </w:r>
      <w:r w:rsidR="00974574" w:rsidRPr="00B644CA">
        <w:rPr>
          <w:bCs/>
          <w:kern w:val="0"/>
          <w:sz w:val="24"/>
        </w:rPr>
        <w:t xml:space="preserve"> R.</w:t>
      </w:r>
      <w:r w:rsidR="00720623">
        <w:rPr>
          <w:rFonts w:hint="eastAsia"/>
          <w:bCs/>
          <w:kern w:val="0"/>
          <w:sz w:val="24"/>
        </w:rPr>
        <w:t xml:space="preserve"> </w:t>
      </w:r>
      <w:r w:rsidR="00974574" w:rsidRPr="00B644CA">
        <w:rPr>
          <w:bCs/>
          <w:kern w:val="0"/>
          <w:sz w:val="24"/>
        </w:rPr>
        <w:t>R.</w:t>
      </w:r>
      <w:r w:rsidR="00720623">
        <w:rPr>
          <w:rFonts w:hint="eastAsia"/>
          <w:bCs/>
          <w:kern w:val="0"/>
          <w:sz w:val="24"/>
        </w:rPr>
        <w:t xml:space="preserve"> </w:t>
      </w:r>
      <w:r w:rsidR="00720623">
        <w:rPr>
          <w:bCs/>
          <w:kern w:val="0"/>
          <w:sz w:val="24"/>
        </w:rPr>
        <w:t>L.</w:t>
      </w:r>
      <w:r w:rsidR="00720623">
        <w:rPr>
          <w:rFonts w:hint="eastAsia"/>
          <w:bCs/>
          <w:kern w:val="0"/>
          <w:sz w:val="24"/>
        </w:rPr>
        <w:t xml:space="preserve">: </w:t>
      </w:r>
      <w:proofErr w:type="spellStart"/>
      <w:r w:rsidRPr="00B644CA">
        <w:rPr>
          <w:kern w:val="0"/>
          <w:sz w:val="24"/>
        </w:rPr>
        <w:t>Aquil</w:t>
      </w:r>
      <w:proofErr w:type="spellEnd"/>
      <w:r w:rsidRPr="00B644CA">
        <w:rPr>
          <w:kern w:val="0"/>
          <w:sz w:val="24"/>
        </w:rPr>
        <w:t>: A chemically defined phytoplankton culture medium for trace metal studies</w:t>
      </w:r>
      <w:r w:rsidR="00720623">
        <w:rPr>
          <w:rFonts w:hint="eastAsia"/>
          <w:kern w:val="0"/>
          <w:sz w:val="24"/>
        </w:rPr>
        <w:t xml:space="preserve">, </w:t>
      </w:r>
      <w:bookmarkStart w:id="210" w:name="OLE_LINK5"/>
      <w:bookmarkStart w:id="211" w:name="OLE_LINK6"/>
      <w:r w:rsidR="004E4776">
        <w:rPr>
          <w:kern w:val="0"/>
          <w:sz w:val="24"/>
        </w:rPr>
        <w:t xml:space="preserve">J. </w:t>
      </w:r>
      <w:proofErr w:type="spellStart"/>
      <w:r w:rsidR="004E4776">
        <w:rPr>
          <w:kern w:val="0"/>
          <w:sz w:val="24"/>
        </w:rPr>
        <w:t>Phycol</w:t>
      </w:r>
      <w:proofErr w:type="spellEnd"/>
      <w:r w:rsidR="004E4776">
        <w:rPr>
          <w:kern w:val="0"/>
          <w:sz w:val="24"/>
        </w:rPr>
        <w:t>.</w:t>
      </w:r>
      <w:r w:rsidR="00720623">
        <w:rPr>
          <w:rFonts w:hint="eastAsia"/>
          <w:kern w:val="0"/>
          <w:sz w:val="24"/>
        </w:rPr>
        <w:t>,</w:t>
      </w:r>
      <w:r w:rsidR="005B7B14" w:rsidRPr="00B644CA">
        <w:rPr>
          <w:kern w:val="0"/>
          <w:sz w:val="24"/>
        </w:rPr>
        <w:t xml:space="preserve"> </w:t>
      </w:r>
      <w:bookmarkEnd w:id="210"/>
      <w:bookmarkEnd w:id="211"/>
      <w:r w:rsidRPr="00B644CA">
        <w:rPr>
          <w:bCs/>
          <w:kern w:val="0"/>
          <w:sz w:val="24"/>
        </w:rPr>
        <w:t>15</w:t>
      </w:r>
      <w:r w:rsidR="0010094F" w:rsidRPr="00B644CA">
        <w:rPr>
          <w:rFonts w:hint="eastAsia"/>
          <w:bCs/>
          <w:kern w:val="0"/>
          <w:sz w:val="24"/>
        </w:rPr>
        <w:t>,</w:t>
      </w:r>
      <w:r w:rsidR="0010094F" w:rsidRPr="00B644CA">
        <w:rPr>
          <w:bCs/>
          <w:kern w:val="0"/>
          <w:sz w:val="24"/>
        </w:rPr>
        <w:t xml:space="preserve"> </w:t>
      </w:r>
      <w:r w:rsidRPr="00B644CA">
        <w:rPr>
          <w:kern w:val="0"/>
          <w:sz w:val="24"/>
        </w:rPr>
        <w:t>135</w:t>
      </w:r>
      <w:r w:rsidR="009F2C44" w:rsidRPr="00B644CA">
        <w:rPr>
          <w:kern w:val="0"/>
          <w:sz w:val="24"/>
        </w:rPr>
        <w:t>-</w:t>
      </w:r>
      <w:r w:rsidRPr="00B644CA">
        <w:rPr>
          <w:kern w:val="0"/>
          <w:sz w:val="24"/>
        </w:rPr>
        <w:t>141</w:t>
      </w:r>
      <w:r w:rsidR="00720623">
        <w:rPr>
          <w:rFonts w:hint="eastAsia"/>
          <w:kern w:val="0"/>
          <w:sz w:val="24"/>
        </w:rPr>
        <w:t>, 1979</w:t>
      </w:r>
      <w:r w:rsidR="00967119" w:rsidRPr="00B644CA">
        <w:rPr>
          <w:kern w:val="0"/>
          <w:sz w:val="24"/>
        </w:rPr>
        <w:t>.</w:t>
      </w:r>
    </w:p>
    <w:p w14:paraId="4EB13AEC" w14:textId="26E6E013" w:rsidR="00531268" w:rsidRDefault="00531268" w:rsidP="00974574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12" w:name="OLE_LINK100"/>
      <w:bookmarkStart w:id="213" w:name="OLE_LINK101"/>
      <w:r w:rsidRPr="00B644CA">
        <w:rPr>
          <w:sz w:val="24"/>
        </w:rPr>
        <w:t>Nakamura</w:t>
      </w:r>
      <w:bookmarkEnd w:id="212"/>
      <w:bookmarkEnd w:id="213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M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, Morita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M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Kurihara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H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, and </w:t>
      </w:r>
      <w:proofErr w:type="spellStart"/>
      <w:r w:rsidR="00974574" w:rsidRPr="00B644CA">
        <w:rPr>
          <w:sz w:val="24"/>
        </w:rPr>
        <w:t>Mitarai</w:t>
      </w:r>
      <w:proofErr w:type="spellEnd"/>
      <w:r w:rsidR="00720623">
        <w:rPr>
          <w:rFonts w:hint="eastAsia"/>
          <w:sz w:val="24"/>
        </w:rPr>
        <w:t>,</w:t>
      </w:r>
      <w:r w:rsidR="00974574" w:rsidRPr="00B644CA">
        <w:rPr>
          <w:sz w:val="24"/>
        </w:rPr>
        <w:t xml:space="preserve"> S.</w:t>
      </w:r>
      <w:r w:rsidR="00720623">
        <w:rPr>
          <w:rFonts w:hint="eastAsia"/>
          <w:sz w:val="24"/>
        </w:rPr>
        <w:t>:</w:t>
      </w:r>
      <w:r w:rsidR="0010094F" w:rsidRPr="00B644CA">
        <w:rPr>
          <w:sz w:val="24"/>
        </w:rPr>
        <w:t xml:space="preserve"> </w:t>
      </w:r>
      <w:r w:rsidRPr="00B644CA">
        <w:rPr>
          <w:sz w:val="24"/>
        </w:rPr>
        <w:t xml:space="preserve">Expression of hsp70, hsp90 and hsf1 in the reef coral </w:t>
      </w:r>
      <w:proofErr w:type="spellStart"/>
      <w:r w:rsidRPr="00B644CA">
        <w:rPr>
          <w:sz w:val="24"/>
        </w:rPr>
        <w:t>Acropora</w:t>
      </w:r>
      <w:proofErr w:type="spellEnd"/>
      <w:r w:rsidRPr="00B644CA">
        <w:rPr>
          <w:sz w:val="24"/>
        </w:rPr>
        <w:t xml:space="preserve"> </w:t>
      </w:r>
      <w:proofErr w:type="spellStart"/>
      <w:r w:rsidRPr="00B644CA">
        <w:rPr>
          <w:sz w:val="24"/>
        </w:rPr>
        <w:t>digitifera</w:t>
      </w:r>
      <w:proofErr w:type="spellEnd"/>
      <w:r w:rsidRPr="00B644CA">
        <w:rPr>
          <w:sz w:val="24"/>
        </w:rPr>
        <w:t xml:space="preserve"> under prospective acidified conditions over the next several decades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4F7203" w:rsidRPr="00556033">
        <w:rPr>
          <w:sz w:val="24"/>
        </w:rPr>
        <w:t>Biology Open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="004F7203" w:rsidRPr="00B644CA">
        <w:rPr>
          <w:sz w:val="24"/>
        </w:rPr>
        <w:t>1</w:t>
      </w:r>
      <w:r w:rsidR="0010094F" w:rsidRPr="00B644CA">
        <w:rPr>
          <w:rFonts w:hint="eastAsia"/>
          <w:sz w:val="24"/>
        </w:rPr>
        <w:t>,</w:t>
      </w:r>
      <w:r w:rsidR="004F7203" w:rsidRPr="00B644CA">
        <w:rPr>
          <w:sz w:val="24"/>
        </w:rPr>
        <w:t>75-81</w:t>
      </w:r>
      <w:r w:rsidR="00720623">
        <w:rPr>
          <w:rFonts w:hint="eastAsia"/>
          <w:sz w:val="24"/>
        </w:rPr>
        <w:t>, 2012</w:t>
      </w:r>
      <w:r w:rsidR="00967119" w:rsidRPr="00B644CA">
        <w:rPr>
          <w:sz w:val="24"/>
        </w:rPr>
        <w:t>.</w:t>
      </w:r>
    </w:p>
    <w:p w14:paraId="66DC26B8" w14:textId="252D1AB7" w:rsidR="00A124F5" w:rsidRPr="00B644CA" w:rsidRDefault="00A124F5" w:rsidP="00A124F5">
      <w:pPr>
        <w:adjustRightInd w:val="0"/>
        <w:snapToGrid w:val="0"/>
        <w:spacing w:line="480" w:lineRule="auto"/>
        <w:ind w:left="360" w:hangingChars="150" w:hanging="360"/>
        <w:jc w:val="left"/>
        <w:rPr>
          <w:sz w:val="24"/>
        </w:rPr>
      </w:pPr>
      <w:proofErr w:type="spellStart"/>
      <w:r>
        <w:rPr>
          <w:sz w:val="24"/>
        </w:rPr>
        <w:t>Nymark</w:t>
      </w:r>
      <w:proofErr w:type="spellEnd"/>
      <w:r>
        <w:rPr>
          <w:sz w:val="24"/>
        </w:rPr>
        <w:t>, M.</w:t>
      </w:r>
      <w:r>
        <w:rPr>
          <w:rFonts w:hint="eastAsia"/>
          <w:sz w:val="24"/>
        </w:rPr>
        <w:t xml:space="preserve">, </w:t>
      </w:r>
      <w:r>
        <w:rPr>
          <w:sz w:val="24"/>
        </w:rPr>
        <w:t>Valle, K. C.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Hancke</w:t>
      </w:r>
      <w:proofErr w:type="spellEnd"/>
      <w:r>
        <w:rPr>
          <w:sz w:val="24"/>
        </w:rPr>
        <w:t>, K.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Winge</w:t>
      </w:r>
      <w:proofErr w:type="spellEnd"/>
      <w:r>
        <w:rPr>
          <w:sz w:val="24"/>
        </w:rPr>
        <w:t>, P.</w:t>
      </w:r>
      <w:r>
        <w:rPr>
          <w:rFonts w:hint="eastAsia"/>
          <w:sz w:val="24"/>
        </w:rPr>
        <w:t xml:space="preserve">, </w:t>
      </w:r>
      <w:r>
        <w:rPr>
          <w:sz w:val="24"/>
        </w:rPr>
        <w:t>Andresen, K.</w:t>
      </w:r>
      <w:r>
        <w:rPr>
          <w:rFonts w:hint="eastAsia"/>
          <w:sz w:val="24"/>
        </w:rPr>
        <w:t xml:space="preserve">, </w:t>
      </w:r>
      <w:r>
        <w:rPr>
          <w:sz w:val="24"/>
        </w:rPr>
        <w:t>Johnsen, G.</w:t>
      </w:r>
      <w:r>
        <w:rPr>
          <w:rFonts w:hint="eastAsia"/>
          <w:sz w:val="24"/>
        </w:rPr>
        <w:t xml:space="preserve">, </w:t>
      </w:r>
      <w:r>
        <w:rPr>
          <w:sz w:val="24"/>
        </w:rPr>
        <w:t>Bones, A.</w:t>
      </w:r>
      <w:r>
        <w:rPr>
          <w:rFonts w:hint="eastAsia"/>
          <w:sz w:val="24"/>
        </w:rPr>
        <w:t xml:space="preserve"> </w:t>
      </w:r>
      <w:r>
        <w:rPr>
          <w:sz w:val="24"/>
        </w:rPr>
        <w:t>M.</w:t>
      </w:r>
      <w:r w:rsidR="00DA7FDD">
        <w:rPr>
          <w:rFonts w:hint="eastAsia"/>
          <w:sz w:val="24"/>
        </w:rPr>
        <w:t xml:space="preserve"> and</w:t>
      </w:r>
      <w:r>
        <w:rPr>
          <w:rFonts w:hint="eastAsia"/>
          <w:sz w:val="24"/>
        </w:rPr>
        <w:t xml:space="preserve"> </w:t>
      </w:r>
      <w:proofErr w:type="spellStart"/>
      <w:r w:rsidRPr="00A124F5">
        <w:rPr>
          <w:sz w:val="24"/>
        </w:rPr>
        <w:t>Brembu</w:t>
      </w:r>
      <w:proofErr w:type="spellEnd"/>
      <w:r w:rsidRPr="00A124F5">
        <w:rPr>
          <w:sz w:val="24"/>
        </w:rPr>
        <w:t>, T.</w:t>
      </w:r>
      <w:r>
        <w:rPr>
          <w:rFonts w:hint="eastAsia"/>
          <w:sz w:val="24"/>
        </w:rPr>
        <w:t xml:space="preserve">: </w:t>
      </w:r>
      <w:r w:rsidRPr="00A124F5">
        <w:rPr>
          <w:sz w:val="24"/>
        </w:rPr>
        <w:t xml:space="preserve">Molecular and photosynthetic responses to prolonged darkness and subsequent acclimation to re-illumination in the diatom </w:t>
      </w:r>
      <w:proofErr w:type="spellStart"/>
      <w:r w:rsidRPr="00A124F5">
        <w:rPr>
          <w:i/>
          <w:sz w:val="24"/>
        </w:rPr>
        <w:t>Phaeodactylum</w:t>
      </w:r>
      <w:proofErr w:type="spellEnd"/>
      <w:r w:rsidRPr="00A124F5">
        <w:rPr>
          <w:i/>
          <w:sz w:val="24"/>
        </w:rPr>
        <w:t xml:space="preserve"> </w:t>
      </w:r>
      <w:proofErr w:type="spellStart"/>
      <w:r w:rsidRPr="00A124F5">
        <w:rPr>
          <w:i/>
          <w:sz w:val="24"/>
        </w:rPr>
        <w:t>tricornutum</w:t>
      </w:r>
      <w:proofErr w:type="spellEnd"/>
      <w:r>
        <w:rPr>
          <w:rFonts w:hint="eastAsia"/>
          <w:sz w:val="24"/>
        </w:rPr>
        <w:t xml:space="preserve">, </w:t>
      </w:r>
      <w:proofErr w:type="spellStart"/>
      <w:r w:rsidRPr="00A124F5">
        <w:rPr>
          <w:sz w:val="24"/>
        </w:rPr>
        <w:t>PLoS</w:t>
      </w:r>
      <w:proofErr w:type="spellEnd"/>
      <w:r w:rsidRPr="00A124F5">
        <w:rPr>
          <w:sz w:val="24"/>
        </w:rPr>
        <w:t xml:space="preserve"> One</w:t>
      </w:r>
      <w:r>
        <w:rPr>
          <w:rFonts w:hint="eastAsia"/>
          <w:sz w:val="24"/>
        </w:rPr>
        <w:t xml:space="preserve">, </w:t>
      </w:r>
      <w:r w:rsidRPr="00A124F5">
        <w:rPr>
          <w:sz w:val="24"/>
        </w:rPr>
        <w:t>8</w:t>
      </w:r>
      <w:r>
        <w:rPr>
          <w:rFonts w:hint="eastAsia"/>
          <w:sz w:val="24"/>
        </w:rPr>
        <w:t xml:space="preserve">, </w:t>
      </w:r>
      <w:r w:rsidRPr="00A124F5">
        <w:rPr>
          <w:sz w:val="24"/>
        </w:rPr>
        <w:t>e58722</w:t>
      </w:r>
      <w:r>
        <w:rPr>
          <w:rFonts w:hint="eastAsia"/>
          <w:sz w:val="24"/>
        </w:rPr>
        <w:t>, 2013.</w:t>
      </w:r>
    </w:p>
    <w:p w14:paraId="0D0272FB" w14:textId="5F6EAC9E" w:rsidR="00531268" w:rsidRPr="00B644CA" w:rsidRDefault="00531268" w:rsidP="00974574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14" w:name="OLE_LINK102"/>
      <w:bookmarkStart w:id="215" w:name="OLE_LINK103"/>
      <w:bookmarkStart w:id="216" w:name="OLE_LINK7"/>
      <w:bookmarkStart w:id="217" w:name="OLE_LINK8"/>
      <w:r w:rsidRPr="00B644CA">
        <w:rPr>
          <w:sz w:val="24"/>
        </w:rPr>
        <w:t>O'D</w:t>
      </w:r>
      <w:r w:rsidRPr="00262FB4">
        <w:rPr>
          <w:sz w:val="24"/>
        </w:rPr>
        <w:t>onnell</w:t>
      </w:r>
      <w:bookmarkEnd w:id="214"/>
      <w:bookmarkEnd w:id="215"/>
      <w:bookmarkEnd w:id="216"/>
      <w:bookmarkEnd w:id="217"/>
      <w:r w:rsidR="00262FB4" w:rsidRPr="00262FB4">
        <w:rPr>
          <w:rFonts w:hint="eastAsia"/>
          <w:sz w:val="24"/>
        </w:rPr>
        <w:t>,</w:t>
      </w:r>
      <w:r w:rsidRPr="00262FB4">
        <w:rPr>
          <w:sz w:val="24"/>
        </w:rPr>
        <w:t xml:space="preserve"> M</w:t>
      </w:r>
      <w:r w:rsidR="00974574" w:rsidRPr="00262FB4">
        <w:rPr>
          <w:rFonts w:hint="eastAsia"/>
          <w:sz w:val="24"/>
        </w:rPr>
        <w:t>.</w:t>
      </w:r>
      <w:r w:rsidR="00262FB4" w:rsidRPr="00262FB4">
        <w:rPr>
          <w:rFonts w:hint="eastAsia"/>
          <w:sz w:val="24"/>
        </w:rPr>
        <w:t xml:space="preserve"> </w:t>
      </w:r>
      <w:r w:rsidRPr="00262FB4">
        <w:rPr>
          <w:sz w:val="24"/>
        </w:rPr>
        <w:t>J</w:t>
      </w:r>
      <w:r w:rsidR="00974574" w:rsidRPr="00262FB4">
        <w:rPr>
          <w:rFonts w:hint="eastAsia"/>
          <w:sz w:val="24"/>
        </w:rPr>
        <w:t>.</w:t>
      </w:r>
      <w:r w:rsidRPr="00262FB4">
        <w:rPr>
          <w:sz w:val="24"/>
        </w:rPr>
        <w:t xml:space="preserve">, </w:t>
      </w:r>
      <w:proofErr w:type="spellStart"/>
      <w:r w:rsidRPr="00262FB4">
        <w:rPr>
          <w:sz w:val="24"/>
        </w:rPr>
        <w:t>Todgham</w:t>
      </w:r>
      <w:proofErr w:type="spellEnd"/>
      <w:r w:rsidR="00262FB4" w:rsidRPr="00262FB4">
        <w:rPr>
          <w:rFonts w:hint="eastAsia"/>
          <w:sz w:val="24"/>
        </w:rPr>
        <w:t>,</w:t>
      </w:r>
      <w:r w:rsidRPr="00262FB4">
        <w:rPr>
          <w:sz w:val="24"/>
        </w:rPr>
        <w:t xml:space="preserve"> A</w:t>
      </w:r>
      <w:r w:rsidR="00974574" w:rsidRPr="00262FB4">
        <w:rPr>
          <w:rFonts w:hint="eastAsia"/>
          <w:sz w:val="24"/>
        </w:rPr>
        <w:t>.</w:t>
      </w:r>
      <w:r w:rsidR="00262FB4" w:rsidRPr="00262FB4">
        <w:rPr>
          <w:rFonts w:hint="eastAsia"/>
          <w:sz w:val="24"/>
        </w:rPr>
        <w:t xml:space="preserve"> </w:t>
      </w:r>
      <w:r w:rsidRPr="00262FB4">
        <w:rPr>
          <w:sz w:val="24"/>
        </w:rPr>
        <w:t>E</w:t>
      </w:r>
      <w:r w:rsidR="00974574" w:rsidRPr="00262FB4">
        <w:rPr>
          <w:rFonts w:hint="eastAsia"/>
          <w:sz w:val="24"/>
        </w:rPr>
        <w:t>.</w:t>
      </w:r>
      <w:r w:rsidRPr="00262FB4">
        <w:rPr>
          <w:sz w:val="24"/>
        </w:rPr>
        <w:t>, Sewell</w:t>
      </w:r>
      <w:r w:rsidR="00262FB4" w:rsidRPr="00262FB4">
        <w:rPr>
          <w:rFonts w:hint="eastAsia"/>
          <w:sz w:val="24"/>
        </w:rPr>
        <w:t>,</w:t>
      </w:r>
      <w:r w:rsidRPr="00262FB4">
        <w:rPr>
          <w:sz w:val="24"/>
        </w:rPr>
        <w:t xml:space="preserve"> M</w:t>
      </w:r>
      <w:r w:rsidR="00974574" w:rsidRPr="00262FB4">
        <w:rPr>
          <w:rFonts w:hint="eastAsia"/>
          <w:sz w:val="24"/>
        </w:rPr>
        <w:t>.</w:t>
      </w:r>
      <w:r w:rsidR="00262FB4" w:rsidRPr="00262FB4">
        <w:rPr>
          <w:rFonts w:hint="eastAsia"/>
          <w:sz w:val="24"/>
        </w:rPr>
        <w:t xml:space="preserve"> </w:t>
      </w:r>
      <w:r w:rsidRPr="00262FB4">
        <w:rPr>
          <w:sz w:val="24"/>
        </w:rPr>
        <w:t>A</w:t>
      </w:r>
      <w:r w:rsidR="00974574" w:rsidRPr="00262FB4">
        <w:rPr>
          <w:rFonts w:hint="eastAsia"/>
          <w:sz w:val="24"/>
        </w:rPr>
        <w:t>.</w:t>
      </w:r>
      <w:r w:rsidR="00974574" w:rsidRPr="00262FB4">
        <w:rPr>
          <w:rFonts w:hint="eastAsia"/>
        </w:rPr>
        <w:t xml:space="preserve">, </w:t>
      </w:r>
      <w:r w:rsidR="00974574" w:rsidRPr="00262FB4">
        <w:rPr>
          <w:sz w:val="24"/>
        </w:rPr>
        <w:t>Hammond</w:t>
      </w:r>
      <w:r w:rsidR="00262FB4" w:rsidRPr="00262FB4">
        <w:rPr>
          <w:rFonts w:hint="eastAsia"/>
          <w:sz w:val="24"/>
        </w:rPr>
        <w:t>,</w:t>
      </w:r>
      <w:r w:rsidR="00974574" w:rsidRPr="00262FB4">
        <w:rPr>
          <w:sz w:val="24"/>
        </w:rPr>
        <w:t xml:space="preserve"> L.</w:t>
      </w:r>
      <w:r w:rsidR="00262FB4" w:rsidRPr="00262FB4">
        <w:rPr>
          <w:rFonts w:hint="eastAsia"/>
          <w:sz w:val="24"/>
        </w:rPr>
        <w:t xml:space="preserve"> </w:t>
      </w:r>
      <w:r w:rsidR="00974574" w:rsidRPr="00262FB4">
        <w:rPr>
          <w:sz w:val="24"/>
        </w:rPr>
        <w:t>M.</w:t>
      </w:r>
      <w:r w:rsidR="00974574" w:rsidRPr="00262FB4">
        <w:rPr>
          <w:rFonts w:hint="eastAsia"/>
          <w:sz w:val="24"/>
        </w:rPr>
        <w:t xml:space="preserve">, </w:t>
      </w:r>
      <w:r w:rsidR="00974574" w:rsidRPr="00262FB4">
        <w:rPr>
          <w:sz w:val="24"/>
        </w:rPr>
        <w:t>Ruggiero</w:t>
      </w:r>
      <w:r w:rsidR="00262FB4" w:rsidRPr="00262FB4">
        <w:rPr>
          <w:rFonts w:hint="eastAsia"/>
          <w:sz w:val="24"/>
        </w:rPr>
        <w:t>,</w:t>
      </w:r>
      <w:r w:rsidR="00974574" w:rsidRPr="00262FB4">
        <w:rPr>
          <w:sz w:val="24"/>
        </w:rPr>
        <w:t xml:space="preserve"> K</w:t>
      </w:r>
      <w:r w:rsidR="00262FB4" w:rsidRPr="00262FB4">
        <w:rPr>
          <w:rFonts w:hint="eastAsia"/>
          <w:sz w:val="24"/>
        </w:rPr>
        <w:t>.</w:t>
      </w:r>
      <w:r w:rsidR="00974574" w:rsidRPr="00262FB4">
        <w:rPr>
          <w:rFonts w:hint="eastAsia"/>
          <w:sz w:val="24"/>
        </w:rPr>
        <w:t xml:space="preserve">, </w:t>
      </w:r>
      <w:proofErr w:type="spellStart"/>
      <w:r w:rsidR="00974574" w:rsidRPr="00262FB4">
        <w:rPr>
          <w:sz w:val="24"/>
        </w:rPr>
        <w:t>Fangue</w:t>
      </w:r>
      <w:proofErr w:type="spellEnd"/>
      <w:r w:rsidR="00262FB4" w:rsidRPr="00262FB4">
        <w:rPr>
          <w:rFonts w:hint="eastAsia"/>
          <w:sz w:val="24"/>
        </w:rPr>
        <w:t>,</w:t>
      </w:r>
      <w:r w:rsidR="00974574" w:rsidRPr="00262FB4">
        <w:rPr>
          <w:sz w:val="24"/>
        </w:rPr>
        <w:t xml:space="preserve"> N.</w:t>
      </w:r>
      <w:r w:rsidR="00262FB4" w:rsidRPr="00262FB4">
        <w:rPr>
          <w:rFonts w:hint="eastAsia"/>
          <w:sz w:val="24"/>
        </w:rPr>
        <w:t xml:space="preserve"> </w:t>
      </w:r>
      <w:r w:rsidR="00974574" w:rsidRPr="00262FB4">
        <w:rPr>
          <w:sz w:val="24"/>
        </w:rPr>
        <w:t>A.</w:t>
      </w:r>
      <w:r w:rsidR="00974574" w:rsidRPr="00262FB4">
        <w:rPr>
          <w:rFonts w:hint="eastAsia"/>
          <w:sz w:val="24"/>
        </w:rPr>
        <w:t>,</w:t>
      </w:r>
      <w:r w:rsidR="00262FB4" w:rsidRPr="00262FB4">
        <w:rPr>
          <w:rFonts w:hint="eastAsia"/>
          <w:sz w:val="24"/>
        </w:rPr>
        <w:t xml:space="preserve"> </w:t>
      </w:r>
      <w:proofErr w:type="spellStart"/>
      <w:r w:rsidR="00262FB4" w:rsidRPr="00262FB4">
        <w:rPr>
          <w:rFonts w:hint="eastAsia"/>
          <w:sz w:val="24"/>
        </w:rPr>
        <w:t>Zippay</w:t>
      </w:r>
      <w:proofErr w:type="spellEnd"/>
      <w:r w:rsidR="00262FB4" w:rsidRPr="00262FB4">
        <w:rPr>
          <w:rFonts w:hint="eastAsia"/>
          <w:sz w:val="24"/>
        </w:rPr>
        <w:t>, M. L., and</w:t>
      </w:r>
      <w:r w:rsidR="00974574" w:rsidRPr="00262FB4">
        <w:rPr>
          <w:rFonts w:hint="eastAsia"/>
          <w:sz w:val="24"/>
        </w:rPr>
        <w:t xml:space="preserve"> </w:t>
      </w:r>
      <w:r w:rsidR="00C56F2A" w:rsidRPr="00262FB4">
        <w:rPr>
          <w:sz w:val="24"/>
        </w:rPr>
        <w:t>Hofma</w:t>
      </w:r>
      <w:r w:rsidR="00C56F2A" w:rsidRPr="00B644CA">
        <w:rPr>
          <w:sz w:val="24"/>
        </w:rPr>
        <w:t>nn</w:t>
      </w:r>
      <w:r w:rsidR="00262FB4">
        <w:rPr>
          <w:rFonts w:hint="eastAsia"/>
          <w:sz w:val="24"/>
        </w:rPr>
        <w:t>,</w:t>
      </w:r>
      <w:r w:rsidR="00C56F2A" w:rsidRPr="00B644CA">
        <w:rPr>
          <w:rFonts w:hint="eastAsia"/>
          <w:sz w:val="24"/>
        </w:rPr>
        <w:t xml:space="preserve"> G.</w:t>
      </w:r>
      <w:r w:rsidR="00262FB4">
        <w:rPr>
          <w:rFonts w:hint="eastAsia"/>
          <w:sz w:val="24"/>
        </w:rPr>
        <w:t xml:space="preserve"> E.: </w:t>
      </w:r>
      <w:r w:rsidRPr="00B644CA">
        <w:rPr>
          <w:sz w:val="24"/>
        </w:rPr>
        <w:t xml:space="preserve">Ocean acidification alters </w:t>
      </w:r>
      <w:proofErr w:type="spellStart"/>
      <w:r w:rsidRPr="00B644CA">
        <w:rPr>
          <w:sz w:val="24"/>
        </w:rPr>
        <w:t>skeletogenesis</w:t>
      </w:r>
      <w:proofErr w:type="spellEnd"/>
      <w:r w:rsidRPr="00B644CA">
        <w:rPr>
          <w:sz w:val="24"/>
        </w:rPr>
        <w:t xml:space="preserve"> and gene ex</w:t>
      </w:r>
      <w:r w:rsidR="00AD0060" w:rsidRPr="00B644CA">
        <w:rPr>
          <w:sz w:val="24"/>
        </w:rPr>
        <w:t>pression in larval sea urchins</w:t>
      </w:r>
      <w:r w:rsidR="00262FB4">
        <w:rPr>
          <w:rFonts w:hint="eastAsia"/>
          <w:sz w:val="24"/>
        </w:rPr>
        <w:t>,</w:t>
      </w:r>
      <w:r w:rsidR="00AD0060" w:rsidRPr="00B644CA">
        <w:rPr>
          <w:sz w:val="24"/>
        </w:rPr>
        <w:t xml:space="preserve"> </w:t>
      </w:r>
      <w:r w:rsidR="00375603">
        <w:rPr>
          <w:sz w:val="24"/>
        </w:rPr>
        <w:t>Mar. Ecol.-</w:t>
      </w:r>
      <w:proofErr w:type="spellStart"/>
      <w:r w:rsidR="00375603">
        <w:rPr>
          <w:sz w:val="24"/>
        </w:rPr>
        <w:t>Prog</w:t>
      </w:r>
      <w:proofErr w:type="spellEnd"/>
      <w:r w:rsidR="00375603">
        <w:rPr>
          <w:sz w:val="24"/>
        </w:rPr>
        <w:t>. Ser.</w:t>
      </w:r>
      <w:r w:rsidR="00C56F2A" w:rsidRPr="00B644CA">
        <w:rPr>
          <w:rFonts w:hint="eastAsia"/>
          <w:sz w:val="24"/>
        </w:rPr>
        <w:t>,</w:t>
      </w:r>
      <w:r w:rsidR="00C56F2A" w:rsidRPr="00B644CA">
        <w:rPr>
          <w:sz w:val="24"/>
        </w:rPr>
        <w:t xml:space="preserve"> </w:t>
      </w:r>
      <w:r w:rsidR="00AD0060" w:rsidRPr="00B644CA">
        <w:rPr>
          <w:sz w:val="24"/>
        </w:rPr>
        <w:t>157-170</w:t>
      </w:r>
      <w:r w:rsidR="00262FB4">
        <w:rPr>
          <w:rFonts w:hint="eastAsia"/>
          <w:sz w:val="24"/>
        </w:rPr>
        <w:t>, 2010</w:t>
      </w:r>
      <w:r w:rsidR="00967119" w:rsidRPr="00B644CA">
        <w:rPr>
          <w:sz w:val="24"/>
        </w:rPr>
        <w:t>.</w:t>
      </w:r>
    </w:p>
    <w:p w14:paraId="4D6C416D" w14:textId="4A8C2B7C" w:rsidR="0040445B" w:rsidRPr="00B644CA" w:rsidRDefault="0040445B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18" w:name="OLE_LINK104"/>
      <w:bookmarkStart w:id="219" w:name="OLE_LINK105"/>
      <w:r w:rsidRPr="00B644CA">
        <w:rPr>
          <w:sz w:val="24"/>
        </w:rPr>
        <w:t>Park</w:t>
      </w:r>
      <w:bookmarkEnd w:id="218"/>
      <w:bookmarkEnd w:id="219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S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, Jung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G</w:t>
      </w:r>
      <w:r w:rsidR="00974574" w:rsidRPr="00B644CA">
        <w:rPr>
          <w:rFonts w:hint="eastAsia"/>
          <w:sz w:val="24"/>
        </w:rPr>
        <w:t>.</w:t>
      </w:r>
      <w:r w:rsidR="00720623">
        <w:rPr>
          <w:sz w:val="24"/>
        </w:rPr>
        <w:t xml:space="preserve">, </w:t>
      </w:r>
      <w:proofErr w:type="spellStart"/>
      <w:r w:rsidR="00720623">
        <w:rPr>
          <w:sz w:val="24"/>
        </w:rPr>
        <w:t>Hwang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>Y</w:t>
      </w:r>
      <w:proofErr w:type="spellEnd"/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S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>,</w:t>
      </w:r>
      <w:r w:rsidR="00974574" w:rsidRPr="00B644CA">
        <w:rPr>
          <w:rFonts w:hint="eastAsia"/>
          <w:sz w:val="24"/>
        </w:rPr>
        <w:t xml:space="preserve"> </w:t>
      </w:r>
      <w:r w:rsidR="00720623">
        <w:rPr>
          <w:rFonts w:hint="eastAsia"/>
          <w:sz w:val="24"/>
        </w:rPr>
        <w:t>and</w:t>
      </w:r>
      <w:r w:rsidR="00974574" w:rsidRPr="00B644CA">
        <w:t xml:space="preserve"> </w:t>
      </w:r>
      <w:proofErr w:type="spellStart"/>
      <w:r w:rsidR="00974574" w:rsidRPr="00B644CA">
        <w:rPr>
          <w:sz w:val="24"/>
        </w:rPr>
        <w:t>Jin</w:t>
      </w:r>
      <w:proofErr w:type="spellEnd"/>
      <w:r w:rsidR="00720623">
        <w:rPr>
          <w:rFonts w:hint="eastAsia"/>
          <w:sz w:val="24"/>
        </w:rPr>
        <w:t>,</w:t>
      </w:r>
      <w:r w:rsidR="00974574" w:rsidRPr="00B644CA">
        <w:rPr>
          <w:sz w:val="24"/>
        </w:rPr>
        <w:t xml:space="preserve"> E.</w:t>
      </w:r>
      <w:r w:rsidR="00720623">
        <w:rPr>
          <w:rFonts w:hint="eastAsia"/>
          <w:sz w:val="24"/>
        </w:rPr>
        <w:t>: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 xml:space="preserve">Dynamic response of the transcriptome of a psychrophilic diatom, </w:t>
      </w:r>
      <w:proofErr w:type="spellStart"/>
      <w:r w:rsidRPr="00720623">
        <w:rPr>
          <w:i/>
          <w:sz w:val="24"/>
        </w:rPr>
        <w:t>Chaetoceros</w:t>
      </w:r>
      <w:proofErr w:type="spellEnd"/>
      <w:r w:rsidRPr="00720623">
        <w:rPr>
          <w:i/>
          <w:sz w:val="24"/>
        </w:rPr>
        <w:t xml:space="preserve"> </w:t>
      </w:r>
      <w:proofErr w:type="spellStart"/>
      <w:r w:rsidRPr="00720623">
        <w:rPr>
          <w:i/>
          <w:sz w:val="24"/>
        </w:rPr>
        <w:t>neogracile</w:t>
      </w:r>
      <w:proofErr w:type="spellEnd"/>
      <w:r w:rsidRPr="00B644CA">
        <w:rPr>
          <w:sz w:val="24"/>
        </w:rPr>
        <w:t>, to high irradiance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Planta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231</w:t>
      </w:r>
      <w:r w:rsidR="00C56F2A" w:rsidRPr="00B644CA">
        <w:rPr>
          <w:rFonts w:hint="eastAsia"/>
          <w:sz w:val="24"/>
        </w:rPr>
        <w:t>,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>349</w:t>
      </w:r>
      <w:r w:rsidR="00C864EC" w:rsidRPr="00B644CA">
        <w:rPr>
          <w:sz w:val="24"/>
        </w:rPr>
        <w:t>-</w:t>
      </w:r>
      <w:r w:rsidRPr="00B644CA">
        <w:rPr>
          <w:sz w:val="24"/>
        </w:rPr>
        <w:t>360</w:t>
      </w:r>
      <w:r w:rsidR="00720623">
        <w:rPr>
          <w:rFonts w:hint="eastAsia"/>
          <w:sz w:val="24"/>
        </w:rPr>
        <w:t>, 2010</w:t>
      </w:r>
      <w:r w:rsidR="008110FB" w:rsidRPr="00B644CA">
        <w:rPr>
          <w:sz w:val="24"/>
        </w:rPr>
        <w:t>.</w:t>
      </w:r>
    </w:p>
    <w:p w14:paraId="4D16E457" w14:textId="0CDA639C" w:rsidR="005F3377" w:rsidRPr="00B644CA" w:rsidRDefault="005F3377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20" w:name="OLE_LINK106"/>
      <w:bookmarkStart w:id="221" w:name="OLE_LINK107"/>
      <w:proofErr w:type="spellStart"/>
      <w:r w:rsidRPr="00B644CA">
        <w:rPr>
          <w:sz w:val="24"/>
        </w:rPr>
        <w:t>Pö</w:t>
      </w:r>
      <w:r w:rsidR="006A3E0D" w:rsidRPr="00B644CA">
        <w:rPr>
          <w:sz w:val="24"/>
        </w:rPr>
        <w:t>rtner</w:t>
      </w:r>
      <w:bookmarkEnd w:id="220"/>
      <w:bookmarkEnd w:id="221"/>
      <w:proofErr w:type="spellEnd"/>
      <w:r w:rsidR="00720623">
        <w:rPr>
          <w:rFonts w:hint="eastAsia"/>
          <w:sz w:val="24"/>
        </w:rPr>
        <w:t>,</w:t>
      </w:r>
      <w:r w:rsidR="006A3E0D" w:rsidRPr="00B644CA">
        <w:rPr>
          <w:sz w:val="24"/>
        </w:rPr>
        <w:t xml:space="preserve"> H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O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Gutowska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M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="0070601B" w:rsidRPr="00B644CA">
        <w:rPr>
          <w:sz w:val="24"/>
        </w:rPr>
        <w:t>Ishimatsu</w:t>
      </w:r>
      <w:proofErr w:type="spellEnd"/>
      <w:r w:rsidR="00720623">
        <w:rPr>
          <w:rFonts w:hint="eastAsia"/>
          <w:sz w:val="24"/>
        </w:rPr>
        <w:t>,</w:t>
      </w:r>
      <w:r w:rsidR="0070601B" w:rsidRPr="00B644CA">
        <w:rPr>
          <w:sz w:val="24"/>
        </w:rPr>
        <w:t xml:space="preserve"> </w:t>
      </w:r>
      <w:r w:rsidRPr="00B644CA">
        <w:rPr>
          <w:sz w:val="24"/>
        </w:rPr>
        <w:t>A</w:t>
      </w:r>
      <w:r w:rsidR="00974574" w:rsidRPr="00B644CA">
        <w:rPr>
          <w:rFonts w:hint="eastAsia"/>
          <w:sz w:val="24"/>
        </w:rPr>
        <w:t>.</w:t>
      </w:r>
      <w:r w:rsidR="006E2876" w:rsidRPr="00B644CA">
        <w:rPr>
          <w:rFonts w:hint="eastAsia"/>
          <w:sz w:val="24"/>
        </w:rPr>
        <w:t xml:space="preserve">, </w:t>
      </w:r>
      <w:proofErr w:type="spellStart"/>
      <w:r w:rsidR="006E2876" w:rsidRPr="00B644CA">
        <w:rPr>
          <w:rFonts w:hint="eastAsia"/>
          <w:sz w:val="24"/>
        </w:rPr>
        <w:t>Luc</w:t>
      </w:r>
      <w:r w:rsidR="00720623">
        <w:rPr>
          <w:rFonts w:hint="eastAsia"/>
          <w:sz w:val="24"/>
        </w:rPr>
        <w:t>assen</w:t>
      </w:r>
      <w:proofErr w:type="spellEnd"/>
      <w:r w:rsidR="00720623">
        <w:rPr>
          <w:rFonts w:hint="eastAsia"/>
          <w:sz w:val="24"/>
        </w:rPr>
        <w:t xml:space="preserve">, M., </w:t>
      </w:r>
      <w:proofErr w:type="spellStart"/>
      <w:r w:rsidR="00720623">
        <w:rPr>
          <w:rFonts w:hint="eastAsia"/>
          <w:sz w:val="24"/>
        </w:rPr>
        <w:t>Melzner</w:t>
      </w:r>
      <w:proofErr w:type="spellEnd"/>
      <w:r w:rsidR="00720623">
        <w:rPr>
          <w:rFonts w:hint="eastAsia"/>
          <w:sz w:val="24"/>
        </w:rPr>
        <w:t>, F. and Seibel, B.: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>Effects of ocean acidification on nektonic organisms</w:t>
      </w:r>
      <w:r w:rsidR="009A5B0E" w:rsidRPr="00B644CA">
        <w:rPr>
          <w:sz w:val="24"/>
        </w:rPr>
        <w:t>,</w:t>
      </w:r>
      <w:bookmarkStart w:id="222" w:name="OLE_LINK59"/>
      <w:bookmarkStart w:id="223" w:name="OLE_LINK60"/>
      <w:r w:rsidR="009A5B0E" w:rsidRPr="00B644CA">
        <w:rPr>
          <w:sz w:val="24"/>
        </w:rPr>
        <w:t xml:space="preserve"> </w:t>
      </w:r>
      <w:bookmarkStart w:id="224" w:name="OLE_LINK70"/>
      <w:bookmarkStart w:id="225" w:name="OLE_LINK71"/>
      <w:r w:rsidR="009A5B0E" w:rsidRPr="00B644CA">
        <w:rPr>
          <w:sz w:val="24"/>
        </w:rPr>
        <w:t>in</w:t>
      </w:r>
      <w:r w:rsidR="00720623">
        <w:rPr>
          <w:rFonts w:hint="eastAsia"/>
          <w:sz w:val="24"/>
        </w:rPr>
        <w:t>:</w:t>
      </w:r>
      <w:r w:rsidR="006A0B7C" w:rsidRPr="00B644CA">
        <w:rPr>
          <w:rFonts w:hint="eastAsia"/>
          <w:sz w:val="24"/>
        </w:rPr>
        <w:t xml:space="preserve"> </w:t>
      </w:r>
      <w:proofErr w:type="spellStart"/>
      <w:r w:rsidR="006C43DC" w:rsidRPr="00B644CA">
        <w:rPr>
          <w:sz w:val="24"/>
        </w:rPr>
        <w:t>Gattuso</w:t>
      </w:r>
      <w:proofErr w:type="spellEnd"/>
      <w:r w:rsidR="006A0B7C" w:rsidRPr="00B644CA">
        <w:rPr>
          <w:rFonts w:hint="eastAsia"/>
          <w:sz w:val="24"/>
        </w:rPr>
        <w:t>,</w:t>
      </w:r>
      <w:r w:rsidR="006C43DC" w:rsidRPr="00B644CA">
        <w:rPr>
          <w:sz w:val="24"/>
        </w:rPr>
        <w:t xml:space="preserve"> J</w:t>
      </w:r>
      <w:r w:rsidR="006A0B7C" w:rsidRPr="00B644CA">
        <w:rPr>
          <w:rFonts w:hint="eastAsia"/>
          <w:sz w:val="24"/>
        </w:rPr>
        <w:t xml:space="preserve">. </w:t>
      </w:r>
      <w:r w:rsidR="006C43DC" w:rsidRPr="00B644CA">
        <w:rPr>
          <w:sz w:val="24"/>
        </w:rPr>
        <w:t>P</w:t>
      </w:r>
      <w:r w:rsidR="006A0B7C" w:rsidRPr="00B644CA">
        <w:rPr>
          <w:rFonts w:hint="eastAsia"/>
          <w:sz w:val="24"/>
        </w:rPr>
        <w:t xml:space="preserve">. </w:t>
      </w:r>
      <w:r w:rsidR="00262FB4">
        <w:rPr>
          <w:rFonts w:hint="eastAsia"/>
          <w:sz w:val="24"/>
        </w:rPr>
        <w:t xml:space="preserve">and </w:t>
      </w:r>
      <w:r w:rsidR="007344D1" w:rsidRPr="00B644CA">
        <w:rPr>
          <w:sz w:val="24"/>
        </w:rPr>
        <w:t>Hansson</w:t>
      </w:r>
      <w:r w:rsidR="006A0B7C" w:rsidRPr="00B644CA">
        <w:rPr>
          <w:rFonts w:hint="eastAsia"/>
          <w:sz w:val="24"/>
        </w:rPr>
        <w:t>,</w:t>
      </w:r>
      <w:r w:rsidR="007344D1" w:rsidRPr="00B644CA">
        <w:rPr>
          <w:sz w:val="24"/>
        </w:rPr>
        <w:t xml:space="preserve"> L</w:t>
      </w:r>
      <w:r w:rsidR="006A0B7C" w:rsidRPr="00B644CA">
        <w:rPr>
          <w:rFonts w:hint="eastAsia"/>
          <w:sz w:val="24"/>
        </w:rPr>
        <w:t>. [Eds.]</w:t>
      </w:r>
      <w:r w:rsidR="006A0B7C" w:rsidRPr="00B644CA">
        <w:rPr>
          <w:sz w:val="24"/>
        </w:rPr>
        <w:t xml:space="preserve"> Ocean acidification,</w:t>
      </w:r>
      <w:r w:rsidR="009A5B0E" w:rsidRPr="00B644CA">
        <w:rPr>
          <w:sz w:val="24"/>
        </w:rPr>
        <w:t xml:space="preserve"> </w:t>
      </w:r>
      <w:bookmarkEnd w:id="224"/>
      <w:bookmarkEnd w:id="225"/>
      <w:r w:rsidR="007D112B" w:rsidRPr="00B644CA">
        <w:rPr>
          <w:sz w:val="24"/>
        </w:rPr>
        <w:t xml:space="preserve">Oxford University Press, </w:t>
      </w:r>
      <w:proofErr w:type="spellStart"/>
      <w:r w:rsidR="007D112B" w:rsidRPr="00B644CA">
        <w:rPr>
          <w:sz w:val="24"/>
        </w:rPr>
        <w:t>NewYork</w:t>
      </w:r>
      <w:proofErr w:type="spellEnd"/>
      <w:r w:rsidR="007D112B" w:rsidRPr="00B644CA">
        <w:rPr>
          <w:sz w:val="24"/>
        </w:rPr>
        <w:t>,</w:t>
      </w:r>
      <w:bookmarkEnd w:id="222"/>
      <w:bookmarkEnd w:id="223"/>
      <w:r w:rsidR="007D112B" w:rsidRPr="00B644CA">
        <w:rPr>
          <w:sz w:val="24"/>
        </w:rPr>
        <w:t xml:space="preserve"> </w:t>
      </w:r>
      <w:r w:rsidR="009A5B0E" w:rsidRPr="00B644CA">
        <w:rPr>
          <w:sz w:val="24"/>
        </w:rPr>
        <w:t>pp. 154-175</w:t>
      </w:r>
      <w:r w:rsidR="00720623">
        <w:rPr>
          <w:rFonts w:hint="eastAsia"/>
          <w:sz w:val="24"/>
        </w:rPr>
        <w:t>, 2011</w:t>
      </w:r>
      <w:r w:rsidR="009A5B0E" w:rsidRPr="00B644CA">
        <w:rPr>
          <w:sz w:val="24"/>
        </w:rPr>
        <w:t xml:space="preserve">. </w:t>
      </w:r>
    </w:p>
    <w:p w14:paraId="0242AD1C" w14:textId="7F929686" w:rsidR="005E2E1F" w:rsidRDefault="00531268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26" w:name="OLE_LINK108"/>
      <w:bookmarkStart w:id="227" w:name="OLE_LINK109"/>
      <w:r w:rsidRPr="00B644CA">
        <w:rPr>
          <w:sz w:val="24"/>
        </w:rPr>
        <w:t>Raven</w:t>
      </w:r>
      <w:bookmarkEnd w:id="226"/>
      <w:bookmarkEnd w:id="227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A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>, Giordano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M</w:t>
      </w:r>
      <w:r w:rsidR="00974574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Beardall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974574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>,</w:t>
      </w:r>
      <w:r w:rsidR="00974574" w:rsidRPr="00B644CA">
        <w:rPr>
          <w:rFonts w:hint="eastAsia"/>
          <w:sz w:val="24"/>
        </w:rPr>
        <w:t xml:space="preserve"> </w:t>
      </w:r>
      <w:r w:rsidR="00720623">
        <w:rPr>
          <w:rFonts w:hint="eastAsia"/>
          <w:sz w:val="24"/>
        </w:rPr>
        <w:t>and</w:t>
      </w:r>
      <w:r w:rsidR="00974574" w:rsidRPr="00B644CA">
        <w:rPr>
          <w:sz w:val="24"/>
        </w:rPr>
        <w:t xml:space="preserve"> </w:t>
      </w:r>
      <w:proofErr w:type="spellStart"/>
      <w:r w:rsidR="00974574" w:rsidRPr="00B644CA">
        <w:rPr>
          <w:sz w:val="24"/>
        </w:rPr>
        <w:t>Maberly</w:t>
      </w:r>
      <w:proofErr w:type="spellEnd"/>
      <w:r w:rsidR="00720623">
        <w:rPr>
          <w:rFonts w:hint="eastAsia"/>
          <w:sz w:val="24"/>
        </w:rPr>
        <w:t>,</w:t>
      </w:r>
      <w:r w:rsidR="00974574" w:rsidRPr="00B644CA">
        <w:rPr>
          <w:sz w:val="24"/>
        </w:rPr>
        <w:t xml:space="preserve"> S.</w:t>
      </w:r>
      <w:r w:rsidR="00720623">
        <w:rPr>
          <w:rFonts w:hint="eastAsia"/>
          <w:sz w:val="24"/>
        </w:rPr>
        <w:t xml:space="preserve"> </w:t>
      </w:r>
      <w:r w:rsidR="00974574" w:rsidRPr="00B644CA">
        <w:rPr>
          <w:sz w:val="24"/>
        </w:rPr>
        <w:t>C.</w:t>
      </w:r>
      <w:r w:rsidR="00720623">
        <w:rPr>
          <w:rFonts w:hint="eastAsia"/>
          <w:sz w:val="24"/>
        </w:rPr>
        <w:t>: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>Algal and aquatic plant carbon concentrating mechanisms in relation to environmental change</w:t>
      </w:r>
      <w:r w:rsidR="00720623">
        <w:rPr>
          <w:rFonts w:hint="eastAsia"/>
          <w:sz w:val="24"/>
        </w:rPr>
        <w:t xml:space="preserve">, </w:t>
      </w:r>
      <w:r w:rsidR="007E01A3">
        <w:rPr>
          <w:sz w:val="24"/>
        </w:rPr>
        <w:t xml:space="preserve">Photosynth. </w:t>
      </w:r>
      <w:r w:rsidR="007E01A3">
        <w:rPr>
          <w:sz w:val="24"/>
        </w:rPr>
        <w:lastRenderedPageBreak/>
        <w:t>Res.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109</w:t>
      </w:r>
      <w:r w:rsidR="00C56F2A" w:rsidRPr="00B644CA">
        <w:rPr>
          <w:rFonts w:hint="eastAsia"/>
          <w:sz w:val="24"/>
        </w:rPr>
        <w:t xml:space="preserve">, </w:t>
      </w:r>
      <w:r w:rsidRPr="00B644CA">
        <w:rPr>
          <w:sz w:val="24"/>
        </w:rPr>
        <w:t>281-296</w:t>
      </w:r>
      <w:r w:rsidR="00720623">
        <w:rPr>
          <w:rFonts w:hint="eastAsia"/>
          <w:sz w:val="24"/>
        </w:rPr>
        <w:t>, 2011</w:t>
      </w:r>
      <w:r w:rsidR="008110FB" w:rsidRPr="00B644CA">
        <w:rPr>
          <w:sz w:val="24"/>
        </w:rPr>
        <w:t>.</w:t>
      </w:r>
    </w:p>
    <w:p w14:paraId="11F87BDF" w14:textId="482FD659" w:rsidR="00F72EA0" w:rsidRPr="00B644CA" w:rsidRDefault="00F72EA0" w:rsidP="00F72EA0">
      <w:pPr>
        <w:adjustRightInd w:val="0"/>
        <w:snapToGrid w:val="0"/>
        <w:spacing w:line="480" w:lineRule="auto"/>
        <w:ind w:left="360" w:hangingChars="150" w:hanging="360"/>
        <w:jc w:val="left"/>
        <w:rPr>
          <w:sz w:val="24"/>
        </w:rPr>
      </w:pPr>
      <w:proofErr w:type="spellStart"/>
      <w:r>
        <w:rPr>
          <w:sz w:val="24"/>
        </w:rPr>
        <w:t>Reinfelder</w:t>
      </w:r>
      <w:proofErr w:type="spellEnd"/>
      <w:r>
        <w:rPr>
          <w:sz w:val="24"/>
        </w:rPr>
        <w:t>, J. R.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Kraeplel</w:t>
      </w:r>
      <w:proofErr w:type="spellEnd"/>
      <w:r>
        <w:rPr>
          <w:sz w:val="24"/>
        </w:rPr>
        <w:t>, A. M. L.</w:t>
      </w:r>
      <w:r w:rsidR="00DA7FDD">
        <w:rPr>
          <w:rFonts w:hint="eastAsia"/>
          <w:sz w:val="24"/>
        </w:rPr>
        <w:t xml:space="preserve"> and</w:t>
      </w:r>
      <w:r>
        <w:rPr>
          <w:rFonts w:hint="eastAsia"/>
          <w:sz w:val="24"/>
        </w:rPr>
        <w:t xml:space="preserve"> </w:t>
      </w:r>
      <w:r w:rsidRPr="00F72EA0">
        <w:rPr>
          <w:sz w:val="24"/>
        </w:rPr>
        <w:t>Morel, M. M.</w:t>
      </w:r>
      <w:r>
        <w:rPr>
          <w:rFonts w:hint="eastAsia"/>
          <w:sz w:val="24"/>
        </w:rPr>
        <w:t xml:space="preserve">: </w:t>
      </w:r>
      <w:r w:rsidRPr="00F72EA0">
        <w:rPr>
          <w:sz w:val="24"/>
        </w:rPr>
        <w:t>Unicellular C4 photosynthesis in a marine diatom</w:t>
      </w:r>
      <w:r>
        <w:rPr>
          <w:rFonts w:hint="eastAsia"/>
          <w:sz w:val="24"/>
        </w:rPr>
        <w:t xml:space="preserve">, </w:t>
      </w:r>
      <w:r w:rsidRPr="00F72EA0">
        <w:rPr>
          <w:sz w:val="24"/>
        </w:rPr>
        <w:t>Nature</w:t>
      </w:r>
      <w:r>
        <w:rPr>
          <w:rFonts w:hint="eastAsia"/>
          <w:sz w:val="24"/>
        </w:rPr>
        <w:t>, 407, 996-999, 2000.</w:t>
      </w:r>
    </w:p>
    <w:p w14:paraId="4BD5C19D" w14:textId="500849F8" w:rsidR="004A5CB8" w:rsidRPr="00B644CA" w:rsidRDefault="004A5CB8" w:rsidP="00B644CA">
      <w:pPr>
        <w:adjustRightInd w:val="0"/>
        <w:snapToGrid w:val="0"/>
        <w:spacing w:line="480" w:lineRule="auto"/>
        <w:ind w:left="360" w:hangingChars="150" w:hanging="360"/>
        <w:jc w:val="left"/>
        <w:rPr>
          <w:sz w:val="24"/>
        </w:rPr>
      </w:pPr>
      <w:proofErr w:type="spellStart"/>
      <w:r w:rsidRPr="00B644CA">
        <w:rPr>
          <w:sz w:val="24"/>
        </w:rPr>
        <w:t>Reinfelder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6A0B7C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R</w:t>
      </w:r>
      <w:r w:rsidR="006A0B7C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>: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>Carbon concentrating mechanisms in eukaryotic marine phytoplankton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proofErr w:type="spellStart"/>
      <w:r w:rsidR="00BE2519">
        <w:rPr>
          <w:sz w:val="24"/>
        </w:rPr>
        <w:t>Annu</w:t>
      </w:r>
      <w:proofErr w:type="spellEnd"/>
      <w:r w:rsidR="00BE2519">
        <w:rPr>
          <w:sz w:val="24"/>
        </w:rPr>
        <w:t>. Rev. Mar. Sci.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3</w:t>
      </w:r>
      <w:r w:rsidR="00C56F2A" w:rsidRPr="00B644CA">
        <w:rPr>
          <w:rFonts w:hint="eastAsia"/>
          <w:sz w:val="24"/>
        </w:rPr>
        <w:t>,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>291-315</w:t>
      </w:r>
      <w:r w:rsidR="00720623">
        <w:rPr>
          <w:rFonts w:hint="eastAsia"/>
          <w:sz w:val="24"/>
        </w:rPr>
        <w:t>, 2011</w:t>
      </w:r>
      <w:r w:rsidR="008110FB" w:rsidRPr="00B644CA">
        <w:rPr>
          <w:sz w:val="24"/>
        </w:rPr>
        <w:t>.</w:t>
      </w:r>
    </w:p>
    <w:p w14:paraId="52F7B3EF" w14:textId="49B06C55" w:rsidR="000F3DE7" w:rsidRPr="00B644CA" w:rsidRDefault="000F3DE7" w:rsidP="006A0B7C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28" w:name="OLE_LINK110"/>
      <w:bookmarkStart w:id="229" w:name="OLE_LINK111"/>
      <w:proofErr w:type="spellStart"/>
      <w:r w:rsidRPr="00B644CA">
        <w:rPr>
          <w:sz w:val="24"/>
        </w:rPr>
        <w:t>Rich</w:t>
      </w:r>
      <w:r w:rsidR="00E96048" w:rsidRPr="00B644CA">
        <w:rPr>
          <w:sz w:val="24"/>
        </w:rPr>
        <w:t>ier</w:t>
      </w:r>
      <w:bookmarkEnd w:id="228"/>
      <w:bookmarkEnd w:id="229"/>
      <w:proofErr w:type="spellEnd"/>
      <w:r w:rsidR="00720623">
        <w:rPr>
          <w:rFonts w:hint="eastAsia"/>
          <w:sz w:val="24"/>
        </w:rPr>
        <w:t>,</w:t>
      </w:r>
      <w:r w:rsidR="00225496" w:rsidRPr="00B644CA">
        <w:rPr>
          <w:sz w:val="24"/>
        </w:rPr>
        <w:t xml:space="preserve"> S</w:t>
      </w:r>
      <w:r w:rsidR="006A0B7C" w:rsidRPr="00B644CA">
        <w:rPr>
          <w:rFonts w:hint="eastAsia"/>
          <w:sz w:val="24"/>
        </w:rPr>
        <w:t>.</w:t>
      </w:r>
      <w:r w:rsidR="006A0B7C" w:rsidRPr="00B644CA">
        <w:rPr>
          <w:sz w:val="24"/>
        </w:rPr>
        <w:t xml:space="preserve">, </w:t>
      </w:r>
      <w:proofErr w:type="spellStart"/>
      <w:r w:rsidR="006A0B7C" w:rsidRPr="00B644CA">
        <w:rPr>
          <w:sz w:val="24"/>
        </w:rPr>
        <w:t>Fiorini</w:t>
      </w:r>
      <w:proofErr w:type="spellEnd"/>
      <w:r w:rsidR="00720623">
        <w:rPr>
          <w:rFonts w:hint="eastAsia"/>
          <w:sz w:val="24"/>
        </w:rPr>
        <w:t>,</w:t>
      </w:r>
      <w:r w:rsidR="006A0B7C" w:rsidRPr="00B644CA">
        <w:rPr>
          <w:rFonts w:hint="eastAsia"/>
          <w:sz w:val="24"/>
        </w:rPr>
        <w:t xml:space="preserve"> </w:t>
      </w:r>
      <w:r w:rsidR="00225496" w:rsidRPr="00B644CA">
        <w:rPr>
          <w:sz w:val="24"/>
        </w:rPr>
        <w:t>S</w:t>
      </w:r>
      <w:r w:rsidR="006A0B7C" w:rsidRPr="00B644CA">
        <w:rPr>
          <w:rFonts w:hint="eastAsia"/>
          <w:sz w:val="24"/>
        </w:rPr>
        <w:t>.</w:t>
      </w:r>
      <w:r w:rsidR="00225496" w:rsidRPr="00B644CA">
        <w:rPr>
          <w:sz w:val="24"/>
        </w:rPr>
        <w:t xml:space="preserve">, </w:t>
      </w:r>
      <w:proofErr w:type="spellStart"/>
      <w:r w:rsidR="00225496" w:rsidRPr="00B644CA">
        <w:rPr>
          <w:sz w:val="24"/>
        </w:rPr>
        <w:t>Kerros</w:t>
      </w:r>
      <w:proofErr w:type="spellEnd"/>
      <w:r w:rsidR="00720623">
        <w:rPr>
          <w:rFonts w:hint="eastAsia"/>
          <w:sz w:val="24"/>
        </w:rPr>
        <w:t>,</w:t>
      </w:r>
      <w:r w:rsidR="00225496" w:rsidRPr="00B644CA">
        <w:rPr>
          <w:sz w:val="24"/>
        </w:rPr>
        <w:t xml:space="preserve"> M</w:t>
      </w:r>
      <w:r w:rsidR="006A0B7C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="00225496" w:rsidRPr="00B644CA">
        <w:rPr>
          <w:sz w:val="24"/>
        </w:rPr>
        <w:t>E</w:t>
      </w:r>
      <w:r w:rsidR="006A0B7C" w:rsidRPr="00B644CA">
        <w:rPr>
          <w:rFonts w:hint="eastAsia"/>
          <w:sz w:val="24"/>
        </w:rPr>
        <w:t xml:space="preserve">., </w:t>
      </w:r>
      <w:r w:rsidR="006A0B7C" w:rsidRPr="00B644CA">
        <w:rPr>
          <w:sz w:val="24"/>
        </w:rPr>
        <w:t xml:space="preserve">von </w:t>
      </w:r>
      <w:proofErr w:type="spellStart"/>
      <w:r w:rsidR="006A0B7C" w:rsidRPr="00B644CA">
        <w:rPr>
          <w:sz w:val="24"/>
        </w:rPr>
        <w:t>Dassow</w:t>
      </w:r>
      <w:proofErr w:type="spellEnd"/>
      <w:r w:rsidR="00720623">
        <w:rPr>
          <w:rFonts w:hint="eastAsia"/>
          <w:sz w:val="24"/>
        </w:rPr>
        <w:t>,</w:t>
      </w:r>
      <w:r w:rsidR="006A0B7C" w:rsidRPr="00B644CA">
        <w:rPr>
          <w:sz w:val="24"/>
        </w:rPr>
        <w:t xml:space="preserve"> P.</w:t>
      </w:r>
      <w:r w:rsidR="00720623">
        <w:rPr>
          <w:rFonts w:hint="eastAsia"/>
          <w:sz w:val="24"/>
        </w:rPr>
        <w:t xml:space="preserve">, and </w:t>
      </w:r>
      <w:proofErr w:type="spellStart"/>
      <w:r w:rsidR="006A0B7C" w:rsidRPr="00B644CA">
        <w:rPr>
          <w:sz w:val="24"/>
        </w:rPr>
        <w:t>Gattuso</w:t>
      </w:r>
      <w:proofErr w:type="spellEnd"/>
      <w:r w:rsidR="00720623">
        <w:rPr>
          <w:rFonts w:hint="eastAsia"/>
          <w:sz w:val="24"/>
        </w:rPr>
        <w:t>,</w:t>
      </w:r>
      <w:r w:rsidR="006A0B7C" w:rsidRPr="00B644CA">
        <w:rPr>
          <w:sz w:val="24"/>
        </w:rPr>
        <w:t xml:space="preserve"> J.</w:t>
      </w:r>
      <w:r w:rsidR="00720623">
        <w:rPr>
          <w:rFonts w:hint="eastAsia"/>
          <w:sz w:val="24"/>
        </w:rPr>
        <w:t xml:space="preserve"> </w:t>
      </w:r>
      <w:r w:rsidR="006A0B7C" w:rsidRPr="00B644CA">
        <w:rPr>
          <w:sz w:val="24"/>
        </w:rPr>
        <w:t>P.</w:t>
      </w:r>
      <w:r w:rsidR="00720623">
        <w:rPr>
          <w:rFonts w:hint="eastAsia"/>
          <w:sz w:val="24"/>
        </w:rPr>
        <w:t>:</w:t>
      </w:r>
      <w:r w:rsidR="00C56F2A" w:rsidRPr="00B644CA">
        <w:rPr>
          <w:sz w:val="24"/>
        </w:rPr>
        <w:t xml:space="preserve"> </w:t>
      </w:r>
      <w:r w:rsidR="007344D1" w:rsidRPr="00B644CA">
        <w:rPr>
          <w:sz w:val="24"/>
        </w:rPr>
        <w:t xml:space="preserve">Response of the calcifying </w:t>
      </w:r>
      <w:proofErr w:type="spellStart"/>
      <w:r w:rsidR="007344D1" w:rsidRPr="00B644CA">
        <w:rPr>
          <w:sz w:val="24"/>
        </w:rPr>
        <w:t>coccolithophore</w:t>
      </w:r>
      <w:proofErr w:type="spellEnd"/>
      <w:r w:rsidR="007344D1" w:rsidRPr="00B644CA">
        <w:rPr>
          <w:sz w:val="24"/>
        </w:rPr>
        <w:t xml:space="preserve"> </w:t>
      </w:r>
      <w:proofErr w:type="spellStart"/>
      <w:r w:rsidR="007344D1" w:rsidRPr="00720623">
        <w:rPr>
          <w:i/>
          <w:sz w:val="24"/>
        </w:rPr>
        <w:t>Emiliania</w:t>
      </w:r>
      <w:proofErr w:type="spellEnd"/>
      <w:r w:rsidR="007344D1" w:rsidRPr="00720623">
        <w:rPr>
          <w:i/>
          <w:sz w:val="24"/>
        </w:rPr>
        <w:t xml:space="preserve"> </w:t>
      </w:r>
      <w:proofErr w:type="spellStart"/>
      <w:r w:rsidR="007344D1" w:rsidRPr="00720623">
        <w:rPr>
          <w:i/>
          <w:sz w:val="24"/>
        </w:rPr>
        <w:t>huxleyi</w:t>
      </w:r>
      <w:proofErr w:type="spellEnd"/>
      <w:r w:rsidR="007344D1" w:rsidRPr="00B644CA">
        <w:rPr>
          <w:sz w:val="24"/>
        </w:rPr>
        <w:t xml:space="preserve"> to low pH/high pCO</w:t>
      </w:r>
      <w:r w:rsidR="007344D1" w:rsidRPr="00B644CA">
        <w:rPr>
          <w:sz w:val="24"/>
          <w:vertAlign w:val="subscript"/>
        </w:rPr>
        <w:t>2</w:t>
      </w:r>
      <w:r w:rsidR="007344D1" w:rsidRPr="00B644CA">
        <w:rPr>
          <w:sz w:val="24"/>
        </w:rPr>
        <w:t>: from physiology to molecular level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7E01A3">
        <w:rPr>
          <w:sz w:val="24"/>
        </w:rPr>
        <w:t>Mar. Biol.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158</w:t>
      </w:r>
      <w:r w:rsidR="00C56F2A" w:rsidRPr="00B644CA">
        <w:rPr>
          <w:rFonts w:hint="eastAsia"/>
          <w:sz w:val="24"/>
        </w:rPr>
        <w:t xml:space="preserve">, </w:t>
      </w:r>
      <w:r w:rsidRPr="00B644CA">
        <w:rPr>
          <w:sz w:val="24"/>
        </w:rPr>
        <w:t>551</w:t>
      </w:r>
      <w:r w:rsidR="00C864EC" w:rsidRPr="00B644CA">
        <w:rPr>
          <w:sz w:val="24"/>
        </w:rPr>
        <w:t>-</w:t>
      </w:r>
      <w:r w:rsidRPr="00B644CA">
        <w:rPr>
          <w:sz w:val="24"/>
        </w:rPr>
        <w:t>560</w:t>
      </w:r>
      <w:r w:rsidR="00720623">
        <w:rPr>
          <w:rFonts w:hint="eastAsia"/>
          <w:sz w:val="24"/>
        </w:rPr>
        <w:t>, 2011.</w:t>
      </w:r>
    </w:p>
    <w:p w14:paraId="03BEAA7A" w14:textId="6A3AD9A3" w:rsidR="00F4439C" w:rsidRDefault="00F4439C" w:rsidP="00F4439C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30" w:name="OLE_LINK112"/>
      <w:bookmarkStart w:id="231" w:name="OLE_LINK113"/>
      <w:proofErr w:type="spellStart"/>
      <w:r w:rsidRPr="00B644CA">
        <w:rPr>
          <w:sz w:val="24"/>
        </w:rPr>
        <w:t>Rickaby</w:t>
      </w:r>
      <w:bookmarkEnd w:id="230"/>
      <w:bookmarkEnd w:id="231"/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R</w:t>
      </w:r>
      <w:r w:rsidR="006A0B7C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E</w:t>
      </w:r>
      <w:r w:rsidR="006A0B7C" w:rsidRPr="00B644CA">
        <w:rPr>
          <w:rFonts w:hint="eastAsia"/>
          <w:sz w:val="24"/>
        </w:rPr>
        <w:t>.</w:t>
      </w:r>
      <w:r w:rsidR="00720623">
        <w:rPr>
          <w:rFonts w:hint="eastAsia"/>
          <w:sz w:val="24"/>
        </w:rPr>
        <w:t xml:space="preserve"> </w:t>
      </w:r>
      <w:r w:rsidRPr="00B644CA">
        <w:rPr>
          <w:sz w:val="24"/>
        </w:rPr>
        <w:t>M</w:t>
      </w:r>
      <w:r w:rsidR="006A0B7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Henderiks</w:t>
      </w:r>
      <w:proofErr w:type="spellEnd"/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J</w:t>
      </w:r>
      <w:r w:rsidR="00720623">
        <w:rPr>
          <w:rFonts w:hint="eastAsia"/>
          <w:sz w:val="24"/>
        </w:rPr>
        <w:t xml:space="preserve">., and </w:t>
      </w:r>
      <w:r w:rsidR="006A0B7C" w:rsidRPr="00B644CA">
        <w:rPr>
          <w:sz w:val="24"/>
        </w:rPr>
        <w:t>Young</w:t>
      </w:r>
      <w:r w:rsidR="00720623">
        <w:rPr>
          <w:rFonts w:hint="eastAsia"/>
          <w:sz w:val="24"/>
        </w:rPr>
        <w:t>,</w:t>
      </w:r>
      <w:r w:rsidR="006A0B7C" w:rsidRPr="00B644CA">
        <w:rPr>
          <w:sz w:val="24"/>
        </w:rPr>
        <w:t xml:space="preserve"> J.</w:t>
      </w:r>
      <w:r w:rsidR="00720623">
        <w:rPr>
          <w:rFonts w:hint="eastAsia"/>
          <w:sz w:val="24"/>
        </w:rPr>
        <w:t xml:space="preserve"> </w:t>
      </w:r>
      <w:r w:rsidR="006A0B7C" w:rsidRPr="00B644CA">
        <w:rPr>
          <w:sz w:val="24"/>
        </w:rPr>
        <w:t>N.</w:t>
      </w:r>
      <w:r w:rsidR="00720623">
        <w:rPr>
          <w:rFonts w:hint="eastAsia"/>
          <w:sz w:val="24"/>
        </w:rPr>
        <w:t>: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 xml:space="preserve">Perturbing phytoplankton: response isotope fractionation with changing carbonate chemistry in two </w:t>
      </w:r>
      <w:proofErr w:type="spellStart"/>
      <w:r w:rsidRPr="00B644CA">
        <w:rPr>
          <w:sz w:val="24"/>
        </w:rPr>
        <w:t>coccolith</w:t>
      </w:r>
      <w:r w:rsidR="00A02BAD" w:rsidRPr="00B644CA">
        <w:rPr>
          <w:sz w:val="24"/>
        </w:rPr>
        <w:t>o</w:t>
      </w:r>
      <w:r w:rsidRPr="00B644CA">
        <w:rPr>
          <w:sz w:val="24"/>
        </w:rPr>
        <w:t>phore</w:t>
      </w:r>
      <w:proofErr w:type="spellEnd"/>
      <w:r w:rsidRPr="00B644CA">
        <w:rPr>
          <w:sz w:val="24"/>
        </w:rPr>
        <w:t xml:space="preserve"> species</w:t>
      </w:r>
      <w:r w:rsidR="00720623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proofErr w:type="spellStart"/>
      <w:r w:rsidR="00BE2519" w:rsidRPr="00BE2519">
        <w:rPr>
          <w:sz w:val="24"/>
        </w:rPr>
        <w:t>Clim</w:t>
      </w:r>
      <w:proofErr w:type="spellEnd"/>
      <w:r w:rsidR="00BE2519" w:rsidRPr="00BE2519">
        <w:rPr>
          <w:sz w:val="24"/>
        </w:rPr>
        <w:t>. Past</w:t>
      </w:r>
      <w:r w:rsidR="00720623">
        <w:rPr>
          <w:rFonts w:hint="eastAsia"/>
          <w:sz w:val="24"/>
        </w:rPr>
        <w:t>,</w:t>
      </w:r>
      <w:r w:rsidR="005B7B14" w:rsidRPr="00B644CA">
        <w:rPr>
          <w:sz w:val="24"/>
        </w:rPr>
        <w:t xml:space="preserve"> </w:t>
      </w:r>
      <w:r w:rsidRPr="00B644CA">
        <w:rPr>
          <w:sz w:val="24"/>
        </w:rPr>
        <w:t>6</w:t>
      </w:r>
      <w:r w:rsidR="00C56F2A" w:rsidRPr="00B644CA">
        <w:rPr>
          <w:rFonts w:hint="eastAsia"/>
          <w:sz w:val="24"/>
        </w:rPr>
        <w:t xml:space="preserve">, </w:t>
      </w:r>
      <w:r w:rsidRPr="00B644CA">
        <w:rPr>
          <w:sz w:val="24"/>
        </w:rPr>
        <w:t>771-785</w:t>
      </w:r>
      <w:r w:rsidR="00720623">
        <w:rPr>
          <w:rFonts w:hint="eastAsia"/>
          <w:sz w:val="24"/>
        </w:rPr>
        <w:t>, 2010.</w:t>
      </w:r>
    </w:p>
    <w:p w14:paraId="69228F64" w14:textId="66FB2846" w:rsidR="0094537F" w:rsidRPr="00B644CA" w:rsidRDefault="0094537F" w:rsidP="0094537F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proofErr w:type="spellStart"/>
      <w:r>
        <w:rPr>
          <w:rFonts w:hint="eastAsia"/>
          <w:sz w:val="24"/>
        </w:rPr>
        <w:t>Riebesell</w:t>
      </w:r>
      <w:proofErr w:type="spellEnd"/>
      <w:r>
        <w:rPr>
          <w:rFonts w:hint="eastAsia"/>
          <w:sz w:val="24"/>
        </w:rPr>
        <w:t xml:space="preserve">, U., </w:t>
      </w:r>
      <w:proofErr w:type="spellStart"/>
      <w:r w:rsidRPr="0094537F">
        <w:rPr>
          <w:sz w:val="24"/>
        </w:rPr>
        <w:t>Fabry</w:t>
      </w:r>
      <w:proofErr w:type="spellEnd"/>
      <w:r w:rsidRPr="0094537F">
        <w:rPr>
          <w:sz w:val="24"/>
        </w:rPr>
        <w:t xml:space="preserve"> V. J., Hansson L. </w:t>
      </w:r>
      <w:r>
        <w:rPr>
          <w:rFonts w:hint="eastAsia"/>
          <w:sz w:val="24"/>
        </w:rPr>
        <w:t xml:space="preserve">and </w:t>
      </w:r>
      <w:proofErr w:type="spellStart"/>
      <w:r w:rsidRPr="0094537F">
        <w:rPr>
          <w:sz w:val="24"/>
        </w:rPr>
        <w:t>Gattuso</w:t>
      </w:r>
      <w:proofErr w:type="spellEnd"/>
      <w:r w:rsidRPr="0094537F">
        <w:rPr>
          <w:sz w:val="24"/>
        </w:rPr>
        <w:t xml:space="preserve"> J.-P. (Eds.)</w:t>
      </w:r>
      <w:r>
        <w:rPr>
          <w:rFonts w:hint="eastAsia"/>
          <w:sz w:val="24"/>
        </w:rPr>
        <w:t xml:space="preserve">: </w:t>
      </w:r>
      <w:r>
        <w:rPr>
          <w:sz w:val="24"/>
        </w:rPr>
        <w:t>Guide</w:t>
      </w:r>
      <w:r>
        <w:rPr>
          <w:rFonts w:hint="eastAsia"/>
          <w:sz w:val="24"/>
        </w:rPr>
        <w:t xml:space="preserve"> </w:t>
      </w:r>
      <w:r>
        <w:rPr>
          <w:sz w:val="24"/>
        </w:rPr>
        <w:t>to best practices</w:t>
      </w:r>
      <w:r>
        <w:rPr>
          <w:rFonts w:hint="eastAsia"/>
          <w:sz w:val="24"/>
        </w:rPr>
        <w:t xml:space="preserve"> </w:t>
      </w:r>
      <w:r>
        <w:rPr>
          <w:sz w:val="24"/>
        </w:rPr>
        <w:t>for ocean acidification</w:t>
      </w:r>
      <w:r>
        <w:rPr>
          <w:rFonts w:hint="eastAsia"/>
          <w:sz w:val="24"/>
        </w:rPr>
        <w:t xml:space="preserve"> </w:t>
      </w:r>
      <w:r>
        <w:rPr>
          <w:sz w:val="24"/>
        </w:rPr>
        <w:t>research</w:t>
      </w:r>
      <w:r>
        <w:rPr>
          <w:rFonts w:hint="eastAsia"/>
          <w:sz w:val="24"/>
        </w:rPr>
        <w:t xml:space="preserve"> </w:t>
      </w:r>
      <w:r w:rsidRPr="0094537F">
        <w:rPr>
          <w:sz w:val="24"/>
        </w:rPr>
        <w:t>and data reporting</w:t>
      </w:r>
      <w:r>
        <w:rPr>
          <w:rFonts w:hint="eastAsia"/>
          <w:sz w:val="24"/>
        </w:rPr>
        <w:t>,</w:t>
      </w:r>
      <w:r w:rsidRPr="0094537F">
        <w:rPr>
          <w:sz w:val="24"/>
        </w:rPr>
        <w:t xml:space="preserve"> 2010</w:t>
      </w:r>
      <w:r>
        <w:rPr>
          <w:rFonts w:hint="eastAsia"/>
          <w:sz w:val="24"/>
        </w:rPr>
        <w:t>.</w:t>
      </w:r>
    </w:p>
    <w:p w14:paraId="18995025" w14:textId="07A85974" w:rsidR="00AB2D80" w:rsidRPr="00B644CA" w:rsidRDefault="00AB2D80" w:rsidP="00B644CA">
      <w:pPr>
        <w:autoSpaceDE w:val="0"/>
        <w:autoSpaceDN w:val="0"/>
        <w:spacing w:line="480" w:lineRule="auto"/>
        <w:ind w:left="360" w:hangingChars="150" w:hanging="360"/>
        <w:jc w:val="left"/>
        <w:rPr>
          <w:kern w:val="0"/>
          <w:sz w:val="24"/>
        </w:rPr>
      </w:pPr>
      <w:proofErr w:type="spellStart"/>
      <w:r w:rsidRPr="00B644CA">
        <w:rPr>
          <w:kern w:val="0"/>
          <w:sz w:val="24"/>
        </w:rPr>
        <w:t>Riebesell</w:t>
      </w:r>
      <w:proofErr w:type="spellEnd"/>
      <w:r w:rsidR="00B644CA">
        <w:rPr>
          <w:rFonts w:hint="eastAsia"/>
          <w:kern w:val="0"/>
          <w:sz w:val="24"/>
        </w:rPr>
        <w:t>,</w:t>
      </w:r>
      <w:r w:rsidRPr="00B644CA">
        <w:rPr>
          <w:kern w:val="0"/>
          <w:sz w:val="24"/>
        </w:rPr>
        <w:t xml:space="preserve"> U</w:t>
      </w:r>
      <w:r w:rsidR="006A0B7C" w:rsidRPr="00B644CA">
        <w:rPr>
          <w:rFonts w:hint="eastAsia"/>
          <w:kern w:val="0"/>
          <w:sz w:val="24"/>
        </w:rPr>
        <w:t xml:space="preserve">. </w:t>
      </w:r>
      <w:r w:rsidR="00B644CA">
        <w:rPr>
          <w:rFonts w:hint="eastAsia"/>
          <w:kern w:val="0"/>
          <w:sz w:val="24"/>
        </w:rPr>
        <w:t>and</w:t>
      </w:r>
      <w:r w:rsidRPr="00B644CA">
        <w:rPr>
          <w:kern w:val="0"/>
          <w:sz w:val="24"/>
        </w:rPr>
        <w:t xml:space="preserve"> </w:t>
      </w:r>
      <w:proofErr w:type="spellStart"/>
      <w:r w:rsidRPr="00B644CA">
        <w:rPr>
          <w:kern w:val="0"/>
          <w:sz w:val="24"/>
        </w:rPr>
        <w:t>Tortell</w:t>
      </w:r>
      <w:proofErr w:type="spellEnd"/>
      <w:r w:rsidR="00B644CA">
        <w:rPr>
          <w:rFonts w:hint="eastAsia"/>
          <w:kern w:val="0"/>
          <w:sz w:val="24"/>
        </w:rPr>
        <w:t>,</w:t>
      </w:r>
      <w:r w:rsidRPr="00B644CA">
        <w:rPr>
          <w:kern w:val="0"/>
          <w:sz w:val="24"/>
        </w:rPr>
        <w:t xml:space="preserve"> P</w:t>
      </w:r>
      <w:r w:rsidR="006A0B7C" w:rsidRPr="00B644CA">
        <w:rPr>
          <w:rFonts w:hint="eastAsia"/>
          <w:kern w:val="0"/>
          <w:sz w:val="24"/>
        </w:rPr>
        <w:t>.</w:t>
      </w:r>
      <w:r w:rsidR="00B644CA">
        <w:rPr>
          <w:rFonts w:hint="eastAsia"/>
          <w:kern w:val="0"/>
          <w:sz w:val="24"/>
        </w:rPr>
        <w:t xml:space="preserve"> </w:t>
      </w:r>
      <w:r w:rsidRPr="00B644CA">
        <w:rPr>
          <w:kern w:val="0"/>
          <w:sz w:val="24"/>
        </w:rPr>
        <w:t>D</w:t>
      </w:r>
      <w:r w:rsidR="006A0B7C" w:rsidRPr="00B644CA">
        <w:rPr>
          <w:rFonts w:hint="eastAsia"/>
          <w:kern w:val="0"/>
          <w:sz w:val="24"/>
        </w:rPr>
        <w:t>.</w:t>
      </w:r>
      <w:r w:rsidR="00B644CA">
        <w:rPr>
          <w:rFonts w:hint="eastAsia"/>
          <w:kern w:val="0"/>
          <w:sz w:val="24"/>
        </w:rPr>
        <w:t>:</w:t>
      </w:r>
      <w:r w:rsidR="00C56F2A" w:rsidRPr="00B644CA">
        <w:rPr>
          <w:kern w:val="0"/>
          <w:sz w:val="24"/>
        </w:rPr>
        <w:t xml:space="preserve"> </w:t>
      </w:r>
      <w:r w:rsidRPr="00B644CA">
        <w:rPr>
          <w:kern w:val="0"/>
          <w:sz w:val="24"/>
        </w:rPr>
        <w:t>Effects of ocean acidification on pelagic organisms and ecosystems</w:t>
      </w:r>
      <w:r w:rsidR="009A5B0E" w:rsidRPr="00B644CA">
        <w:rPr>
          <w:kern w:val="0"/>
          <w:sz w:val="24"/>
        </w:rPr>
        <w:t xml:space="preserve">, </w:t>
      </w:r>
      <w:r w:rsidR="00262FB4">
        <w:rPr>
          <w:sz w:val="24"/>
        </w:rPr>
        <w:t xml:space="preserve">in: </w:t>
      </w:r>
      <w:proofErr w:type="spellStart"/>
      <w:r w:rsidR="00262FB4">
        <w:rPr>
          <w:sz w:val="24"/>
        </w:rPr>
        <w:t>Gattuso</w:t>
      </w:r>
      <w:proofErr w:type="spellEnd"/>
      <w:r w:rsidR="00262FB4">
        <w:rPr>
          <w:sz w:val="24"/>
        </w:rPr>
        <w:t>, J. P. and Hansson, L. [Eds.] Ocean acidification</w:t>
      </w:r>
      <w:r w:rsidR="00262FB4">
        <w:rPr>
          <w:rFonts w:hint="eastAsia"/>
          <w:sz w:val="24"/>
        </w:rPr>
        <w:t xml:space="preserve">, </w:t>
      </w:r>
      <w:r w:rsidR="009A5B0E" w:rsidRPr="00B644CA">
        <w:rPr>
          <w:sz w:val="24"/>
        </w:rPr>
        <w:t xml:space="preserve">Oxford University Press, </w:t>
      </w:r>
      <w:proofErr w:type="spellStart"/>
      <w:r w:rsidR="009A5B0E" w:rsidRPr="00B644CA">
        <w:rPr>
          <w:sz w:val="24"/>
        </w:rPr>
        <w:t>NewYork</w:t>
      </w:r>
      <w:proofErr w:type="spellEnd"/>
      <w:r w:rsidR="009A5B0E" w:rsidRPr="00B644CA">
        <w:rPr>
          <w:sz w:val="24"/>
        </w:rPr>
        <w:t>,</w:t>
      </w:r>
      <w:r w:rsidR="009A5B0E" w:rsidRPr="00B644CA">
        <w:rPr>
          <w:kern w:val="0"/>
          <w:sz w:val="24"/>
        </w:rPr>
        <w:t xml:space="preserve"> </w:t>
      </w:r>
      <w:r w:rsidR="006A3E0D" w:rsidRPr="00B644CA">
        <w:rPr>
          <w:kern w:val="0"/>
          <w:sz w:val="24"/>
        </w:rPr>
        <w:t>pp</w:t>
      </w:r>
      <w:r w:rsidR="009A5B0E" w:rsidRPr="00B644CA">
        <w:rPr>
          <w:kern w:val="0"/>
          <w:sz w:val="24"/>
        </w:rPr>
        <w:t>.</w:t>
      </w:r>
      <w:r w:rsidR="006A3E0D" w:rsidRPr="00B644CA">
        <w:rPr>
          <w:kern w:val="0"/>
          <w:sz w:val="24"/>
        </w:rPr>
        <w:t xml:space="preserve"> </w:t>
      </w:r>
      <w:r w:rsidRPr="00B644CA">
        <w:rPr>
          <w:kern w:val="0"/>
          <w:sz w:val="24"/>
        </w:rPr>
        <w:t>99</w:t>
      </w:r>
      <w:r w:rsidRPr="00B644CA">
        <w:rPr>
          <w:noProof/>
          <w:sz w:val="24"/>
        </w:rPr>
        <w:t>-</w:t>
      </w:r>
      <w:r w:rsidRPr="00B644CA">
        <w:rPr>
          <w:kern w:val="0"/>
          <w:sz w:val="24"/>
        </w:rPr>
        <w:t>116</w:t>
      </w:r>
      <w:r w:rsidR="00B644CA">
        <w:rPr>
          <w:rFonts w:hint="eastAsia"/>
          <w:kern w:val="0"/>
          <w:sz w:val="24"/>
        </w:rPr>
        <w:t>, 2011.</w:t>
      </w:r>
    </w:p>
    <w:p w14:paraId="74B4E1A9" w14:textId="5EA7569F" w:rsidR="008110FB" w:rsidRDefault="008110FB" w:rsidP="00B644CA">
      <w:pPr>
        <w:autoSpaceDE w:val="0"/>
        <w:autoSpaceDN w:val="0"/>
        <w:spacing w:line="480" w:lineRule="auto"/>
        <w:ind w:left="360" w:hangingChars="150" w:hanging="360"/>
        <w:jc w:val="left"/>
        <w:rPr>
          <w:kern w:val="0"/>
          <w:sz w:val="24"/>
        </w:rPr>
      </w:pPr>
      <w:proofErr w:type="spellStart"/>
      <w:r w:rsidRPr="00B644CA">
        <w:rPr>
          <w:kern w:val="0"/>
          <w:sz w:val="24"/>
        </w:rPr>
        <w:t>Rost</w:t>
      </w:r>
      <w:proofErr w:type="spellEnd"/>
      <w:r w:rsidR="00B644CA">
        <w:rPr>
          <w:rFonts w:hint="eastAsia"/>
          <w:kern w:val="0"/>
          <w:sz w:val="24"/>
        </w:rPr>
        <w:t>,</w:t>
      </w:r>
      <w:r w:rsidRPr="00B644CA">
        <w:rPr>
          <w:kern w:val="0"/>
          <w:sz w:val="24"/>
        </w:rPr>
        <w:t xml:space="preserve"> B</w:t>
      </w:r>
      <w:r w:rsidR="00B644CA">
        <w:rPr>
          <w:rFonts w:hint="eastAsia"/>
          <w:kern w:val="0"/>
          <w:sz w:val="24"/>
        </w:rPr>
        <w:t>.</w:t>
      </w:r>
      <w:r w:rsidRPr="00B644CA">
        <w:rPr>
          <w:kern w:val="0"/>
          <w:sz w:val="24"/>
        </w:rPr>
        <w:t>, Zondervan</w:t>
      </w:r>
      <w:r w:rsidR="00B644CA">
        <w:rPr>
          <w:rFonts w:hint="eastAsia"/>
          <w:kern w:val="0"/>
          <w:sz w:val="24"/>
        </w:rPr>
        <w:t>,</w:t>
      </w:r>
      <w:r w:rsidRPr="00B644CA">
        <w:rPr>
          <w:kern w:val="0"/>
          <w:sz w:val="24"/>
        </w:rPr>
        <w:t xml:space="preserve"> I</w:t>
      </w:r>
      <w:r w:rsidR="00B644CA">
        <w:rPr>
          <w:rFonts w:hint="eastAsia"/>
          <w:kern w:val="0"/>
          <w:sz w:val="24"/>
        </w:rPr>
        <w:t xml:space="preserve">., and </w:t>
      </w:r>
      <w:proofErr w:type="spellStart"/>
      <w:r w:rsidRPr="00B644CA">
        <w:rPr>
          <w:kern w:val="0"/>
          <w:sz w:val="24"/>
        </w:rPr>
        <w:t>Riebesell</w:t>
      </w:r>
      <w:proofErr w:type="spellEnd"/>
      <w:r w:rsidR="00B644CA">
        <w:rPr>
          <w:rFonts w:hint="eastAsia"/>
          <w:kern w:val="0"/>
          <w:sz w:val="24"/>
        </w:rPr>
        <w:t>,</w:t>
      </w:r>
      <w:r w:rsidRPr="00B644CA">
        <w:rPr>
          <w:kern w:val="0"/>
          <w:sz w:val="24"/>
        </w:rPr>
        <w:t xml:space="preserve"> U</w:t>
      </w:r>
      <w:r w:rsidR="006A0B7C" w:rsidRPr="00B644CA">
        <w:rPr>
          <w:rFonts w:hint="eastAsia"/>
          <w:kern w:val="0"/>
          <w:sz w:val="24"/>
        </w:rPr>
        <w:t>.</w:t>
      </w:r>
      <w:r w:rsidR="00B644CA">
        <w:rPr>
          <w:rFonts w:hint="eastAsia"/>
          <w:kern w:val="0"/>
          <w:sz w:val="24"/>
        </w:rPr>
        <w:t xml:space="preserve">: </w:t>
      </w:r>
      <w:r w:rsidRPr="00B644CA">
        <w:rPr>
          <w:kern w:val="0"/>
          <w:sz w:val="24"/>
        </w:rPr>
        <w:t xml:space="preserve">Light-dependent carbon isotope fractionation in the </w:t>
      </w:r>
      <w:proofErr w:type="spellStart"/>
      <w:r w:rsidRPr="00B644CA">
        <w:rPr>
          <w:kern w:val="0"/>
          <w:sz w:val="24"/>
        </w:rPr>
        <w:t>coccolithophorid</w:t>
      </w:r>
      <w:proofErr w:type="spellEnd"/>
      <w:r w:rsidRPr="00B644CA">
        <w:rPr>
          <w:kern w:val="0"/>
          <w:sz w:val="24"/>
        </w:rPr>
        <w:t xml:space="preserve"> </w:t>
      </w:r>
      <w:proofErr w:type="spellStart"/>
      <w:r w:rsidRPr="00B644CA">
        <w:rPr>
          <w:i/>
          <w:kern w:val="0"/>
          <w:sz w:val="24"/>
        </w:rPr>
        <w:t>Emiliania</w:t>
      </w:r>
      <w:proofErr w:type="spellEnd"/>
      <w:r w:rsidRPr="00B644CA">
        <w:rPr>
          <w:i/>
          <w:kern w:val="0"/>
          <w:sz w:val="24"/>
        </w:rPr>
        <w:t xml:space="preserve"> </w:t>
      </w:r>
      <w:proofErr w:type="spellStart"/>
      <w:r w:rsidRPr="00B644CA">
        <w:rPr>
          <w:i/>
          <w:kern w:val="0"/>
          <w:sz w:val="24"/>
        </w:rPr>
        <w:t>huxleyi</w:t>
      </w:r>
      <w:proofErr w:type="spellEnd"/>
      <w:r w:rsidR="00B644CA">
        <w:rPr>
          <w:rFonts w:hint="eastAsia"/>
          <w:kern w:val="0"/>
          <w:sz w:val="24"/>
        </w:rPr>
        <w:t>,</w:t>
      </w:r>
      <w:r w:rsidR="004E4776" w:rsidRPr="004E4776">
        <w:t xml:space="preserve"> </w:t>
      </w:r>
      <w:proofErr w:type="spellStart"/>
      <w:r w:rsidR="004E4776" w:rsidRPr="004E4776">
        <w:rPr>
          <w:kern w:val="0"/>
          <w:sz w:val="24"/>
        </w:rPr>
        <w:t>Limnol</w:t>
      </w:r>
      <w:proofErr w:type="spellEnd"/>
      <w:r w:rsidR="004E4776" w:rsidRPr="004E4776">
        <w:rPr>
          <w:kern w:val="0"/>
          <w:sz w:val="24"/>
        </w:rPr>
        <w:t xml:space="preserve">. </w:t>
      </w:r>
      <w:proofErr w:type="spellStart"/>
      <w:r w:rsidR="004E4776" w:rsidRPr="004E4776">
        <w:rPr>
          <w:kern w:val="0"/>
          <w:sz w:val="24"/>
        </w:rPr>
        <w:t>Oceanogr</w:t>
      </w:r>
      <w:proofErr w:type="spellEnd"/>
      <w:r w:rsidR="004E4776" w:rsidRPr="004E4776">
        <w:rPr>
          <w:kern w:val="0"/>
          <w:sz w:val="24"/>
        </w:rPr>
        <w:t>.,</w:t>
      </w:r>
      <w:r w:rsidR="005B7B14" w:rsidRPr="00B644CA">
        <w:rPr>
          <w:kern w:val="0"/>
          <w:sz w:val="24"/>
        </w:rPr>
        <w:t xml:space="preserve"> </w:t>
      </w:r>
      <w:r w:rsidRPr="00B644CA">
        <w:rPr>
          <w:kern w:val="0"/>
          <w:sz w:val="24"/>
        </w:rPr>
        <w:t>47</w:t>
      </w:r>
      <w:r w:rsidR="00C56F2A" w:rsidRPr="00B644CA">
        <w:rPr>
          <w:rFonts w:hint="eastAsia"/>
          <w:kern w:val="0"/>
          <w:sz w:val="24"/>
        </w:rPr>
        <w:t>,</w:t>
      </w:r>
      <w:r w:rsidR="00C56F2A" w:rsidRPr="00B644CA">
        <w:rPr>
          <w:kern w:val="0"/>
          <w:sz w:val="24"/>
        </w:rPr>
        <w:t xml:space="preserve"> </w:t>
      </w:r>
      <w:r w:rsidR="00B644CA">
        <w:rPr>
          <w:kern w:val="0"/>
          <w:sz w:val="24"/>
        </w:rPr>
        <w:t>120-128</w:t>
      </w:r>
      <w:r w:rsidR="00B644CA">
        <w:rPr>
          <w:rFonts w:hint="eastAsia"/>
          <w:kern w:val="0"/>
          <w:sz w:val="24"/>
        </w:rPr>
        <w:t>, 2002.</w:t>
      </w:r>
    </w:p>
    <w:p w14:paraId="6DF3D2CC" w14:textId="100435DA" w:rsidR="00A124F5" w:rsidRDefault="00A124F5" w:rsidP="00A124F5">
      <w:pPr>
        <w:autoSpaceDE w:val="0"/>
        <w:autoSpaceDN w:val="0"/>
        <w:spacing w:line="480" w:lineRule="auto"/>
        <w:ind w:left="360" w:hangingChars="150" w:hanging="360"/>
        <w:jc w:val="left"/>
        <w:rPr>
          <w:kern w:val="0"/>
          <w:sz w:val="24"/>
        </w:rPr>
      </w:pPr>
      <w:proofErr w:type="spellStart"/>
      <w:r>
        <w:rPr>
          <w:kern w:val="0"/>
          <w:sz w:val="24"/>
        </w:rPr>
        <w:t>Samukawa</w:t>
      </w:r>
      <w:proofErr w:type="spellEnd"/>
      <w:r>
        <w:rPr>
          <w:kern w:val="0"/>
          <w:sz w:val="24"/>
        </w:rPr>
        <w:t>, M.</w:t>
      </w:r>
      <w:r>
        <w:rPr>
          <w:rFonts w:hint="eastAsia"/>
          <w:kern w:val="0"/>
          <w:sz w:val="24"/>
        </w:rPr>
        <w:t xml:space="preserve">, </w:t>
      </w:r>
      <w:r>
        <w:rPr>
          <w:kern w:val="0"/>
          <w:sz w:val="24"/>
        </w:rPr>
        <w:t>Shen, C.</w:t>
      </w:r>
      <w:r>
        <w:rPr>
          <w:rFonts w:hint="eastAsia"/>
          <w:kern w:val="0"/>
          <w:sz w:val="24"/>
        </w:rPr>
        <w:t xml:space="preserve">, </w:t>
      </w:r>
      <w:r>
        <w:rPr>
          <w:kern w:val="0"/>
          <w:sz w:val="24"/>
        </w:rPr>
        <w:t>Hopkinson, B. M.</w:t>
      </w:r>
      <w:r w:rsidR="00DA7FDD">
        <w:rPr>
          <w:rFonts w:hint="eastAsia"/>
          <w:kern w:val="0"/>
          <w:sz w:val="24"/>
        </w:rPr>
        <w:t xml:space="preserve"> and</w:t>
      </w:r>
      <w:r>
        <w:rPr>
          <w:rFonts w:hint="eastAsia"/>
          <w:kern w:val="0"/>
          <w:sz w:val="24"/>
        </w:rPr>
        <w:t xml:space="preserve"> </w:t>
      </w:r>
      <w:r w:rsidRPr="00A124F5">
        <w:rPr>
          <w:kern w:val="0"/>
          <w:sz w:val="24"/>
        </w:rPr>
        <w:t>Matsuda, Y.</w:t>
      </w:r>
      <w:r>
        <w:rPr>
          <w:rFonts w:hint="eastAsia"/>
          <w:kern w:val="0"/>
          <w:sz w:val="24"/>
        </w:rPr>
        <w:t>:</w:t>
      </w:r>
      <w:r w:rsidRPr="00A124F5">
        <w:t xml:space="preserve"> </w:t>
      </w:r>
      <w:r w:rsidRPr="00A124F5">
        <w:rPr>
          <w:kern w:val="0"/>
          <w:sz w:val="24"/>
        </w:rPr>
        <w:t xml:space="preserve">Localization of putative carbonic anhydrases in the marine diatom, </w:t>
      </w:r>
      <w:proofErr w:type="spellStart"/>
      <w:r w:rsidRPr="00A124F5">
        <w:rPr>
          <w:i/>
          <w:kern w:val="0"/>
          <w:sz w:val="24"/>
        </w:rPr>
        <w:t>Thalassiosira</w:t>
      </w:r>
      <w:proofErr w:type="spellEnd"/>
      <w:r w:rsidRPr="00A124F5">
        <w:rPr>
          <w:i/>
          <w:kern w:val="0"/>
          <w:sz w:val="24"/>
        </w:rPr>
        <w:t xml:space="preserve"> </w:t>
      </w:r>
      <w:proofErr w:type="spellStart"/>
      <w:r w:rsidRPr="00A124F5">
        <w:rPr>
          <w:i/>
          <w:kern w:val="0"/>
          <w:sz w:val="24"/>
        </w:rPr>
        <w:t>pseudonana</w:t>
      </w:r>
      <w:proofErr w:type="spellEnd"/>
      <w:r>
        <w:rPr>
          <w:rFonts w:hint="eastAsia"/>
          <w:kern w:val="0"/>
          <w:sz w:val="24"/>
        </w:rPr>
        <w:t xml:space="preserve">, </w:t>
      </w:r>
      <w:r w:rsidRPr="00A124F5">
        <w:rPr>
          <w:kern w:val="0"/>
          <w:sz w:val="24"/>
        </w:rPr>
        <w:t>Photosynth Res</w:t>
      </w:r>
      <w:r>
        <w:rPr>
          <w:rFonts w:hint="eastAsia"/>
          <w:kern w:val="0"/>
          <w:sz w:val="24"/>
        </w:rPr>
        <w:t>.,</w:t>
      </w:r>
      <w:r w:rsidRPr="00A124F5">
        <w:rPr>
          <w:rFonts w:hint="eastAsia"/>
          <w:kern w:val="0"/>
          <w:sz w:val="24"/>
        </w:rPr>
        <w:t xml:space="preserve"> </w:t>
      </w:r>
      <w:r>
        <w:rPr>
          <w:rFonts w:hint="eastAsia"/>
          <w:kern w:val="0"/>
          <w:sz w:val="24"/>
        </w:rPr>
        <w:t>121,235-249, 2014.</w:t>
      </w:r>
    </w:p>
    <w:p w14:paraId="152A9151" w14:textId="660665AF" w:rsidR="00A124F5" w:rsidRPr="00B644CA" w:rsidRDefault="00A124F5" w:rsidP="00F72EA0">
      <w:pPr>
        <w:autoSpaceDE w:val="0"/>
        <w:autoSpaceDN w:val="0"/>
        <w:spacing w:line="480" w:lineRule="auto"/>
        <w:ind w:left="360" w:hangingChars="150" w:hanging="360"/>
        <w:jc w:val="left"/>
        <w:rPr>
          <w:kern w:val="0"/>
          <w:sz w:val="24"/>
        </w:rPr>
      </w:pPr>
      <w:r>
        <w:rPr>
          <w:rFonts w:hint="eastAsia"/>
          <w:kern w:val="0"/>
          <w:sz w:val="24"/>
        </w:rPr>
        <w:t>Shi</w:t>
      </w:r>
      <w:r w:rsidR="00F72EA0">
        <w:rPr>
          <w:rFonts w:hint="eastAsia"/>
          <w:kern w:val="0"/>
          <w:sz w:val="24"/>
        </w:rPr>
        <w:t xml:space="preserve"> </w:t>
      </w:r>
      <w:r w:rsidR="0094537F">
        <w:rPr>
          <w:rFonts w:hint="eastAsia"/>
          <w:kern w:val="0"/>
          <w:sz w:val="24"/>
        </w:rPr>
        <w:t>D., Li W., Hopkinson, B.</w:t>
      </w:r>
      <w:r w:rsidR="00F72EA0">
        <w:rPr>
          <w:rFonts w:hint="eastAsia"/>
          <w:kern w:val="0"/>
          <w:sz w:val="24"/>
        </w:rPr>
        <w:t>,</w:t>
      </w:r>
      <w:r w:rsidR="0094537F">
        <w:rPr>
          <w:rFonts w:hint="eastAsia"/>
          <w:kern w:val="0"/>
          <w:sz w:val="24"/>
        </w:rPr>
        <w:t xml:space="preserve"> Hong, H.</w:t>
      </w:r>
      <w:r w:rsidR="00F72EA0">
        <w:rPr>
          <w:rFonts w:hint="eastAsia"/>
          <w:kern w:val="0"/>
          <w:sz w:val="24"/>
        </w:rPr>
        <w:t>,</w:t>
      </w:r>
      <w:r w:rsidR="0094537F">
        <w:rPr>
          <w:rFonts w:hint="eastAsia"/>
          <w:kern w:val="0"/>
          <w:sz w:val="24"/>
        </w:rPr>
        <w:t xml:space="preserve"> Li, D.</w:t>
      </w:r>
      <w:r w:rsidR="00F72EA0">
        <w:rPr>
          <w:rFonts w:hint="eastAsia"/>
          <w:kern w:val="0"/>
          <w:sz w:val="24"/>
        </w:rPr>
        <w:t>,</w:t>
      </w:r>
      <w:r w:rsidR="0094537F">
        <w:rPr>
          <w:rFonts w:hint="eastAsia"/>
          <w:kern w:val="0"/>
          <w:sz w:val="24"/>
        </w:rPr>
        <w:t xml:space="preserve"> Kao, S.</w:t>
      </w:r>
      <w:r w:rsidR="00DA7FDD">
        <w:rPr>
          <w:rFonts w:hint="eastAsia"/>
          <w:kern w:val="0"/>
          <w:sz w:val="24"/>
        </w:rPr>
        <w:t xml:space="preserve"> and</w:t>
      </w:r>
      <w:r w:rsidR="0094537F">
        <w:rPr>
          <w:rFonts w:hint="eastAsia"/>
          <w:kern w:val="0"/>
          <w:sz w:val="24"/>
        </w:rPr>
        <w:t xml:space="preserve"> Lin, W.</w:t>
      </w:r>
      <w:r w:rsidR="00F72EA0">
        <w:rPr>
          <w:rFonts w:hint="eastAsia"/>
          <w:kern w:val="0"/>
          <w:sz w:val="24"/>
        </w:rPr>
        <w:t>:</w:t>
      </w:r>
      <w:r w:rsidR="00F72EA0" w:rsidRPr="00F72EA0">
        <w:t xml:space="preserve"> </w:t>
      </w:r>
      <w:r w:rsidR="00F72EA0" w:rsidRPr="00F72EA0">
        <w:rPr>
          <w:kern w:val="0"/>
          <w:sz w:val="24"/>
        </w:rPr>
        <w:t>Interactive effects of light, nitrogen source, and carbon dioxide</w:t>
      </w:r>
      <w:r w:rsidR="00F72EA0">
        <w:rPr>
          <w:rFonts w:hint="eastAsia"/>
          <w:kern w:val="0"/>
          <w:sz w:val="24"/>
        </w:rPr>
        <w:t xml:space="preserve"> </w:t>
      </w:r>
      <w:r w:rsidR="00F72EA0" w:rsidRPr="00F72EA0">
        <w:rPr>
          <w:kern w:val="0"/>
          <w:sz w:val="24"/>
        </w:rPr>
        <w:t>on energy metabolism in the diatom</w:t>
      </w:r>
      <w:r w:rsidR="00F72EA0" w:rsidRPr="00F72EA0">
        <w:rPr>
          <w:i/>
          <w:kern w:val="0"/>
          <w:sz w:val="24"/>
        </w:rPr>
        <w:t xml:space="preserve"> </w:t>
      </w:r>
      <w:proofErr w:type="spellStart"/>
      <w:r w:rsidR="00F72EA0" w:rsidRPr="00F72EA0">
        <w:rPr>
          <w:i/>
          <w:kern w:val="0"/>
          <w:sz w:val="24"/>
        </w:rPr>
        <w:lastRenderedPageBreak/>
        <w:t>Thalassiosira</w:t>
      </w:r>
      <w:proofErr w:type="spellEnd"/>
      <w:r w:rsidR="00F72EA0" w:rsidRPr="00F72EA0">
        <w:rPr>
          <w:i/>
          <w:kern w:val="0"/>
          <w:sz w:val="24"/>
        </w:rPr>
        <w:t xml:space="preserve"> </w:t>
      </w:r>
      <w:proofErr w:type="spellStart"/>
      <w:r w:rsidR="00F72EA0" w:rsidRPr="00F72EA0">
        <w:rPr>
          <w:i/>
          <w:kern w:val="0"/>
          <w:sz w:val="24"/>
        </w:rPr>
        <w:t>pseudonana</w:t>
      </w:r>
      <w:proofErr w:type="spellEnd"/>
      <w:r w:rsidR="00F72EA0">
        <w:rPr>
          <w:rFonts w:hint="eastAsia"/>
          <w:kern w:val="0"/>
          <w:sz w:val="24"/>
        </w:rPr>
        <w:t xml:space="preserve">, </w:t>
      </w:r>
      <w:proofErr w:type="spellStart"/>
      <w:r w:rsidR="00F72EA0" w:rsidRPr="00F72EA0">
        <w:rPr>
          <w:kern w:val="0"/>
          <w:sz w:val="24"/>
        </w:rPr>
        <w:t>Limnol</w:t>
      </w:r>
      <w:proofErr w:type="spellEnd"/>
      <w:r w:rsidR="00F72EA0" w:rsidRPr="00F72EA0">
        <w:rPr>
          <w:kern w:val="0"/>
          <w:sz w:val="24"/>
        </w:rPr>
        <w:t xml:space="preserve">. </w:t>
      </w:r>
      <w:proofErr w:type="spellStart"/>
      <w:r w:rsidR="00F72EA0" w:rsidRPr="00F72EA0">
        <w:rPr>
          <w:kern w:val="0"/>
          <w:sz w:val="24"/>
        </w:rPr>
        <w:t>Oceanogr</w:t>
      </w:r>
      <w:proofErr w:type="spellEnd"/>
      <w:r w:rsidR="00F72EA0">
        <w:rPr>
          <w:rFonts w:hint="eastAsia"/>
          <w:kern w:val="0"/>
          <w:sz w:val="24"/>
        </w:rPr>
        <w:t xml:space="preserve">, </w:t>
      </w:r>
      <w:r w:rsidR="00F72EA0" w:rsidRPr="00F72EA0">
        <w:rPr>
          <w:kern w:val="0"/>
          <w:sz w:val="24"/>
        </w:rPr>
        <w:t>60</w:t>
      </w:r>
      <w:r w:rsidR="00F72EA0">
        <w:rPr>
          <w:rFonts w:hint="eastAsia"/>
          <w:kern w:val="0"/>
          <w:sz w:val="24"/>
        </w:rPr>
        <w:t>,</w:t>
      </w:r>
      <w:r w:rsidR="00F72EA0" w:rsidRPr="00F72EA0">
        <w:rPr>
          <w:kern w:val="0"/>
          <w:sz w:val="24"/>
        </w:rPr>
        <w:t xml:space="preserve"> 1805-1822</w:t>
      </w:r>
      <w:r w:rsidR="00F72EA0">
        <w:rPr>
          <w:rFonts w:hint="eastAsia"/>
          <w:kern w:val="0"/>
          <w:sz w:val="24"/>
        </w:rPr>
        <w:t xml:space="preserve">, 2015. </w:t>
      </w:r>
    </w:p>
    <w:p w14:paraId="69F8AF4B" w14:textId="387CABB9" w:rsidR="002B43AD" w:rsidRDefault="002B43AD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32" w:name="OLE_LINK69"/>
      <w:bookmarkStart w:id="233" w:name="OLE_LINK76"/>
      <w:proofErr w:type="spellStart"/>
      <w:r w:rsidRPr="00B644CA">
        <w:rPr>
          <w:sz w:val="24"/>
        </w:rPr>
        <w:t>Siaut</w:t>
      </w:r>
      <w:proofErr w:type="spellEnd"/>
      <w:r w:rsidRPr="00B644CA">
        <w:rPr>
          <w:sz w:val="24"/>
        </w:rPr>
        <w:t xml:space="preserve"> </w:t>
      </w:r>
      <w:bookmarkEnd w:id="232"/>
      <w:bookmarkEnd w:id="233"/>
      <w:r w:rsidRPr="00B644CA">
        <w:rPr>
          <w:sz w:val="24"/>
        </w:rPr>
        <w:t>M</w:t>
      </w:r>
      <w:r w:rsidR="006A0B7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Heijde</w:t>
      </w:r>
      <w:proofErr w:type="spellEnd"/>
      <w:r w:rsidRPr="00B644CA">
        <w:rPr>
          <w:sz w:val="24"/>
        </w:rPr>
        <w:t xml:space="preserve"> M</w:t>
      </w:r>
      <w:r w:rsidR="006A0B7C" w:rsidRPr="00B644CA">
        <w:rPr>
          <w:rFonts w:hint="eastAsia"/>
          <w:sz w:val="24"/>
        </w:rPr>
        <w:t>.</w:t>
      </w:r>
      <w:r w:rsidR="006A0B7C" w:rsidRPr="00B644CA">
        <w:rPr>
          <w:sz w:val="24"/>
        </w:rPr>
        <w:t xml:space="preserve">, </w:t>
      </w:r>
      <w:proofErr w:type="spellStart"/>
      <w:r w:rsidR="006A0B7C" w:rsidRPr="00B644CA">
        <w:rPr>
          <w:sz w:val="24"/>
        </w:rPr>
        <w:t>Mangogna</w:t>
      </w:r>
      <w:proofErr w:type="spellEnd"/>
      <w:r w:rsidR="006A0B7C" w:rsidRPr="00B644CA">
        <w:rPr>
          <w:sz w:val="24"/>
        </w:rPr>
        <w:t xml:space="preserve"> </w:t>
      </w:r>
      <w:r w:rsidRPr="00B644CA">
        <w:rPr>
          <w:sz w:val="24"/>
        </w:rPr>
        <w:t>M</w:t>
      </w:r>
      <w:r w:rsidR="006A0B7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Montsant</w:t>
      </w:r>
      <w:proofErr w:type="spellEnd"/>
      <w:r w:rsidR="006A0B7C"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>A</w:t>
      </w:r>
      <w:r w:rsidR="006A0B7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Coesel</w:t>
      </w:r>
      <w:proofErr w:type="spellEnd"/>
      <w:r w:rsidRPr="00B644CA">
        <w:rPr>
          <w:sz w:val="24"/>
        </w:rPr>
        <w:t xml:space="preserve"> S</w:t>
      </w:r>
      <w:r w:rsidR="006A0B7C" w:rsidRPr="00B644CA">
        <w:rPr>
          <w:rFonts w:hint="eastAsia"/>
          <w:sz w:val="24"/>
        </w:rPr>
        <w:t>.</w:t>
      </w:r>
      <w:r w:rsidRPr="00B644CA">
        <w:rPr>
          <w:sz w:val="24"/>
        </w:rPr>
        <w:t>, Allen A</w:t>
      </w:r>
      <w:r w:rsidR="006A0B7C" w:rsidRPr="00B644CA">
        <w:rPr>
          <w:rFonts w:hint="eastAsia"/>
          <w:sz w:val="24"/>
        </w:rPr>
        <w:t>.</w:t>
      </w:r>
      <w:r w:rsidRPr="00B644CA">
        <w:rPr>
          <w:sz w:val="24"/>
        </w:rPr>
        <w:t>,</w:t>
      </w:r>
      <w:r w:rsidR="006A0B7C" w:rsidRPr="00B644CA">
        <w:rPr>
          <w:rFonts w:hint="eastAsia"/>
          <w:sz w:val="24"/>
        </w:rPr>
        <w:t xml:space="preserve"> </w:t>
      </w:r>
      <w:proofErr w:type="spellStart"/>
      <w:r w:rsidR="00B644CA">
        <w:rPr>
          <w:rFonts w:hint="eastAsia"/>
          <w:sz w:val="24"/>
        </w:rPr>
        <w:t>Manfredonia</w:t>
      </w:r>
      <w:proofErr w:type="spellEnd"/>
      <w:r w:rsidR="00B644CA">
        <w:rPr>
          <w:rFonts w:hint="eastAsia"/>
          <w:sz w:val="24"/>
        </w:rPr>
        <w:t xml:space="preserve">, A., </w:t>
      </w:r>
      <w:proofErr w:type="spellStart"/>
      <w:r w:rsidR="00B644CA">
        <w:rPr>
          <w:rFonts w:hint="eastAsia"/>
          <w:sz w:val="24"/>
        </w:rPr>
        <w:t>Falciatore</w:t>
      </w:r>
      <w:proofErr w:type="spellEnd"/>
      <w:r w:rsidR="00B644CA">
        <w:rPr>
          <w:rFonts w:hint="eastAsia"/>
          <w:sz w:val="24"/>
        </w:rPr>
        <w:t xml:space="preserve">, A., and </w:t>
      </w:r>
      <w:r w:rsidR="00C56F2A" w:rsidRPr="00B644CA">
        <w:rPr>
          <w:rFonts w:hint="eastAsia"/>
          <w:sz w:val="24"/>
        </w:rPr>
        <w:t>Bowler</w:t>
      </w:r>
      <w:r w:rsidR="00B644CA">
        <w:rPr>
          <w:rFonts w:hint="eastAsia"/>
          <w:sz w:val="24"/>
        </w:rPr>
        <w:t xml:space="preserve">, C.: </w:t>
      </w:r>
      <w:r w:rsidRPr="00B644CA">
        <w:rPr>
          <w:sz w:val="24"/>
        </w:rPr>
        <w:t xml:space="preserve">Molecular toolbox for studying diatom biology in </w:t>
      </w:r>
      <w:proofErr w:type="spellStart"/>
      <w:r w:rsidRPr="00B644CA">
        <w:rPr>
          <w:i/>
          <w:sz w:val="24"/>
        </w:rPr>
        <w:t>Phaeodactylum</w:t>
      </w:r>
      <w:proofErr w:type="spellEnd"/>
      <w:r w:rsidRPr="00B644CA">
        <w:rPr>
          <w:i/>
          <w:sz w:val="24"/>
        </w:rPr>
        <w:t xml:space="preserve"> </w:t>
      </w:r>
      <w:proofErr w:type="spellStart"/>
      <w:r w:rsidRPr="00B644CA">
        <w:rPr>
          <w:i/>
          <w:sz w:val="24"/>
        </w:rPr>
        <w:t>tricornutum</w:t>
      </w:r>
      <w:proofErr w:type="spellEnd"/>
      <w:r w:rsid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Gene</w:t>
      </w:r>
      <w:r w:rsidR="00B644CA">
        <w:rPr>
          <w:rFonts w:hint="eastAsia"/>
          <w:sz w:val="24"/>
        </w:rPr>
        <w:t>,</w:t>
      </w:r>
      <w:r w:rsidR="00F6630B" w:rsidRPr="00B644CA">
        <w:rPr>
          <w:sz w:val="24"/>
        </w:rPr>
        <w:t xml:space="preserve"> </w:t>
      </w:r>
      <w:r w:rsidRPr="00B644CA">
        <w:rPr>
          <w:sz w:val="24"/>
        </w:rPr>
        <w:t>406</w:t>
      </w:r>
      <w:r w:rsidR="00C56F2A" w:rsidRPr="00B644CA">
        <w:rPr>
          <w:rFonts w:hint="eastAsia"/>
          <w:sz w:val="24"/>
        </w:rPr>
        <w:t>,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>23-35</w:t>
      </w:r>
      <w:r w:rsidR="00B644CA">
        <w:rPr>
          <w:rFonts w:hint="eastAsia"/>
          <w:sz w:val="24"/>
        </w:rPr>
        <w:t>, 2007.</w:t>
      </w:r>
    </w:p>
    <w:p w14:paraId="44DD0FCE" w14:textId="74A36CFC" w:rsidR="00F72EA0" w:rsidRPr="00B644CA" w:rsidRDefault="00F72EA0" w:rsidP="00F72EA0">
      <w:pPr>
        <w:adjustRightInd w:val="0"/>
        <w:snapToGrid w:val="0"/>
        <w:spacing w:line="480" w:lineRule="auto"/>
        <w:ind w:left="360" w:hangingChars="150" w:hanging="360"/>
        <w:jc w:val="left"/>
        <w:rPr>
          <w:sz w:val="24"/>
        </w:rPr>
      </w:pPr>
      <w:r>
        <w:rPr>
          <w:sz w:val="24"/>
        </w:rPr>
        <w:t>Tachibana, M.</w:t>
      </w:r>
      <w:r>
        <w:rPr>
          <w:rFonts w:hint="eastAsia"/>
          <w:sz w:val="24"/>
        </w:rPr>
        <w:t xml:space="preserve">, </w:t>
      </w:r>
      <w:r>
        <w:rPr>
          <w:sz w:val="24"/>
        </w:rPr>
        <w:t>Allen, A. E.</w:t>
      </w:r>
      <w:r>
        <w:rPr>
          <w:rFonts w:hint="eastAsia"/>
          <w:sz w:val="24"/>
        </w:rPr>
        <w:t xml:space="preserve">, </w:t>
      </w:r>
      <w:proofErr w:type="spellStart"/>
      <w:r>
        <w:rPr>
          <w:sz w:val="24"/>
        </w:rPr>
        <w:t>Kikutani</w:t>
      </w:r>
      <w:proofErr w:type="spellEnd"/>
      <w:r>
        <w:rPr>
          <w:sz w:val="24"/>
        </w:rPr>
        <w:t>, S.</w:t>
      </w:r>
      <w:r>
        <w:rPr>
          <w:rFonts w:hint="eastAsia"/>
          <w:sz w:val="24"/>
        </w:rPr>
        <w:t xml:space="preserve">, </w:t>
      </w:r>
      <w:r>
        <w:rPr>
          <w:sz w:val="24"/>
        </w:rPr>
        <w:t>Endo, Y.</w:t>
      </w:r>
      <w:r>
        <w:rPr>
          <w:rFonts w:hint="eastAsia"/>
          <w:sz w:val="24"/>
        </w:rPr>
        <w:t xml:space="preserve">, </w:t>
      </w:r>
      <w:r>
        <w:rPr>
          <w:sz w:val="24"/>
        </w:rPr>
        <w:t>Bowler, C.</w:t>
      </w:r>
      <w:r w:rsidR="00DA7FDD">
        <w:rPr>
          <w:rFonts w:hint="eastAsia"/>
          <w:sz w:val="24"/>
        </w:rPr>
        <w:t xml:space="preserve"> and</w:t>
      </w:r>
      <w:r>
        <w:rPr>
          <w:rFonts w:hint="eastAsia"/>
          <w:sz w:val="24"/>
        </w:rPr>
        <w:t xml:space="preserve"> </w:t>
      </w:r>
      <w:r w:rsidRPr="00F72EA0">
        <w:rPr>
          <w:sz w:val="24"/>
        </w:rPr>
        <w:t>Matsuda, Y</w:t>
      </w:r>
      <w:r>
        <w:rPr>
          <w:rFonts w:hint="eastAsia"/>
          <w:sz w:val="24"/>
        </w:rPr>
        <w:t>.:</w:t>
      </w:r>
      <w:r w:rsidRPr="00F72EA0">
        <w:t xml:space="preserve"> </w:t>
      </w:r>
      <w:r w:rsidRPr="00F72EA0">
        <w:rPr>
          <w:sz w:val="24"/>
        </w:rPr>
        <w:t xml:space="preserve">Localization of putative carbonic anhydrases in two marine diatoms, </w:t>
      </w:r>
      <w:proofErr w:type="spellStart"/>
      <w:r w:rsidRPr="00F72EA0">
        <w:rPr>
          <w:i/>
          <w:sz w:val="24"/>
        </w:rPr>
        <w:t>Phaeodactylum</w:t>
      </w:r>
      <w:proofErr w:type="spellEnd"/>
      <w:r w:rsidRPr="00F72EA0">
        <w:rPr>
          <w:i/>
          <w:sz w:val="24"/>
        </w:rPr>
        <w:t xml:space="preserve"> </w:t>
      </w:r>
      <w:proofErr w:type="spellStart"/>
      <w:r w:rsidRPr="00F72EA0">
        <w:rPr>
          <w:i/>
          <w:sz w:val="24"/>
        </w:rPr>
        <w:t>tricornutum</w:t>
      </w:r>
      <w:proofErr w:type="spellEnd"/>
      <w:r w:rsidRPr="00F72EA0">
        <w:rPr>
          <w:sz w:val="24"/>
        </w:rPr>
        <w:t xml:space="preserve"> and </w:t>
      </w:r>
      <w:proofErr w:type="spellStart"/>
      <w:r w:rsidRPr="00F72EA0">
        <w:rPr>
          <w:i/>
          <w:sz w:val="24"/>
        </w:rPr>
        <w:t>Thalassiosira</w:t>
      </w:r>
      <w:proofErr w:type="spellEnd"/>
      <w:r w:rsidRPr="00F72EA0">
        <w:rPr>
          <w:i/>
          <w:sz w:val="24"/>
        </w:rPr>
        <w:t xml:space="preserve"> </w:t>
      </w:r>
      <w:proofErr w:type="spellStart"/>
      <w:r w:rsidRPr="00F72EA0">
        <w:rPr>
          <w:i/>
          <w:sz w:val="24"/>
        </w:rPr>
        <w:t>pseudonana</w:t>
      </w:r>
      <w:proofErr w:type="spellEnd"/>
      <w:r>
        <w:rPr>
          <w:rFonts w:hint="eastAsia"/>
          <w:sz w:val="24"/>
        </w:rPr>
        <w:t xml:space="preserve">, </w:t>
      </w:r>
      <w:r w:rsidRPr="00F72EA0">
        <w:rPr>
          <w:sz w:val="24"/>
        </w:rPr>
        <w:t>Photosynth Res</w:t>
      </w:r>
      <w:r>
        <w:rPr>
          <w:rFonts w:hint="eastAsia"/>
          <w:sz w:val="24"/>
        </w:rPr>
        <w:t>., 109, 205-221.</w:t>
      </w:r>
    </w:p>
    <w:p w14:paraId="38C35CED" w14:textId="40A56E72" w:rsidR="00531268" w:rsidRPr="00B644CA" w:rsidRDefault="00531268" w:rsidP="006A0B7C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bookmarkStart w:id="234" w:name="OLE_LINK114"/>
      <w:bookmarkStart w:id="235" w:name="OLE_LINK115"/>
      <w:bookmarkStart w:id="236" w:name="OLE_LINK77"/>
      <w:bookmarkStart w:id="237" w:name="OLE_LINK78"/>
      <w:r w:rsidRPr="00B644CA">
        <w:rPr>
          <w:sz w:val="24"/>
        </w:rPr>
        <w:t>Vidal-</w:t>
      </w:r>
      <w:proofErr w:type="spellStart"/>
      <w:r w:rsidRPr="00B644CA">
        <w:rPr>
          <w:sz w:val="24"/>
        </w:rPr>
        <w:t>Dupiol</w:t>
      </w:r>
      <w:bookmarkEnd w:id="234"/>
      <w:bookmarkEnd w:id="235"/>
      <w:proofErr w:type="spellEnd"/>
      <w:r w:rsid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bookmarkEnd w:id="236"/>
      <w:bookmarkEnd w:id="237"/>
      <w:r w:rsidRPr="00B644CA">
        <w:rPr>
          <w:sz w:val="24"/>
        </w:rPr>
        <w:t>J</w:t>
      </w:r>
      <w:r w:rsidR="006A0B7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Zoccola</w:t>
      </w:r>
      <w:proofErr w:type="spellEnd"/>
      <w:r w:rsid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D</w:t>
      </w:r>
      <w:r w:rsidR="006A0B7C" w:rsidRPr="00B644CA">
        <w:rPr>
          <w:rFonts w:hint="eastAsia"/>
          <w:sz w:val="24"/>
        </w:rPr>
        <w:t>.</w:t>
      </w:r>
      <w:r w:rsidRPr="00B644CA">
        <w:rPr>
          <w:sz w:val="24"/>
        </w:rPr>
        <w:t xml:space="preserve">, </w:t>
      </w:r>
      <w:proofErr w:type="spellStart"/>
      <w:r w:rsidRPr="00B644CA">
        <w:rPr>
          <w:sz w:val="24"/>
        </w:rPr>
        <w:t>Tambutte</w:t>
      </w:r>
      <w:proofErr w:type="spellEnd"/>
      <w:r w:rsid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E</w:t>
      </w:r>
      <w:r w:rsidR="006A0B7C" w:rsidRPr="00B644CA">
        <w:rPr>
          <w:rFonts w:hint="eastAsia"/>
          <w:sz w:val="24"/>
        </w:rPr>
        <w:t>.</w:t>
      </w:r>
      <w:r w:rsidR="006A0B7C" w:rsidRPr="00B644CA">
        <w:rPr>
          <w:rFonts w:hint="eastAsia"/>
        </w:rPr>
        <w:t>,</w:t>
      </w:r>
      <w:r w:rsidR="006A0B7C" w:rsidRPr="00B644CA">
        <w:rPr>
          <w:rFonts w:hint="eastAsia"/>
          <w:sz w:val="24"/>
        </w:rPr>
        <w:t xml:space="preserve"> </w:t>
      </w:r>
      <w:proofErr w:type="spellStart"/>
      <w:r w:rsidR="006A0B7C" w:rsidRPr="00B644CA">
        <w:rPr>
          <w:sz w:val="24"/>
        </w:rPr>
        <w:t>Grunau</w:t>
      </w:r>
      <w:proofErr w:type="spellEnd"/>
      <w:r w:rsidR="00B644CA">
        <w:rPr>
          <w:rFonts w:hint="eastAsia"/>
          <w:sz w:val="24"/>
        </w:rPr>
        <w:t>,</w:t>
      </w:r>
      <w:r w:rsidR="006A0B7C" w:rsidRPr="00B644CA">
        <w:rPr>
          <w:sz w:val="24"/>
        </w:rPr>
        <w:t xml:space="preserve"> C.</w:t>
      </w:r>
      <w:r w:rsidR="006A0B7C" w:rsidRPr="00B644CA">
        <w:rPr>
          <w:rFonts w:hint="eastAsia"/>
          <w:sz w:val="24"/>
        </w:rPr>
        <w:t xml:space="preserve">, </w:t>
      </w:r>
      <w:proofErr w:type="spellStart"/>
      <w:r w:rsidR="006A0B7C" w:rsidRPr="00B644CA">
        <w:rPr>
          <w:sz w:val="24"/>
        </w:rPr>
        <w:t>Cosseau</w:t>
      </w:r>
      <w:proofErr w:type="spellEnd"/>
      <w:r w:rsidR="00B644CA">
        <w:rPr>
          <w:rFonts w:hint="eastAsia"/>
          <w:sz w:val="24"/>
        </w:rPr>
        <w:t>,</w:t>
      </w:r>
      <w:r w:rsidR="006A0B7C" w:rsidRPr="00B644CA">
        <w:rPr>
          <w:sz w:val="24"/>
        </w:rPr>
        <w:t xml:space="preserve"> C.</w:t>
      </w:r>
      <w:r w:rsidR="006A0B7C" w:rsidRPr="00B644CA">
        <w:rPr>
          <w:rFonts w:hint="eastAsia"/>
          <w:sz w:val="24"/>
        </w:rPr>
        <w:t xml:space="preserve">, </w:t>
      </w:r>
      <w:r w:rsidR="006A0B7C" w:rsidRPr="00B644CA">
        <w:rPr>
          <w:sz w:val="24"/>
        </w:rPr>
        <w:t>Smith</w:t>
      </w:r>
      <w:r w:rsidR="00B644CA">
        <w:rPr>
          <w:rFonts w:hint="eastAsia"/>
          <w:sz w:val="24"/>
        </w:rPr>
        <w:t>,</w:t>
      </w:r>
      <w:r w:rsidR="006A0B7C" w:rsidRPr="00B644CA">
        <w:rPr>
          <w:sz w:val="24"/>
        </w:rPr>
        <w:t xml:space="preserve"> K.M.</w:t>
      </w:r>
      <w:r w:rsidR="006A0B7C" w:rsidRPr="00B644CA">
        <w:rPr>
          <w:rFonts w:hint="eastAsia"/>
          <w:sz w:val="24"/>
        </w:rPr>
        <w:t xml:space="preserve">, </w:t>
      </w:r>
      <w:proofErr w:type="spellStart"/>
      <w:r w:rsidR="00B644CA">
        <w:rPr>
          <w:rFonts w:hint="eastAsia"/>
          <w:sz w:val="24"/>
        </w:rPr>
        <w:t>Freitag</w:t>
      </w:r>
      <w:proofErr w:type="spellEnd"/>
      <w:r w:rsidR="00B644CA">
        <w:rPr>
          <w:rFonts w:hint="eastAsia"/>
          <w:sz w:val="24"/>
        </w:rPr>
        <w:t xml:space="preserve">, M., </w:t>
      </w:r>
      <w:proofErr w:type="spellStart"/>
      <w:r w:rsidR="00B644CA">
        <w:rPr>
          <w:rFonts w:hint="eastAsia"/>
          <w:sz w:val="24"/>
        </w:rPr>
        <w:t>Dheilly</w:t>
      </w:r>
      <w:proofErr w:type="spellEnd"/>
      <w:r w:rsidR="00B644CA">
        <w:rPr>
          <w:rFonts w:hint="eastAsia"/>
          <w:sz w:val="24"/>
        </w:rPr>
        <w:t xml:space="preserve"> N. M., </w:t>
      </w:r>
      <w:proofErr w:type="spellStart"/>
      <w:r w:rsidR="00B644CA">
        <w:rPr>
          <w:rFonts w:hint="eastAsia"/>
          <w:sz w:val="24"/>
        </w:rPr>
        <w:t>Allemand</w:t>
      </w:r>
      <w:proofErr w:type="spellEnd"/>
      <w:r w:rsidR="00B644CA">
        <w:rPr>
          <w:rFonts w:hint="eastAsia"/>
          <w:sz w:val="24"/>
        </w:rPr>
        <w:t xml:space="preserve">, D., and </w:t>
      </w:r>
      <w:proofErr w:type="spellStart"/>
      <w:r w:rsidR="00C56F2A" w:rsidRPr="00B644CA">
        <w:rPr>
          <w:sz w:val="24"/>
        </w:rPr>
        <w:t>Tambutté</w:t>
      </w:r>
      <w:proofErr w:type="spellEnd"/>
      <w:r w:rsidR="00B644CA">
        <w:rPr>
          <w:rFonts w:hint="eastAsia"/>
          <w:sz w:val="24"/>
        </w:rPr>
        <w:t>,</w:t>
      </w:r>
      <w:r w:rsidR="00C56F2A" w:rsidRPr="00B644CA">
        <w:rPr>
          <w:rFonts w:hint="eastAsia"/>
          <w:sz w:val="24"/>
        </w:rPr>
        <w:t xml:space="preserve"> S.</w:t>
      </w:r>
      <w:r w:rsidR="00B644CA">
        <w:rPr>
          <w:rFonts w:hint="eastAsia"/>
          <w:sz w:val="24"/>
        </w:rPr>
        <w:t>:</w:t>
      </w:r>
      <w:r w:rsidR="00C56F2A" w:rsidRPr="00B644CA">
        <w:rPr>
          <w:rFonts w:hint="eastAsia"/>
          <w:sz w:val="24"/>
        </w:rPr>
        <w:t xml:space="preserve"> </w:t>
      </w:r>
      <w:r w:rsidRPr="00B644CA">
        <w:rPr>
          <w:sz w:val="24"/>
        </w:rPr>
        <w:t xml:space="preserve">Genes related to </w:t>
      </w:r>
      <w:r w:rsidR="00361D8C" w:rsidRPr="00B644CA">
        <w:rPr>
          <w:sz w:val="24"/>
        </w:rPr>
        <w:t>ion</w:t>
      </w:r>
      <w:r w:rsidRPr="00B644CA">
        <w:rPr>
          <w:sz w:val="24"/>
        </w:rPr>
        <w:t>-transport and energy production are upregulated in response to CO</w:t>
      </w:r>
      <w:r w:rsidRPr="00B644CA">
        <w:rPr>
          <w:sz w:val="24"/>
          <w:vertAlign w:val="subscript"/>
        </w:rPr>
        <w:t>2</w:t>
      </w:r>
      <w:r w:rsidRPr="00B644CA">
        <w:rPr>
          <w:sz w:val="24"/>
        </w:rPr>
        <w:t>-driven pH decrease in corals: New Insights from transcriptome analysis</w:t>
      </w:r>
      <w:r w:rsid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proofErr w:type="spellStart"/>
      <w:r w:rsidR="008E12C2" w:rsidRPr="00B644CA">
        <w:rPr>
          <w:sz w:val="24"/>
        </w:rPr>
        <w:t>P</w:t>
      </w:r>
      <w:r w:rsidR="00BE2519">
        <w:rPr>
          <w:rFonts w:hint="eastAsia"/>
          <w:sz w:val="24"/>
        </w:rPr>
        <w:t>L</w:t>
      </w:r>
      <w:r w:rsidR="00BE2519">
        <w:rPr>
          <w:sz w:val="24"/>
        </w:rPr>
        <w:t>o</w:t>
      </w:r>
      <w:r w:rsidR="00BE2519">
        <w:rPr>
          <w:rFonts w:hint="eastAsia"/>
          <w:sz w:val="24"/>
        </w:rPr>
        <w:t>S</w:t>
      </w:r>
      <w:proofErr w:type="spellEnd"/>
      <w:r w:rsidR="008E12C2" w:rsidRPr="00B644CA">
        <w:rPr>
          <w:sz w:val="24"/>
        </w:rPr>
        <w:t xml:space="preserve"> One</w:t>
      </w:r>
      <w:r w:rsidR="00B644CA">
        <w:rPr>
          <w:rFonts w:hint="eastAsia"/>
          <w:sz w:val="24"/>
        </w:rPr>
        <w:t>,</w:t>
      </w:r>
      <w:r w:rsidR="00F6630B" w:rsidRPr="00B644CA">
        <w:rPr>
          <w:sz w:val="24"/>
        </w:rPr>
        <w:t xml:space="preserve"> </w:t>
      </w:r>
      <w:r w:rsidRPr="00B644CA">
        <w:rPr>
          <w:sz w:val="24"/>
        </w:rPr>
        <w:t>8</w:t>
      </w:r>
      <w:r w:rsidR="00C56F2A" w:rsidRPr="00B644CA">
        <w:rPr>
          <w:rFonts w:hint="eastAsia"/>
          <w:sz w:val="24"/>
        </w:rPr>
        <w:t>,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>e58652</w:t>
      </w:r>
      <w:r w:rsidR="00B644CA">
        <w:rPr>
          <w:rFonts w:hint="eastAsia"/>
          <w:sz w:val="24"/>
        </w:rPr>
        <w:t>, 2013.</w:t>
      </w:r>
    </w:p>
    <w:p w14:paraId="17FCE397" w14:textId="551874E6" w:rsidR="00D10E28" w:rsidRPr="00B644CA" w:rsidRDefault="00D10E28" w:rsidP="00AF15C1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Wu</w:t>
      </w:r>
      <w:r w:rsid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H</w:t>
      </w:r>
      <w:r w:rsidR="006A0B7C" w:rsidRPr="00B644CA">
        <w:rPr>
          <w:rFonts w:hint="eastAsia"/>
          <w:sz w:val="24"/>
        </w:rPr>
        <w:t xml:space="preserve">. </w:t>
      </w:r>
      <w:r w:rsidR="00B644CA">
        <w:rPr>
          <w:rFonts w:hint="eastAsia"/>
          <w:sz w:val="24"/>
        </w:rPr>
        <w:t>and</w:t>
      </w:r>
      <w:r w:rsidR="0070601B" w:rsidRPr="00B644CA">
        <w:rPr>
          <w:sz w:val="24"/>
        </w:rPr>
        <w:t xml:space="preserve"> </w:t>
      </w:r>
      <w:r w:rsidRPr="00B644CA">
        <w:rPr>
          <w:sz w:val="24"/>
        </w:rPr>
        <w:t>Gao</w:t>
      </w:r>
      <w:r w:rsid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K</w:t>
      </w:r>
      <w:r w:rsidR="006A0B7C" w:rsidRPr="00B644CA">
        <w:rPr>
          <w:rFonts w:hint="eastAsia"/>
          <w:sz w:val="24"/>
        </w:rPr>
        <w:t>.</w:t>
      </w:r>
      <w:r w:rsidR="00B644CA">
        <w:rPr>
          <w:rFonts w:hint="eastAsia"/>
          <w:sz w:val="24"/>
        </w:rPr>
        <w:t>:</w:t>
      </w:r>
      <w:r w:rsidR="00C56F2A" w:rsidRPr="00B644CA">
        <w:rPr>
          <w:sz w:val="24"/>
        </w:rPr>
        <w:t xml:space="preserve"> </w:t>
      </w:r>
      <w:r w:rsidRPr="00B644CA">
        <w:rPr>
          <w:sz w:val="24"/>
        </w:rPr>
        <w:t xml:space="preserve">Ultraviolet radiation stimulated activity of extracellular carbonic anhydrase in the marine diatom </w:t>
      </w:r>
      <w:proofErr w:type="spellStart"/>
      <w:r w:rsidRPr="00B644CA">
        <w:rPr>
          <w:i/>
          <w:sz w:val="24"/>
        </w:rPr>
        <w:t>Skeletonema</w:t>
      </w:r>
      <w:proofErr w:type="spellEnd"/>
      <w:r w:rsidRPr="00B644CA">
        <w:rPr>
          <w:i/>
          <w:sz w:val="24"/>
        </w:rPr>
        <w:t xml:space="preserve"> </w:t>
      </w:r>
      <w:proofErr w:type="spellStart"/>
      <w:r w:rsidRPr="00B644CA">
        <w:rPr>
          <w:i/>
          <w:sz w:val="24"/>
        </w:rPr>
        <w:t>costatum</w:t>
      </w:r>
      <w:proofErr w:type="spellEnd"/>
      <w:r w:rsid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B0358C" w:rsidRPr="00B644CA">
        <w:rPr>
          <w:kern w:val="0"/>
          <w:sz w:val="24"/>
        </w:rPr>
        <w:t>F</w:t>
      </w:r>
      <w:r w:rsidR="00B0358C" w:rsidRPr="00262FB4">
        <w:rPr>
          <w:kern w:val="0"/>
          <w:sz w:val="24"/>
        </w:rPr>
        <w:t>unct</w:t>
      </w:r>
      <w:r w:rsidR="007826E1" w:rsidRPr="00262FB4">
        <w:rPr>
          <w:kern w:val="0"/>
          <w:sz w:val="24"/>
        </w:rPr>
        <w:t>ion</w:t>
      </w:r>
      <w:r w:rsidR="00933EEC" w:rsidRPr="00262FB4">
        <w:rPr>
          <w:kern w:val="0"/>
          <w:sz w:val="24"/>
        </w:rPr>
        <w:t>al</w:t>
      </w:r>
      <w:r w:rsidR="00B0358C" w:rsidRPr="00262FB4">
        <w:rPr>
          <w:kern w:val="0"/>
          <w:sz w:val="24"/>
        </w:rPr>
        <w:t xml:space="preserve"> Pl</w:t>
      </w:r>
      <w:r w:rsidR="00B0358C" w:rsidRPr="00B644CA">
        <w:rPr>
          <w:kern w:val="0"/>
          <w:sz w:val="24"/>
        </w:rPr>
        <w:t>ant Biol</w:t>
      </w:r>
      <w:r w:rsidR="007826E1" w:rsidRPr="00B644CA">
        <w:rPr>
          <w:kern w:val="0"/>
          <w:sz w:val="24"/>
        </w:rPr>
        <w:t>ogy</w:t>
      </w:r>
      <w:r w:rsidR="00B644CA">
        <w:rPr>
          <w:rFonts w:hint="eastAsia"/>
          <w:kern w:val="0"/>
          <w:sz w:val="24"/>
        </w:rPr>
        <w:t>,</w:t>
      </w:r>
      <w:r w:rsidR="00F6630B" w:rsidRPr="00B644CA">
        <w:rPr>
          <w:kern w:val="0"/>
          <w:sz w:val="24"/>
        </w:rPr>
        <w:t xml:space="preserve"> </w:t>
      </w:r>
      <w:r w:rsidRPr="00B644CA">
        <w:rPr>
          <w:sz w:val="24"/>
        </w:rPr>
        <w:t>36</w:t>
      </w:r>
      <w:r w:rsidR="00C56F2A" w:rsidRPr="00B644CA">
        <w:rPr>
          <w:rFonts w:hint="eastAsia"/>
          <w:sz w:val="24"/>
        </w:rPr>
        <w:t xml:space="preserve">, </w:t>
      </w:r>
      <w:r w:rsidRPr="00B644CA">
        <w:rPr>
          <w:sz w:val="24"/>
        </w:rPr>
        <w:t>137-143</w:t>
      </w:r>
      <w:r w:rsidR="00B644CA">
        <w:rPr>
          <w:rFonts w:hint="eastAsia"/>
          <w:sz w:val="24"/>
        </w:rPr>
        <w:t>, 2009.</w:t>
      </w:r>
    </w:p>
    <w:p w14:paraId="7297F3FC" w14:textId="52285767" w:rsidR="005E0278" w:rsidRDefault="00104F9E" w:rsidP="00D90E6E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 w:rsidRPr="00B644CA">
        <w:rPr>
          <w:sz w:val="24"/>
        </w:rPr>
        <w:t>Wu</w:t>
      </w:r>
      <w:r w:rsidR="00B644CA">
        <w:rPr>
          <w:rFonts w:hint="eastAsia"/>
          <w:sz w:val="24"/>
        </w:rPr>
        <w:t>,</w:t>
      </w:r>
      <w:r w:rsidRPr="00B644CA">
        <w:rPr>
          <w:sz w:val="24"/>
        </w:rPr>
        <w:t xml:space="preserve"> </w:t>
      </w:r>
      <w:r w:rsidR="009738B9" w:rsidRPr="00B644CA">
        <w:rPr>
          <w:sz w:val="24"/>
        </w:rPr>
        <w:t>Y</w:t>
      </w:r>
      <w:r w:rsidR="006A0B7C" w:rsidRPr="00B644CA">
        <w:rPr>
          <w:rFonts w:hint="eastAsia"/>
          <w:sz w:val="24"/>
        </w:rPr>
        <w:t>.</w:t>
      </w:r>
      <w:r w:rsidR="009738B9" w:rsidRPr="00B644CA">
        <w:rPr>
          <w:sz w:val="24"/>
        </w:rPr>
        <w:t>, Gao</w:t>
      </w:r>
      <w:r w:rsidR="00B644CA">
        <w:rPr>
          <w:rFonts w:hint="eastAsia"/>
          <w:sz w:val="24"/>
        </w:rPr>
        <w:t>,</w:t>
      </w:r>
      <w:r w:rsidR="009738B9" w:rsidRPr="00B644CA">
        <w:rPr>
          <w:sz w:val="24"/>
        </w:rPr>
        <w:t xml:space="preserve"> K</w:t>
      </w:r>
      <w:r w:rsidR="006A0B7C" w:rsidRPr="00B644CA">
        <w:rPr>
          <w:rFonts w:hint="eastAsia"/>
          <w:sz w:val="24"/>
        </w:rPr>
        <w:t xml:space="preserve">. </w:t>
      </w:r>
      <w:r w:rsidR="00B644CA">
        <w:rPr>
          <w:rFonts w:hint="eastAsia"/>
          <w:sz w:val="24"/>
        </w:rPr>
        <w:t>and</w:t>
      </w:r>
      <w:r w:rsidR="00A94400" w:rsidRPr="00B644CA">
        <w:rPr>
          <w:sz w:val="24"/>
        </w:rPr>
        <w:t xml:space="preserve"> </w:t>
      </w:r>
      <w:proofErr w:type="spellStart"/>
      <w:r w:rsidR="009738B9" w:rsidRPr="00B644CA">
        <w:rPr>
          <w:sz w:val="24"/>
        </w:rPr>
        <w:t>Riebesell</w:t>
      </w:r>
      <w:proofErr w:type="spellEnd"/>
      <w:r w:rsidR="00B644CA">
        <w:rPr>
          <w:rFonts w:hint="eastAsia"/>
          <w:sz w:val="24"/>
        </w:rPr>
        <w:t>,</w:t>
      </w:r>
      <w:r w:rsidR="009738B9" w:rsidRPr="00B644CA">
        <w:rPr>
          <w:sz w:val="24"/>
        </w:rPr>
        <w:t xml:space="preserve"> U</w:t>
      </w:r>
      <w:r w:rsidR="006A0B7C" w:rsidRPr="00B644CA">
        <w:rPr>
          <w:rFonts w:hint="eastAsia"/>
          <w:sz w:val="24"/>
        </w:rPr>
        <w:t>.</w:t>
      </w:r>
      <w:r w:rsidR="00B644CA">
        <w:rPr>
          <w:rFonts w:hint="eastAsia"/>
          <w:sz w:val="24"/>
        </w:rPr>
        <w:t>:</w:t>
      </w:r>
      <w:r w:rsidR="00C56F2A" w:rsidRPr="00B644CA">
        <w:rPr>
          <w:sz w:val="24"/>
        </w:rPr>
        <w:t xml:space="preserve"> </w:t>
      </w:r>
      <w:r w:rsidR="0057476C" w:rsidRPr="00B644CA">
        <w:rPr>
          <w:sz w:val="24"/>
        </w:rPr>
        <w:t>CO</w:t>
      </w:r>
      <w:r w:rsidR="0057476C" w:rsidRPr="00B644CA">
        <w:rPr>
          <w:sz w:val="24"/>
          <w:vertAlign w:val="subscript"/>
        </w:rPr>
        <w:t>2</w:t>
      </w:r>
      <w:r w:rsidR="0057476C" w:rsidRPr="00B644CA">
        <w:rPr>
          <w:sz w:val="24"/>
        </w:rPr>
        <w:t xml:space="preserve">-induced seawater acidification affects physiological performance of the marine diatom </w:t>
      </w:r>
      <w:proofErr w:type="spellStart"/>
      <w:r w:rsidR="0057476C" w:rsidRPr="00B644CA">
        <w:rPr>
          <w:i/>
          <w:sz w:val="24"/>
        </w:rPr>
        <w:t>Phaeodactylum</w:t>
      </w:r>
      <w:proofErr w:type="spellEnd"/>
      <w:r w:rsidR="0057476C" w:rsidRPr="00B644CA">
        <w:rPr>
          <w:i/>
          <w:sz w:val="24"/>
        </w:rPr>
        <w:t xml:space="preserve"> </w:t>
      </w:r>
      <w:proofErr w:type="spellStart"/>
      <w:r w:rsidR="0057476C" w:rsidRPr="00B644CA">
        <w:rPr>
          <w:i/>
          <w:sz w:val="24"/>
        </w:rPr>
        <w:t>tricornutum</w:t>
      </w:r>
      <w:proofErr w:type="spellEnd"/>
      <w:r w:rsidR="00B644CA">
        <w:rPr>
          <w:rFonts w:hint="eastAsia"/>
          <w:sz w:val="24"/>
        </w:rPr>
        <w:t>,</w:t>
      </w:r>
      <w:r w:rsidR="0057476C" w:rsidRPr="00B644CA">
        <w:rPr>
          <w:sz w:val="24"/>
        </w:rPr>
        <w:t xml:space="preserve"> </w:t>
      </w:r>
      <w:proofErr w:type="spellStart"/>
      <w:r w:rsidR="0057476C" w:rsidRPr="00B644CA">
        <w:rPr>
          <w:sz w:val="24"/>
        </w:rPr>
        <w:t>Biogeosciences</w:t>
      </w:r>
      <w:proofErr w:type="spellEnd"/>
      <w:r w:rsidR="00B644CA">
        <w:rPr>
          <w:rFonts w:hint="eastAsia"/>
          <w:sz w:val="24"/>
        </w:rPr>
        <w:t>,</w:t>
      </w:r>
      <w:r w:rsidR="006A0B7C" w:rsidRPr="00B644CA">
        <w:rPr>
          <w:rFonts w:hint="eastAsia"/>
          <w:sz w:val="24"/>
        </w:rPr>
        <w:t xml:space="preserve"> </w:t>
      </w:r>
      <w:r w:rsidR="0057476C" w:rsidRPr="00B644CA">
        <w:rPr>
          <w:sz w:val="24"/>
        </w:rPr>
        <w:t>7</w:t>
      </w:r>
      <w:r w:rsidR="00C56F2A" w:rsidRPr="00B644CA">
        <w:rPr>
          <w:rFonts w:hint="eastAsia"/>
          <w:sz w:val="24"/>
        </w:rPr>
        <w:t>,</w:t>
      </w:r>
      <w:r w:rsidR="00C56F2A" w:rsidRPr="00B644CA">
        <w:rPr>
          <w:sz w:val="24"/>
        </w:rPr>
        <w:t xml:space="preserve"> </w:t>
      </w:r>
      <w:r w:rsidR="0057476C" w:rsidRPr="00B644CA">
        <w:rPr>
          <w:sz w:val="24"/>
        </w:rPr>
        <w:t>2915</w:t>
      </w:r>
      <w:r w:rsidR="00C864EC" w:rsidRPr="00B644CA">
        <w:rPr>
          <w:sz w:val="24"/>
        </w:rPr>
        <w:t>-</w:t>
      </w:r>
      <w:r w:rsidR="0057476C" w:rsidRPr="00B644CA">
        <w:rPr>
          <w:sz w:val="24"/>
        </w:rPr>
        <w:t>2923</w:t>
      </w:r>
      <w:r w:rsidR="00B644CA">
        <w:rPr>
          <w:rFonts w:hint="eastAsia"/>
          <w:sz w:val="24"/>
        </w:rPr>
        <w:t>, 2010.</w:t>
      </w:r>
    </w:p>
    <w:p w14:paraId="7FAD0F68" w14:textId="48F0FE8B" w:rsidR="00A124F5" w:rsidRDefault="0094537F" w:rsidP="0094537F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  <w:r>
        <w:rPr>
          <w:sz w:val="24"/>
        </w:rPr>
        <w:t>Yang, G</w:t>
      </w:r>
      <w:r>
        <w:rPr>
          <w:rFonts w:hint="eastAsia"/>
          <w:sz w:val="24"/>
        </w:rPr>
        <w:t>.</w:t>
      </w:r>
      <w:r w:rsidR="00DA7FDD">
        <w:rPr>
          <w:rFonts w:hint="eastAsia"/>
          <w:sz w:val="24"/>
        </w:rPr>
        <w:t xml:space="preserve"> and</w:t>
      </w:r>
      <w:r>
        <w:rPr>
          <w:rFonts w:hint="eastAsia"/>
          <w:sz w:val="24"/>
        </w:rPr>
        <w:t xml:space="preserve"> </w:t>
      </w:r>
      <w:r w:rsidRPr="0094537F">
        <w:rPr>
          <w:sz w:val="24"/>
        </w:rPr>
        <w:t>Gao, K.</w:t>
      </w:r>
      <w:r>
        <w:rPr>
          <w:rFonts w:hint="eastAsia"/>
          <w:sz w:val="24"/>
        </w:rPr>
        <w:t xml:space="preserve">: </w:t>
      </w:r>
      <w:r w:rsidRPr="0094537F">
        <w:rPr>
          <w:sz w:val="24"/>
        </w:rPr>
        <w:t>Physiological responses of the marine diatom</w:t>
      </w:r>
      <w:r w:rsidRPr="0094537F">
        <w:rPr>
          <w:i/>
          <w:sz w:val="24"/>
        </w:rPr>
        <w:t xml:space="preserve"> </w:t>
      </w:r>
      <w:proofErr w:type="spellStart"/>
      <w:r w:rsidRPr="0094537F">
        <w:rPr>
          <w:i/>
          <w:sz w:val="24"/>
        </w:rPr>
        <w:t>Thalassiosira</w:t>
      </w:r>
      <w:proofErr w:type="spellEnd"/>
      <w:r w:rsidRPr="0094537F">
        <w:rPr>
          <w:i/>
          <w:sz w:val="24"/>
        </w:rPr>
        <w:t xml:space="preserve"> </w:t>
      </w:r>
      <w:proofErr w:type="spellStart"/>
      <w:r w:rsidRPr="0094537F">
        <w:rPr>
          <w:i/>
          <w:sz w:val="24"/>
        </w:rPr>
        <w:t>pseudonana</w:t>
      </w:r>
      <w:proofErr w:type="spellEnd"/>
      <w:r w:rsidRPr="0094537F">
        <w:rPr>
          <w:sz w:val="24"/>
        </w:rPr>
        <w:t xml:space="preserve"> to increased pCO</w:t>
      </w:r>
      <w:r w:rsidRPr="0094537F">
        <w:rPr>
          <w:sz w:val="24"/>
          <w:vertAlign w:val="subscript"/>
        </w:rPr>
        <w:t>2</w:t>
      </w:r>
      <w:r w:rsidRPr="0094537F">
        <w:rPr>
          <w:sz w:val="24"/>
        </w:rPr>
        <w:t xml:space="preserve"> and seawater acidity</w:t>
      </w:r>
      <w:r>
        <w:rPr>
          <w:rFonts w:hint="eastAsia"/>
          <w:sz w:val="24"/>
        </w:rPr>
        <w:t>, 79, 142-151, 2012.</w:t>
      </w:r>
    </w:p>
    <w:p w14:paraId="7438740A" w14:textId="77777777" w:rsidR="00A124F5" w:rsidRDefault="00A124F5" w:rsidP="00D90E6E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</w:p>
    <w:p w14:paraId="417CA597" w14:textId="77777777" w:rsidR="001E5DE3" w:rsidRDefault="001E5DE3" w:rsidP="00D90E6E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</w:p>
    <w:p w14:paraId="625C35A3" w14:textId="77777777" w:rsidR="0094537F" w:rsidRDefault="0094537F" w:rsidP="00D90E6E">
      <w:pPr>
        <w:adjustRightInd w:val="0"/>
        <w:snapToGrid w:val="0"/>
        <w:spacing w:line="480" w:lineRule="auto"/>
        <w:ind w:left="361" w:hanging="361"/>
        <w:jc w:val="left"/>
        <w:rPr>
          <w:sz w:val="24"/>
        </w:rPr>
      </w:pPr>
    </w:p>
    <w:p w14:paraId="6E9AB5E9" w14:textId="77777777" w:rsidR="004C4D69" w:rsidRPr="00021780" w:rsidRDefault="004C4D69" w:rsidP="004C4D69">
      <w:pPr>
        <w:adjustRightInd w:val="0"/>
        <w:snapToGrid w:val="0"/>
        <w:spacing w:line="480" w:lineRule="auto"/>
        <w:jc w:val="left"/>
      </w:pPr>
      <w:r w:rsidRPr="005F2A96">
        <w:rPr>
          <w:rFonts w:hint="eastAsia"/>
          <w:b/>
          <w:sz w:val="24"/>
        </w:rPr>
        <w:lastRenderedPageBreak/>
        <w:t xml:space="preserve">Table 1 </w:t>
      </w:r>
      <w:r>
        <w:rPr>
          <w:rFonts w:hint="eastAsia"/>
          <w:sz w:val="24"/>
        </w:rPr>
        <w:t>D</w:t>
      </w:r>
      <w:r w:rsidRPr="00282FA5">
        <w:rPr>
          <w:rFonts w:hint="eastAsia"/>
          <w:sz w:val="24"/>
        </w:rPr>
        <w:t>aily dose</w:t>
      </w:r>
      <w:r w:rsidRPr="00282FA5">
        <w:rPr>
          <w:sz w:val="24"/>
        </w:rPr>
        <w:t xml:space="preserve"> (</w:t>
      </w:r>
      <w:r w:rsidRPr="00761CDD">
        <w:rPr>
          <w:color w:val="000000"/>
          <w:kern w:val="0"/>
          <w:sz w:val="24"/>
        </w:rPr>
        <w:t>µ</w:t>
      </w:r>
      <w:proofErr w:type="spellStart"/>
      <w:r>
        <w:rPr>
          <w:rFonts w:hint="eastAsia"/>
          <w:sz w:val="24"/>
        </w:rPr>
        <w:t>mol</w:t>
      </w:r>
      <w:proofErr w:type="spellEnd"/>
      <w:r w:rsidRPr="00282FA5">
        <w:rPr>
          <w:sz w:val="24"/>
        </w:rPr>
        <w:t xml:space="preserve"> m</w:t>
      </w:r>
      <w:r w:rsidRPr="00282FA5">
        <w:rPr>
          <w:sz w:val="24"/>
          <w:vertAlign w:val="superscript"/>
        </w:rPr>
        <w:t>-2</w:t>
      </w:r>
      <w:r>
        <w:rPr>
          <w:rFonts w:hint="eastAsia"/>
          <w:sz w:val="24"/>
        </w:rPr>
        <w:t>), averaged and highest intensi</w:t>
      </w:r>
      <w:r w:rsidRPr="00282FA5">
        <w:rPr>
          <w:rFonts w:hint="eastAsia"/>
          <w:sz w:val="24"/>
        </w:rPr>
        <w:t xml:space="preserve">ty </w:t>
      </w:r>
      <w:r w:rsidRPr="00282FA5">
        <w:rPr>
          <w:sz w:val="24"/>
        </w:rPr>
        <w:t>(</w:t>
      </w:r>
      <w:proofErr w:type="spellStart"/>
      <w:r w:rsidRPr="00282FA5">
        <w:rPr>
          <w:sz w:val="24"/>
        </w:rPr>
        <w:t>μmol</w:t>
      </w:r>
      <w:proofErr w:type="spellEnd"/>
      <w:r w:rsidRPr="00282FA5">
        <w:rPr>
          <w:sz w:val="24"/>
        </w:rPr>
        <w:t xml:space="preserve"> m</w:t>
      </w:r>
      <w:r w:rsidRPr="00282FA5">
        <w:rPr>
          <w:sz w:val="24"/>
          <w:vertAlign w:val="superscript"/>
        </w:rPr>
        <w:t xml:space="preserve">-2 </w:t>
      </w:r>
      <w:r w:rsidRPr="00282FA5">
        <w:rPr>
          <w:sz w:val="24"/>
        </w:rPr>
        <w:t>s</w:t>
      </w:r>
      <w:r w:rsidRPr="00282FA5">
        <w:rPr>
          <w:sz w:val="24"/>
          <w:vertAlign w:val="superscript"/>
        </w:rPr>
        <w:t>-1</w:t>
      </w:r>
      <w:r w:rsidRPr="00282FA5">
        <w:rPr>
          <w:sz w:val="24"/>
        </w:rPr>
        <w:t>)</w:t>
      </w:r>
      <w:r w:rsidRPr="00282FA5">
        <w:rPr>
          <w:rFonts w:hint="eastAsia"/>
          <w:sz w:val="24"/>
        </w:rPr>
        <w:t xml:space="preserve"> of PAR </w:t>
      </w:r>
      <w:r>
        <w:rPr>
          <w:rFonts w:hint="eastAsia"/>
          <w:sz w:val="24"/>
        </w:rPr>
        <w:t>for</w:t>
      </w:r>
      <w:r w:rsidRPr="00282FA5">
        <w:rPr>
          <w:sz w:val="24"/>
        </w:rPr>
        <w:t xml:space="preserve"> </w:t>
      </w:r>
      <w:r w:rsidRPr="00282FA5">
        <w:rPr>
          <w:i/>
          <w:sz w:val="24"/>
        </w:rPr>
        <w:t xml:space="preserve">P. </w:t>
      </w:r>
      <w:proofErr w:type="spellStart"/>
      <w:r w:rsidRPr="00282FA5">
        <w:rPr>
          <w:i/>
          <w:sz w:val="24"/>
        </w:rPr>
        <w:t>tricornutum</w:t>
      </w:r>
      <w:proofErr w:type="spellEnd"/>
      <w:r w:rsidRPr="00282FA5">
        <w:rPr>
          <w:sz w:val="24"/>
        </w:rPr>
        <w:t xml:space="preserve"> cells grown </w:t>
      </w:r>
      <w:r w:rsidRPr="00282FA5">
        <w:rPr>
          <w:noProof/>
          <w:sz w:val="24"/>
        </w:rPr>
        <w:t>in ambient (</w:t>
      </w:r>
      <w:r w:rsidRPr="00282FA5">
        <w:rPr>
          <w:sz w:val="24"/>
        </w:rPr>
        <w:t xml:space="preserve">390 </w:t>
      </w:r>
      <w:proofErr w:type="spellStart"/>
      <w:r w:rsidRPr="00282FA5">
        <w:rPr>
          <w:sz w:val="24"/>
        </w:rPr>
        <w:t>μatm</w:t>
      </w:r>
      <w:proofErr w:type="spellEnd"/>
      <w:r w:rsidRPr="00282FA5">
        <w:rPr>
          <w:sz w:val="24"/>
        </w:rPr>
        <w:t>;</w:t>
      </w:r>
      <w:r w:rsidRPr="00282FA5">
        <w:rPr>
          <w:noProof/>
          <w:sz w:val="24"/>
        </w:rPr>
        <w:t xml:space="preserve"> LC) or elevated CO</w:t>
      </w:r>
      <w:r w:rsidRPr="00282FA5">
        <w:rPr>
          <w:noProof/>
          <w:sz w:val="24"/>
          <w:vertAlign w:val="subscript"/>
        </w:rPr>
        <w:t>2</w:t>
      </w:r>
      <w:r w:rsidRPr="00282FA5">
        <w:rPr>
          <w:noProof/>
          <w:sz w:val="24"/>
        </w:rPr>
        <w:t xml:space="preserve"> (</w:t>
      </w:r>
      <w:r w:rsidRPr="00282FA5">
        <w:rPr>
          <w:sz w:val="24"/>
        </w:rPr>
        <w:t xml:space="preserve">1000 </w:t>
      </w:r>
      <w:proofErr w:type="spellStart"/>
      <w:r w:rsidRPr="00282FA5">
        <w:rPr>
          <w:sz w:val="24"/>
        </w:rPr>
        <w:t>μatm</w:t>
      </w:r>
      <w:proofErr w:type="spellEnd"/>
      <w:r w:rsidRPr="00282FA5">
        <w:rPr>
          <w:sz w:val="24"/>
        </w:rPr>
        <w:t>;</w:t>
      </w:r>
      <w:r w:rsidRPr="00282FA5">
        <w:rPr>
          <w:noProof/>
          <w:sz w:val="24"/>
        </w:rPr>
        <w:t xml:space="preserve"> HC) </w:t>
      </w:r>
      <w:r>
        <w:rPr>
          <w:rFonts w:hint="eastAsia"/>
          <w:noProof/>
          <w:sz w:val="24"/>
        </w:rPr>
        <w:t xml:space="preserve">levels </w:t>
      </w:r>
      <w:r w:rsidRPr="00282FA5">
        <w:rPr>
          <w:noProof/>
          <w:sz w:val="24"/>
        </w:rPr>
        <w:t xml:space="preserve">under constant (indoor) and </w:t>
      </w:r>
      <w:r w:rsidRPr="00282FA5">
        <w:rPr>
          <w:sz w:val="24"/>
        </w:rPr>
        <w:t>fluctuating</w:t>
      </w:r>
      <w:r w:rsidRPr="00282FA5">
        <w:rPr>
          <w:rFonts w:hint="eastAsia"/>
          <w:sz w:val="24"/>
        </w:rPr>
        <w:t xml:space="preserve"> </w:t>
      </w:r>
      <w:r w:rsidRPr="00282FA5">
        <w:rPr>
          <w:noProof/>
          <w:sz w:val="24"/>
        </w:rPr>
        <w:t>(outdoor)</w:t>
      </w:r>
      <w:r w:rsidRPr="00282FA5">
        <w:rPr>
          <w:rFonts w:hint="eastAsia"/>
          <w:noProof/>
          <w:sz w:val="24"/>
        </w:rPr>
        <w:t xml:space="preserve"> light conditions</w:t>
      </w:r>
      <w:r w:rsidRPr="00282FA5">
        <w:rPr>
          <w:noProof/>
          <w:sz w:val="24"/>
        </w:rPr>
        <w:t>.</w:t>
      </w:r>
    </w:p>
    <w:p w14:paraId="4041996A" w14:textId="77777777" w:rsidR="004C4D69" w:rsidRPr="00132FD5" w:rsidRDefault="004C4D69" w:rsidP="004C4D69">
      <w:pPr>
        <w:adjustRightInd w:val="0"/>
        <w:snapToGrid w:val="0"/>
        <w:spacing w:line="480" w:lineRule="auto"/>
      </w:pPr>
    </w:p>
    <w:tbl>
      <w:tblPr>
        <w:tblStyle w:val="ac"/>
        <w:tblW w:w="0" w:type="auto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708"/>
        <w:gridCol w:w="1347"/>
        <w:gridCol w:w="1347"/>
        <w:gridCol w:w="1559"/>
      </w:tblGrid>
      <w:tr w:rsidR="004C4D69" w14:paraId="6F35F548" w14:textId="77777777" w:rsidTr="007701EF">
        <w:trPr>
          <w:jc w:val="center"/>
        </w:trPr>
        <w:tc>
          <w:tcPr>
            <w:tcW w:w="1809" w:type="dxa"/>
            <w:gridSpan w:val="2"/>
            <w:tcBorders>
              <w:bottom w:val="single" w:sz="4" w:space="0" w:color="auto"/>
            </w:tcBorders>
            <w:vAlign w:val="center"/>
          </w:tcPr>
          <w:p w14:paraId="2FA75565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47" w:type="dxa"/>
            <w:tcBorders>
              <w:bottom w:val="single" w:sz="4" w:space="0" w:color="auto"/>
            </w:tcBorders>
            <w:vAlign w:val="center"/>
          </w:tcPr>
          <w:p w14:paraId="4183CE05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D</w:t>
            </w:r>
            <w:r w:rsidRPr="00C1225E">
              <w:rPr>
                <w:rFonts w:hint="eastAsia"/>
                <w:sz w:val="24"/>
              </w:rPr>
              <w:t>ose</w:t>
            </w:r>
          </w:p>
        </w:tc>
        <w:tc>
          <w:tcPr>
            <w:tcW w:w="1347" w:type="dxa"/>
            <w:tcBorders>
              <w:bottom w:val="single" w:sz="4" w:space="0" w:color="auto"/>
            </w:tcBorders>
            <w:vAlign w:val="center"/>
          </w:tcPr>
          <w:p w14:paraId="788376D8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Mean PAR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66734549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Highest PAR</w:t>
            </w:r>
          </w:p>
        </w:tc>
      </w:tr>
      <w:tr w:rsidR="004C4D69" w14:paraId="2E0E06CE" w14:textId="77777777" w:rsidTr="007701EF">
        <w:trPr>
          <w:jc w:val="center"/>
        </w:trPr>
        <w:tc>
          <w:tcPr>
            <w:tcW w:w="1809" w:type="dxa"/>
            <w:gridSpan w:val="2"/>
            <w:tcBorders>
              <w:bottom w:val="nil"/>
            </w:tcBorders>
            <w:vAlign w:val="center"/>
          </w:tcPr>
          <w:p w14:paraId="040FBD5A" w14:textId="77777777" w:rsidR="004C4D69" w:rsidRDefault="004C4D69" w:rsidP="007701EF">
            <w:pPr>
              <w:adjustRightInd w:val="0"/>
              <w:snapToGrid w:val="0"/>
              <w:rPr>
                <w:sz w:val="24"/>
              </w:rPr>
            </w:pPr>
            <w:r>
              <w:rPr>
                <w:rFonts w:hint="eastAsia"/>
                <w:sz w:val="24"/>
              </w:rPr>
              <w:t>Indoor culture</w:t>
            </w:r>
          </w:p>
        </w:tc>
        <w:tc>
          <w:tcPr>
            <w:tcW w:w="1347" w:type="dxa"/>
            <w:tcBorders>
              <w:bottom w:val="nil"/>
            </w:tcBorders>
            <w:vAlign w:val="center"/>
          </w:tcPr>
          <w:p w14:paraId="6ADFD246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5.62</w:t>
            </w:r>
            <w:r>
              <w:rPr>
                <w:sz w:val="24"/>
              </w:rPr>
              <w:t>×</w:t>
            </w:r>
            <w:r>
              <w:rPr>
                <w:rFonts w:hint="eastAsia"/>
                <w:sz w:val="24"/>
              </w:rPr>
              <w:t>10</w:t>
            </w:r>
            <w:r w:rsidRPr="00D86EE6">
              <w:rPr>
                <w:rFonts w:hint="eastAsia"/>
                <w:sz w:val="24"/>
                <w:vertAlign w:val="superscript"/>
              </w:rPr>
              <w:t>6</w:t>
            </w:r>
          </w:p>
        </w:tc>
        <w:tc>
          <w:tcPr>
            <w:tcW w:w="1347" w:type="dxa"/>
            <w:tcBorders>
              <w:bottom w:val="nil"/>
            </w:tcBorders>
            <w:vAlign w:val="center"/>
          </w:tcPr>
          <w:p w14:paraId="2792CA8E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130</w:t>
            </w:r>
          </w:p>
        </w:tc>
        <w:tc>
          <w:tcPr>
            <w:tcW w:w="1559" w:type="dxa"/>
            <w:tcBorders>
              <w:bottom w:val="nil"/>
            </w:tcBorders>
            <w:vAlign w:val="center"/>
          </w:tcPr>
          <w:p w14:paraId="45717E7B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130</w:t>
            </w:r>
          </w:p>
        </w:tc>
      </w:tr>
      <w:tr w:rsidR="004C4D69" w14:paraId="00907586" w14:textId="77777777" w:rsidTr="007701EF">
        <w:trPr>
          <w:jc w:val="center"/>
        </w:trPr>
        <w:tc>
          <w:tcPr>
            <w:tcW w:w="1101" w:type="dxa"/>
            <w:vMerge w:val="restart"/>
            <w:tcBorders>
              <w:top w:val="nil"/>
              <w:bottom w:val="nil"/>
            </w:tcBorders>
            <w:vAlign w:val="center"/>
          </w:tcPr>
          <w:p w14:paraId="6B27E9AB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Outdoor</w:t>
            </w:r>
          </w:p>
          <w:p w14:paraId="753C4758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culture</w:t>
            </w:r>
          </w:p>
        </w:tc>
        <w:tc>
          <w:tcPr>
            <w:tcW w:w="708" w:type="dxa"/>
            <w:tcBorders>
              <w:top w:val="nil"/>
              <w:bottom w:val="nil"/>
            </w:tcBorders>
            <w:vAlign w:val="center"/>
          </w:tcPr>
          <w:p w14:paraId="2489EF56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 w:rsidRPr="00C1225E">
              <w:rPr>
                <w:rFonts w:hint="eastAsia"/>
                <w:sz w:val="24"/>
              </w:rPr>
              <w:t>1</w:t>
            </w:r>
            <w:r w:rsidRPr="00C1225E">
              <w:rPr>
                <w:rFonts w:hint="eastAsia"/>
                <w:sz w:val="24"/>
                <w:vertAlign w:val="superscript"/>
              </w:rPr>
              <w:t>st</w:t>
            </w:r>
          </w:p>
        </w:tc>
        <w:tc>
          <w:tcPr>
            <w:tcW w:w="1347" w:type="dxa"/>
            <w:tcBorders>
              <w:top w:val="nil"/>
              <w:bottom w:val="nil"/>
            </w:tcBorders>
            <w:vAlign w:val="center"/>
          </w:tcPr>
          <w:p w14:paraId="5AAF6D2A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1.70</w:t>
            </w:r>
            <w:r>
              <w:rPr>
                <w:sz w:val="24"/>
              </w:rPr>
              <w:t>×</w:t>
            </w:r>
            <w:r>
              <w:rPr>
                <w:rFonts w:hint="eastAsia"/>
                <w:sz w:val="24"/>
              </w:rPr>
              <w:t>10</w:t>
            </w:r>
            <w:r>
              <w:rPr>
                <w:rFonts w:hint="eastAsia"/>
                <w:sz w:val="24"/>
                <w:vertAlign w:val="superscript"/>
              </w:rPr>
              <w:t>7</w:t>
            </w:r>
          </w:p>
        </w:tc>
        <w:tc>
          <w:tcPr>
            <w:tcW w:w="1347" w:type="dxa"/>
            <w:tcBorders>
              <w:top w:val="nil"/>
              <w:bottom w:val="nil"/>
            </w:tcBorders>
            <w:vAlign w:val="center"/>
          </w:tcPr>
          <w:p w14:paraId="16FBC392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305</w:t>
            </w:r>
          </w:p>
        </w:tc>
        <w:tc>
          <w:tcPr>
            <w:tcW w:w="1559" w:type="dxa"/>
            <w:tcBorders>
              <w:top w:val="nil"/>
              <w:bottom w:val="nil"/>
            </w:tcBorders>
            <w:vAlign w:val="center"/>
          </w:tcPr>
          <w:p w14:paraId="538A6D50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1027</w:t>
            </w:r>
          </w:p>
        </w:tc>
      </w:tr>
      <w:tr w:rsidR="004C4D69" w14:paraId="538CE069" w14:textId="77777777" w:rsidTr="007701EF">
        <w:trPr>
          <w:jc w:val="center"/>
        </w:trPr>
        <w:tc>
          <w:tcPr>
            <w:tcW w:w="1101" w:type="dxa"/>
            <w:vMerge/>
            <w:tcBorders>
              <w:top w:val="nil"/>
              <w:bottom w:val="nil"/>
            </w:tcBorders>
            <w:vAlign w:val="center"/>
          </w:tcPr>
          <w:p w14:paraId="40F958E4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08" w:type="dxa"/>
            <w:tcBorders>
              <w:top w:val="nil"/>
              <w:bottom w:val="nil"/>
            </w:tcBorders>
            <w:vAlign w:val="center"/>
          </w:tcPr>
          <w:p w14:paraId="38D3FA0C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 w:rsidRPr="00C1225E">
              <w:rPr>
                <w:rFonts w:hint="eastAsia"/>
                <w:sz w:val="24"/>
              </w:rPr>
              <w:t>2</w:t>
            </w:r>
            <w:r w:rsidRPr="00C1225E">
              <w:rPr>
                <w:rFonts w:hint="eastAsia"/>
                <w:sz w:val="24"/>
                <w:vertAlign w:val="superscript"/>
              </w:rPr>
              <w:t>nd</w:t>
            </w:r>
          </w:p>
        </w:tc>
        <w:tc>
          <w:tcPr>
            <w:tcW w:w="1347" w:type="dxa"/>
            <w:tcBorders>
              <w:top w:val="nil"/>
              <w:bottom w:val="nil"/>
            </w:tcBorders>
            <w:vAlign w:val="center"/>
          </w:tcPr>
          <w:p w14:paraId="372C6DC9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1.67</w:t>
            </w:r>
            <w:r>
              <w:rPr>
                <w:sz w:val="24"/>
              </w:rPr>
              <w:t>×</w:t>
            </w:r>
            <w:r>
              <w:rPr>
                <w:rFonts w:hint="eastAsia"/>
                <w:sz w:val="24"/>
              </w:rPr>
              <w:t>10</w:t>
            </w:r>
            <w:r>
              <w:rPr>
                <w:rFonts w:hint="eastAsia"/>
                <w:sz w:val="24"/>
                <w:vertAlign w:val="superscript"/>
              </w:rPr>
              <w:t>7</w:t>
            </w:r>
          </w:p>
        </w:tc>
        <w:tc>
          <w:tcPr>
            <w:tcW w:w="1347" w:type="dxa"/>
            <w:tcBorders>
              <w:top w:val="nil"/>
              <w:bottom w:val="nil"/>
            </w:tcBorders>
            <w:vAlign w:val="center"/>
          </w:tcPr>
          <w:p w14:paraId="3E7C802D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299</w:t>
            </w:r>
          </w:p>
        </w:tc>
        <w:tc>
          <w:tcPr>
            <w:tcW w:w="1559" w:type="dxa"/>
            <w:tcBorders>
              <w:top w:val="nil"/>
              <w:bottom w:val="nil"/>
            </w:tcBorders>
            <w:vAlign w:val="center"/>
          </w:tcPr>
          <w:p w14:paraId="494E151D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887</w:t>
            </w:r>
          </w:p>
        </w:tc>
      </w:tr>
      <w:tr w:rsidR="004C4D69" w14:paraId="394F275E" w14:textId="77777777" w:rsidTr="007701EF">
        <w:trPr>
          <w:jc w:val="center"/>
        </w:trPr>
        <w:tc>
          <w:tcPr>
            <w:tcW w:w="1101" w:type="dxa"/>
            <w:vMerge/>
            <w:tcBorders>
              <w:top w:val="nil"/>
            </w:tcBorders>
            <w:vAlign w:val="center"/>
          </w:tcPr>
          <w:p w14:paraId="5E8A050B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08" w:type="dxa"/>
            <w:tcBorders>
              <w:top w:val="nil"/>
            </w:tcBorders>
            <w:vAlign w:val="center"/>
          </w:tcPr>
          <w:p w14:paraId="6FF05C39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4</w:t>
            </w:r>
            <w:r>
              <w:rPr>
                <w:rFonts w:hint="eastAsia"/>
                <w:sz w:val="24"/>
                <w:vertAlign w:val="superscript"/>
              </w:rPr>
              <w:t>th</w:t>
            </w:r>
          </w:p>
        </w:tc>
        <w:tc>
          <w:tcPr>
            <w:tcW w:w="1347" w:type="dxa"/>
            <w:tcBorders>
              <w:top w:val="nil"/>
            </w:tcBorders>
            <w:vAlign w:val="center"/>
          </w:tcPr>
          <w:p w14:paraId="730EDFC1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5.95</w:t>
            </w:r>
            <w:r>
              <w:rPr>
                <w:sz w:val="24"/>
              </w:rPr>
              <w:t>×</w:t>
            </w:r>
            <w:r>
              <w:rPr>
                <w:rFonts w:hint="eastAsia"/>
                <w:sz w:val="24"/>
              </w:rPr>
              <w:t>10</w:t>
            </w:r>
            <w:r w:rsidRPr="00D86EE6">
              <w:rPr>
                <w:rFonts w:hint="eastAsia"/>
                <w:sz w:val="24"/>
                <w:vertAlign w:val="superscript"/>
              </w:rPr>
              <w:t>6</w:t>
            </w:r>
          </w:p>
        </w:tc>
        <w:tc>
          <w:tcPr>
            <w:tcW w:w="1347" w:type="dxa"/>
            <w:tcBorders>
              <w:top w:val="nil"/>
            </w:tcBorders>
            <w:vAlign w:val="center"/>
          </w:tcPr>
          <w:p w14:paraId="1CAAE248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107</w:t>
            </w:r>
          </w:p>
        </w:tc>
        <w:tc>
          <w:tcPr>
            <w:tcW w:w="1559" w:type="dxa"/>
            <w:tcBorders>
              <w:top w:val="nil"/>
            </w:tcBorders>
            <w:vAlign w:val="center"/>
          </w:tcPr>
          <w:p w14:paraId="62B79EAC" w14:textId="77777777" w:rsidR="004C4D69" w:rsidRDefault="004C4D69" w:rsidP="007701EF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1200</w:t>
            </w:r>
          </w:p>
        </w:tc>
      </w:tr>
    </w:tbl>
    <w:p w14:paraId="2CA616CB" w14:textId="77777777" w:rsidR="004C4D69" w:rsidRDefault="004C4D69" w:rsidP="004C4D69"/>
    <w:p w14:paraId="5581E904" w14:textId="77777777" w:rsidR="004C4D69" w:rsidRDefault="004C4D69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7AA49E2F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763158B4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58794E17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713C621B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02E2802C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4903C543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16EDA4C6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1458EEF6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43BDBE9E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2B9DDA59" w14:textId="77777777" w:rsidR="0036310E" w:rsidRDefault="0036310E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0940377F" w14:textId="77777777" w:rsidR="0094537F" w:rsidRDefault="0094537F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0CE365A8" w14:textId="77777777" w:rsidR="0094537F" w:rsidRDefault="0094537F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582A789A" w14:textId="77777777" w:rsidR="0094537F" w:rsidRDefault="0094537F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3D0AC542" w14:textId="77777777" w:rsidR="0094537F" w:rsidRDefault="0094537F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1968FD04" w14:textId="77777777" w:rsidR="0094537F" w:rsidRDefault="0094537F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462ABBBE" w14:textId="77777777" w:rsidR="0094537F" w:rsidRDefault="0094537F" w:rsidP="00D90E6E">
      <w:pPr>
        <w:adjustRightInd w:val="0"/>
        <w:snapToGrid w:val="0"/>
        <w:spacing w:line="480" w:lineRule="auto"/>
        <w:ind w:left="361" w:hanging="361"/>
        <w:jc w:val="left"/>
        <w:rPr>
          <w:noProof/>
          <w:sz w:val="24"/>
        </w:rPr>
      </w:pPr>
    </w:p>
    <w:p w14:paraId="0C5DD6B0" w14:textId="77777777" w:rsidR="0036310E" w:rsidRDefault="0036310E" w:rsidP="0036310E">
      <w:pPr>
        <w:adjustRightInd w:val="0"/>
        <w:snapToGrid w:val="0"/>
        <w:spacing w:line="480" w:lineRule="auto"/>
        <w:jc w:val="left"/>
        <w:rPr>
          <w:b/>
          <w:noProof/>
          <w:sz w:val="28"/>
          <w:szCs w:val="28"/>
        </w:rPr>
      </w:pPr>
      <w:r w:rsidRPr="001F023C">
        <w:rPr>
          <w:b/>
          <w:noProof/>
          <w:sz w:val="28"/>
          <w:szCs w:val="28"/>
        </w:rPr>
        <w:lastRenderedPageBreak/>
        <w:t>Figure legends</w:t>
      </w:r>
    </w:p>
    <w:p w14:paraId="0701E174" w14:textId="77777777" w:rsidR="0036310E" w:rsidRDefault="0036310E" w:rsidP="0036310E">
      <w:pPr>
        <w:adjustRightInd w:val="0"/>
        <w:snapToGrid w:val="0"/>
        <w:spacing w:line="480" w:lineRule="auto"/>
        <w:jc w:val="left"/>
        <w:rPr>
          <w:noProof/>
          <w:sz w:val="24"/>
        </w:rPr>
      </w:pPr>
      <w:r w:rsidRPr="005F2A96">
        <w:rPr>
          <w:b/>
          <w:sz w:val="24"/>
        </w:rPr>
        <w:t>Fig.</w:t>
      </w:r>
      <w:r>
        <w:rPr>
          <w:rFonts w:hint="eastAsia"/>
          <w:b/>
          <w:sz w:val="24"/>
        </w:rPr>
        <w:t>1</w:t>
      </w:r>
      <w:r w:rsidRPr="00B80064">
        <w:rPr>
          <w:sz w:val="24"/>
        </w:rPr>
        <w:t xml:space="preserve"> Specific growth rate</w:t>
      </w:r>
      <w:r w:rsidRPr="00B80064">
        <w:rPr>
          <w:rFonts w:hint="eastAsia"/>
          <w:sz w:val="24"/>
        </w:rPr>
        <w:t xml:space="preserve"> </w:t>
      </w:r>
      <w:r w:rsidRPr="00B80064">
        <w:rPr>
          <w:sz w:val="24"/>
        </w:rPr>
        <w:t>(μ</w:t>
      </w:r>
      <w:r w:rsidRPr="00B80064">
        <w:rPr>
          <w:rFonts w:hint="eastAsia"/>
          <w:sz w:val="24"/>
        </w:rPr>
        <w:t xml:space="preserve">) of </w:t>
      </w:r>
      <w:r w:rsidRPr="00B80064">
        <w:rPr>
          <w:rFonts w:hint="eastAsia"/>
          <w:i/>
          <w:sz w:val="24"/>
        </w:rPr>
        <w:t xml:space="preserve">P. </w:t>
      </w:r>
      <w:proofErr w:type="spellStart"/>
      <w:r w:rsidRPr="00B80064">
        <w:rPr>
          <w:rFonts w:hint="eastAsia"/>
          <w:i/>
          <w:sz w:val="24"/>
        </w:rPr>
        <w:t>tricornutum</w:t>
      </w:r>
      <w:proofErr w:type="spellEnd"/>
      <w:r w:rsidRPr="00B80064"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 xml:space="preserve">cells </w:t>
      </w:r>
      <w:r w:rsidRPr="00B80064">
        <w:rPr>
          <w:rFonts w:hint="eastAsia"/>
          <w:sz w:val="24"/>
        </w:rPr>
        <w:t xml:space="preserve">grown </w:t>
      </w:r>
      <w:r>
        <w:rPr>
          <w:rFonts w:hint="eastAsia"/>
          <w:sz w:val="24"/>
        </w:rPr>
        <w:t>at</w:t>
      </w:r>
      <w:r w:rsidRPr="00B80064">
        <w:rPr>
          <w:rFonts w:hint="eastAsia"/>
          <w:sz w:val="24"/>
        </w:rPr>
        <w:t xml:space="preserve"> ambient (</w:t>
      </w:r>
      <w:r>
        <w:rPr>
          <w:rFonts w:hint="eastAsia"/>
          <w:sz w:val="24"/>
        </w:rPr>
        <w:t xml:space="preserve">390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sz w:val="24"/>
        </w:rPr>
        <w:t xml:space="preserve">; </w:t>
      </w:r>
      <w:r w:rsidRPr="00B80064">
        <w:rPr>
          <w:rFonts w:hint="eastAsia"/>
          <w:sz w:val="24"/>
        </w:rPr>
        <w:t>LC) and elevated CO</w:t>
      </w:r>
      <w:r w:rsidRPr="00B80064">
        <w:rPr>
          <w:rFonts w:hint="eastAsia"/>
          <w:sz w:val="24"/>
          <w:vertAlign w:val="subscript"/>
        </w:rPr>
        <w:t xml:space="preserve">2 </w:t>
      </w:r>
      <w:r w:rsidRPr="00B80064">
        <w:rPr>
          <w:rFonts w:hint="eastAsia"/>
          <w:sz w:val="24"/>
        </w:rPr>
        <w:t>(</w:t>
      </w:r>
      <w:r>
        <w:rPr>
          <w:rFonts w:hint="eastAsia"/>
          <w:sz w:val="24"/>
        </w:rPr>
        <w:t xml:space="preserve">1000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sz w:val="24"/>
        </w:rPr>
        <w:t>;</w:t>
      </w:r>
      <w:r w:rsidRPr="00B80064">
        <w:rPr>
          <w:rFonts w:hint="eastAsia"/>
          <w:sz w:val="24"/>
        </w:rPr>
        <w:t xml:space="preserve"> HC) </w:t>
      </w:r>
      <w:r>
        <w:rPr>
          <w:rFonts w:hint="eastAsia"/>
          <w:sz w:val="24"/>
        </w:rPr>
        <w:t>levels</w:t>
      </w:r>
      <w:r w:rsidRPr="00B80064">
        <w:rPr>
          <w:rFonts w:hint="eastAsia"/>
          <w:sz w:val="24"/>
        </w:rPr>
        <w:t xml:space="preserve"> under </w:t>
      </w:r>
      <w:r>
        <w:rPr>
          <w:rFonts w:hint="eastAsia"/>
          <w:sz w:val="24"/>
        </w:rPr>
        <w:t>different light regimes</w:t>
      </w:r>
      <w:r w:rsidRPr="00B80064">
        <w:rPr>
          <w:rFonts w:hint="eastAsia"/>
          <w:sz w:val="24"/>
        </w:rPr>
        <w:t xml:space="preserve">. </w:t>
      </w:r>
      <w:r w:rsidRPr="00B80064">
        <w:rPr>
          <w:sz w:val="24"/>
        </w:rPr>
        <w:t>“</w:t>
      </w:r>
      <w:r>
        <w:rPr>
          <w:rFonts w:hint="eastAsia"/>
          <w:sz w:val="24"/>
        </w:rPr>
        <w:t>I</w:t>
      </w:r>
      <w:r>
        <w:rPr>
          <w:sz w:val="24"/>
        </w:rPr>
        <w:t>ndoor” and “</w:t>
      </w:r>
      <w:r>
        <w:rPr>
          <w:rFonts w:hint="eastAsia"/>
          <w:sz w:val="24"/>
        </w:rPr>
        <w:t>O</w:t>
      </w:r>
      <w:r w:rsidRPr="00B80064">
        <w:rPr>
          <w:sz w:val="24"/>
        </w:rPr>
        <w:t xml:space="preserve">utdoor” represent </w:t>
      </w:r>
      <w:r>
        <w:rPr>
          <w:sz w:val="24"/>
        </w:rPr>
        <w:t>cultures</w:t>
      </w:r>
      <w:r w:rsidRPr="00B80064">
        <w:rPr>
          <w:sz w:val="24"/>
        </w:rPr>
        <w:t xml:space="preserve"> grown </w:t>
      </w:r>
      <w:r>
        <w:rPr>
          <w:rFonts w:hint="eastAsia"/>
          <w:sz w:val="24"/>
        </w:rPr>
        <w:t xml:space="preserve">in </w:t>
      </w:r>
      <w:r>
        <w:rPr>
          <w:sz w:val="24"/>
        </w:rPr>
        <w:t xml:space="preserve">the </w:t>
      </w:r>
      <w:r w:rsidRPr="008E12C2">
        <w:rPr>
          <w:sz w:val="24"/>
        </w:rPr>
        <w:t>laboratory</w:t>
      </w:r>
      <w:r w:rsidRPr="008E12C2">
        <w:rPr>
          <w:rFonts w:hint="eastAsia"/>
          <w:sz w:val="24"/>
        </w:rPr>
        <w:t xml:space="preserve"> </w:t>
      </w:r>
      <w:r w:rsidRPr="00B80064">
        <w:rPr>
          <w:sz w:val="24"/>
        </w:rPr>
        <w:t>(constant light</w:t>
      </w:r>
      <w:r>
        <w:rPr>
          <w:sz w:val="24"/>
        </w:rPr>
        <w:t xml:space="preserve"> during the light phase</w:t>
      </w:r>
      <w:r w:rsidRPr="00B80064">
        <w:rPr>
          <w:sz w:val="24"/>
        </w:rPr>
        <w:t xml:space="preserve">) and </w:t>
      </w:r>
      <w:r>
        <w:rPr>
          <w:sz w:val="24"/>
        </w:rPr>
        <w:t xml:space="preserve">with </w:t>
      </w:r>
      <w:r w:rsidRPr="008E12C2">
        <w:rPr>
          <w:sz w:val="24"/>
        </w:rPr>
        <w:t>solar exposure</w:t>
      </w:r>
      <w:r w:rsidRPr="00B80064">
        <w:rPr>
          <w:sz w:val="24"/>
        </w:rPr>
        <w:t xml:space="preserve"> (</w:t>
      </w:r>
      <w:r>
        <w:rPr>
          <w:rFonts w:hint="eastAsia"/>
          <w:sz w:val="24"/>
        </w:rPr>
        <w:t>fluctuating</w:t>
      </w:r>
      <w:r w:rsidRPr="00B80064">
        <w:rPr>
          <w:sz w:val="24"/>
        </w:rPr>
        <w:t xml:space="preserve"> light</w:t>
      </w:r>
      <w:r>
        <w:rPr>
          <w:sz w:val="24"/>
        </w:rPr>
        <w:t>,</w:t>
      </w:r>
      <w:r>
        <w:rPr>
          <w:rFonts w:hint="eastAsia"/>
          <w:sz w:val="24"/>
        </w:rPr>
        <w:t xml:space="preserve"> without UVR</w:t>
      </w:r>
      <w:r>
        <w:rPr>
          <w:sz w:val="24"/>
        </w:rPr>
        <w:t>, during the light phase</w:t>
      </w:r>
      <w:r w:rsidRPr="00B80064">
        <w:rPr>
          <w:sz w:val="24"/>
        </w:rPr>
        <w:t xml:space="preserve">), respectively. </w:t>
      </w:r>
      <w:r w:rsidRPr="00B80064">
        <w:rPr>
          <w:rFonts w:hint="eastAsia"/>
          <w:sz w:val="24"/>
        </w:rPr>
        <w:t xml:space="preserve">Data are the </w:t>
      </w:r>
      <w:r w:rsidRPr="00B80064">
        <w:rPr>
          <w:sz w:val="24"/>
        </w:rPr>
        <w:t>means ±</w:t>
      </w:r>
      <w:r>
        <w:rPr>
          <w:rFonts w:hint="eastAsia"/>
          <w:sz w:val="24"/>
        </w:rPr>
        <w:t xml:space="preserve"> </w:t>
      </w:r>
      <w:r w:rsidRPr="00B80064">
        <w:rPr>
          <w:sz w:val="24"/>
        </w:rPr>
        <w:t>SD</w:t>
      </w:r>
      <w:r w:rsidRPr="00B80064">
        <w:rPr>
          <w:rFonts w:hint="eastAsia"/>
          <w:sz w:val="24"/>
        </w:rPr>
        <w:t>, n</w:t>
      </w:r>
      <w:r>
        <w:rPr>
          <w:rFonts w:hint="eastAsia"/>
          <w:sz w:val="24"/>
        </w:rPr>
        <w:t xml:space="preserve"> </w:t>
      </w:r>
      <w:r w:rsidRPr="00B80064">
        <w:rPr>
          <w:rFonts w:hint="eastAsia"/>
          <w:sz w:val="24"/>
        </w:rPr>
        <w:t>=</w:t>
      </w:r>
      <w:r>
        <w:rPr>
          <w:rFonts w:hint="eastAsia"/>
          <w:sz w:val="24"/>
        </w:rPr>
        <w:t xml:space="preserve"> </w:t>
      </w:r>
      <w:r w:rsidRPr="00B80064">
        <w:rPr>
          <w:rFonts w:hint="eastAsia"/>
          <w:sz w:val="24"/>
        </w:rPr>
        <w:t>3</w:t>
      </w:r>
      <w:r>
        <w:rPr>
          <w:rFonts w:hint="eastAsia"/>
          <w:sz w:val="24"/>
        </w:rPr>
        <w:t xml:space="preserve"> </w:t>
      </w:r>
      <w:r>
        <w:rPr>
          <w:rFonts w:hint="eastAsia"/>
          <w:noProof/>
          <w:sz w:val="24"/>
        </w:rPr>
        <w:t>(triplicate cultures)</w:t>
      </w:r>
      <w:r w:rsidRPr="00B80064">
        <w:rPr>
          <w:rFonts w:hint="eastAsia"/>
          <w:sz w:val="24"/>
        </w:rPr>
        <w:t xml:space="preserve">. </w:t>
      </w:r>
      <w:r>
        <w:rPr>
          <w:rFonts w:hint="eastAsia"/>
          <w:noProof/>
          <w:sz w:val="24"/>
        </w:rPr>
        <w:t>Different</w:t>
      </w:r>
      <w:r w:rsidRPr="001462B1">
        <w:rPr>
          <w:noProof/>
          <w:sz w:val="24"/>
        </w:rPr>
        <w:t xml:space="preserve"> letters above </w:t>
      </w:r>
      <w:r>
        <w:rPr>
          <w:noProof/>
          <w:sz w:val="24"/>
        </w:rPr>
        <w:t xml:space="preserve">the </w:t>
      </w:r>
      <w:r w:rsidRPr="001462B1">
        <w:rPr>
          <w:noProof/>
          <w:sz w:val="24"/>
        </w:rPr>
        <w:t xml:space="preserve">histogram bars indicate significant differences </w:t>
      </w:r>
      <w:r>
        <w:rPr>
          <w:noProof/>
          <w:sz w:val="24"/>
        </w:rPr>
        <w:t xml:space="preserve">(p&lt;0.05) </w:t>
      </w:r>
      <w:r w:rsidRPr="001462B1">
        <w:rPr>
          <w:noProof/>
          <w:sz w:val="24"/>
        </w:rPr>
        <w:t>between different treatments.</w:t>
      </w:r>
    </w:p>
    <w:p w14:paraId="6E32C580" w14:textId="77777777" w:rsidR="0036310E" w:rsidRDefault="0036310E" w:rsidP="0036310E">
      <w:pPr>
        <w:tabs>
          <w:tab w:val="left" w:pos="3402"/>
        </w:tabs>
        <w:adjustRightInd w:val="0"/>
        <w:snapToGrid w:val="0"/>
        <w:spacing w:line="480" w:lineRule="auto"/>
        <w:jc w:val="left"/>
        <w:rPr>
          <w:noProof/>
          <w:sz w:val="24"/>
        </w:rPr>
      </w:pPr>
    </w:p>
    <w:p w14:paraId="2CCFBFB4" w14:textId="41A15F58" w:rsidR="0036310E" w:rsidRDefault="0036310E" w:rsidP="0036310E">
      <w:pPr>
        <w:adjustRightInd w:val="0"/>
        <w:snapToGrid w:val="0"/>
        <w:spacing w:line="480" w:lineRule="auto"/>
        <w:jc w:val="left"/>
        <w:rPr>
          <w:noProof/>
          <w:sz w:val="24"/>
        </w:rPr>
      </w:pPr>
      <w:r w:rsidRPr="005F2A96">
        <w:rPr>
          <w:rFonts w:hint="eastAsia"/>
          <w:b/>
          <w:noProof/>
          <w:sz w:val="24"/>
        </w:rPr>
        <w:t>Fig.</w:t>
      </w:r>
      <w:r>
        <w:rPr>
          <w:rFonts w:hint="eastAsia"/>
          <w:b/>
          <w:noProof/>
          <w:sz w:val="24"/>
        </w:rPr>
        <w:t>2</w:t>
      </w:r>
      <w:r>
        <w:rPr>
          <w:rFonts w:hint="eastAsia"/>
          <w:noProof/>
          <w:sz w:val="24"/>
        </w:rPr>
        <w:t xml:space="preserve"> Time series of the maximal quantum yield (F</w:t>
      </w:r>
      <w:r w:rsidRPr="001076CD">
        <w:rPr>
          <w:noProof/>
          <w:sz w:val="24"/>
          <w:vertAlign w:val="subscript"/>
        </w:rPr>
        <w:t>v</w:t>
      </w:r>
      <w:r>
        <w:rPr>
          <w:rFonts w:hint="eastAsia"/>
          <w:noProof/>
          <w:sz w:val="24"/>
        </w:rPr>
        <w:t>/F</w:t>
      </w:r>
      <w:r w:rsidRPr="001076CD">
        <w:rPr>
          <w:noProof/>
          <w:sz w:val="24"/>
          <w:vertAlign w:val="subscript"/>
        </w:rPr>
        <w:t>m</w:t>
      </w:r>
      <w:r>
        <w:rPr>
          <w:rFonts w:hint="eastAsia"/>
          <w:noProof/>
          <w:sz w:val="24"/>
        </w:rPr>
        <w:t xml:space="preserve">; </w:t>
      </w:r>
      <w:r w:rsidR="00904F7C">
        <w:rPr>
          <w:rFonts w:hint="eastAsia"/>
          <w:noProof/>
          <w:sz w:val="24"/>
        </w:rPr>
        <w:t>a</w:t>
      </w:r>
      <w:r>
        <w:rPr>
          <w:rFonts w:hint="eastAsia"/>
          <w:noProof/>
          <w:sz w:val="24"/>
        </w:rPr>
        <w:t>), the maximal electron transport rate (rETR</w:t>
      </w:r>
      <w:r w:rsidRPr="001076CD">
        <w:rPr>
          <w:noProof/>
          <w:sz w:val="24"/>
          <w:vertAlign w:val="subscript"/>
        </w:rPr>
        <w:t>max</w:t>
      </w:r>
      <w:r>
        <w:rPr>
          <w:rFonts w:hint="eastAsia"/>
          <w:noProof/>
          <w:sz w:val="24"/>
        </w:rPr>
        <w:t xml:space="preserve">; </w:t>
      </w:r>
      <w:r w:rsidR="00904F7C">
        <w:rPr>
          <w:rFonts w:hint="eastAsia"/>
          <w:noProof/>
          <w:sz w:val="24"/>
        </w:rPr>
        <w:t>b</w:t>
      </w:r>
      <w:r>
        <w:rPr>
          <w:rFonts w:hint="eastAsia"/>
          <w:noProof/>
          <w:sz w:val="24"/>
        </w:rPr>
        <w:t xml:space="preserve">) and non-photochemical quenching (NPQ; </w:t>
      </w:r>
      <w:r w:rsidR="00904F7C">
        <w:rPr>
          <w:rFonts w:hint="eastAsia"/>
          <w:noProof/>
          <w:sz w:val="24"/>
        </w:rPr>
        <w:t>c</w:t>
      </w:r>
      <w:r>
        <w:rPr>
          <w:rFonts w:hint="eastAsia"/>
          <w:noProof/>
          <w:sz w:val="24"/>
        </w:rPr>
        <w:t xml:space="preserve">) of </w:t>
      </w:r>
      <w:r w:rsidRPr="00277C88">
        <w:rPr>
          <w:rFonts w:hint="eastAsia"/>
          <w:i/>
          <w:noProof/>
          <w:sz w:val="24"/>
        </w:rPr>
        <w:t xml:space="preserve">P. tricornutum </w:t>
      </w:r>
      <w:r>
        <w:rPr>
          <w:rFonts w:hint="eastAsia"/>
          <w:noProof/>
          <w:sz w:val="24"/>
        </w:rPr>
        <w:t xml:space="preserve">cells grown at </w:t>
      </w:r>
      <w:r w:rsidRPr="00B80064">
        <w:rPr>
          <w:rFonts w:hint="eastAsia"/>
          <w:sz w:val="24"/>
        </w:rPr>
        <w:t>ambient (</w:t>
      </w:r>
      <w:r>
        <w:rPr>
          <w:rFonts w:hint="eastAsia"/>
          <w:sz w:val="24"/>
        </w:rPr>
        <w:t xml:space="preserve">390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sz w:val="24"/>
        </w:rPr>
        <w:t xml:space="preserve">; </w:t>
      </w:r>
      <w:r w:rsidRPr="00B80064">
        <w:rPr>
          <w:rFonts w:hint="eastAsia"/>
          <w:sz w:val="24"/>
        </w:rPr>
        <w:t>LC) and elevated CO</w:t>
      </w:r>
      <w:r w:rsidRPr="00B80064">
        <w:rPr>
          <w:rFonts w:hint="eastAsia"/>
          <w:sz w:val="24"/>
          <w:vertAlign w:val="subscript"/>
        </w:rPr>
        <w:t xml:space="preserve">2 </w:t>
      </w:r>
      <w:r w:rsidRPr="00B80064">
        <w:rPr>
          <w:rFonts w:hint="eastAsia"/>
          <w:sz w:val="24"/>
        </w:rPr>
        <w:t>(</w:t>
      </w:r>
      <w:r>
        <w:rPr>
          <w:rFonts w:hint="eastAsia"/>
          <w:sz w:val="24"/>
        </w:rPr>
        <w:t xml:space="preserve">1000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sz w:val="24"/>
        </w:rPr>
        <w:t>;</w:t>
      </w:r>
      <w:r w:rsidRPr="00B80064">
        <w:rPr>
          <w:rFonts w:hint="eastAsia"/>
          <w:sz w:val="24"/>
        </w:rPr>
        <w:t xml:space="preserve"> HC)</w:t>
      </w:r>
      <w:r>
        <w:rPr>
          <w:rFonts w:hint="eastAsia"/>
          <w:sz w:val="24"/>
        </w:rPr>
        <w:t xml:space="preserve"> levels</w:t>
      </w:r>
      <w:r w:rsidRPr="00B80064">
        <w:rPr>
          <w:rFonts w:hint="eastAsia"/>
          <w:sz w:val="24"/>
        </w:rPr>
        <w:t xml:space="preserve"> under constant </w:t>
      </w:r>
      <w:r>
        <w:rPr>
          <w:rFonts w:hint="eastAsia"/>
          <w:sz w:val="24"/>
        </w:rPr>
        <w:t>light</w:t>
      </w:r>
      <w:r w:rsidRPr="00B80064">
        <w:rPr>
          <w:rFonts w:hint="eastAsia"/>
          <w:sz w:val="24"/>
        </w:rPr>
        <w:t xml:space="preserve"> (indoor) </w:t>
      </w:r>
      <w:r>
        <w:rPr>
          <w:rFonts w:hint="eastAsia"/>
          <w:sz w:val="24"/>
        </w:rPr>
        <w:t>or</w:t>
      </w:r>
      <w:r w:rsidRPr="00B80064"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 xml:space="preserve">fluctuating </w:t>
      </w:r>
      <w:r>
        <w:rPr>
          <w:color w:val="000000"/>
          <w:kern w:val="0"/>
          <w:sz w:val="24"/>
        </w:rPr>
        <w:t>sunlight levels</w:t>
      </w:r>
      <w:r>
        <w:rPr>
          <w:rFonts w:hint="eastAsia"/>
          <w:sz w:val="24"/>
        </w:rPr>
        <w:t xml:space="preserve"> </w:t>
      </w:r>
      <w:r w:rsidRPr="00B80064">
        <w:rPr>
          <w:rFonts w:hint="eastAsia"/>
          <w:sz w:val="24"/>
        </w:rPr>
        <w:t>(outdoor).</w:t>
      </w:r>
      <w:r w:rsidRPr="00B42F47"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 xml:space="preserve">The shaded bars under the </w:t>
      </w:r>
      <w:r w:rsidRPr="00A77FB7">
        <w:rPr>
          <w:sz w:val="24"/>
        </w:rPr>
        <w:t>x-coordinate</w:t>
      </w:r>
      <w:r>
        <w:rPr>
          <w:rFonts w:hint="eastAsia"/>
          <w:sz w:val="24"/>
        </w:rPr>
        <w:t xml:space="preserve"> represent the dark period. </w:t>
      </w:r>
      <w:r w:rsidRPr="00B80064">
        <w:rPr>
          <w:rFonts w:hint="eastAsia"/>
          <w:sz w:val="24"/>
        </w:rPr>
        <w:t xml:space="preserve">Data are the </w:t>
      </w:r>
      <w:r w:rsidRPr="00B80064">
        <w:rPr>
          <w:sz w:val="24"/>
        </w:rPr>
        <w:t>means ±</w:t>
      </w:r>
      <w:r>
        <w:rPr>
          <w:rFonts w:hint="eastAsia"/>
          <w:sz w:val="24"/>
        </w:rPr>
        <w:t xml:space="preserve"> </w:t>
      </w:r>
      <w:r w:rsidRPr="00B80064">
        <w:rPr>
          <w:sz w:val="24"/>
        </w:rPr>
        <w:t>SD</w:t>
      </w:r>
      <w:r w:rsidRPr="00B80064">
        <w:rPr>
          <w:rFonts w:hint="eastAsia"/>
          <w:sz w:val="24"/>
        </w:rPr>
        <w:t>, n</w:t>
      </w:r>
      <w:r>
        <w:rPr>
          <w:rFonts w:hint="eastAsia"/>
          <w:sz w:val="24"/>
        </w:rPr>
        <w:t xml:space="preserve"> </w:t>
      </w:r>
      <w:r w:rsidRPr="00B80064">
        <w:rPr>
          <w:rFonts w:hint="eastAsia"/>
          <w:sz w:val="24"/>
        </w:rPr>
        <w:t>=</w:t>
      </w:r>
      <w:r>
        <w:rPr>
          <w:rFonts w:hint="eastAsia"/>
          <w:sz w:val="24"/>
        </w:rPr>
        <w:t xml:space="preserve"> </w:t>
      </w:r>
      <w:r w:rsidRPr="00B80064">
        <w:rPr>
          <w:rFonts w:hint="eastAsia"/>
          <w:sz w:val="24"/>
        </w:rPr>
        <w:t>3</w:t>
      </w:r>
      <w:r>
        <w:rPr>
          <w:rFonts w:hint="eastAsia"/>
          <w:sz w:val="24"/>
        </w:rPr>
        <w:t xml:space="preserve"> </w:t>
      </w:r>
      <w:r>
        <w:rPr>
          <w:rFonts w:hint="eastAsia"/>
          <w:noProof/>
          <w:sz w:val="24"/>
        </w:rPr>
        <w:t>(triplicate cultures)</w:t>
      </w:r>
      <w:r w:rsidRPr="00B80064">
        <w:rPr>
          <w:rFonts w:hint="eastAsia"/>
          <w:sz w:val="24"/>
        </w:rPr>
        <w:t>.</w:t>
      </w:r>
    </w:p>
    <w:p w14:paraId="38FA2E23" w14:textId="77777777" w:rsidR="0036310E" w:rsidRPr="00A75BD7" w:rsidRDefault="0036310E" w:rsidP="0036310E">
      <w:pPr>
        <w:adjustRightInd w:val="0"/>
        <w:snapToGrid w:val="0"/>
        <w:spacing w:line="480" w:lineRule="auto"/>
        <w:jc w:val="left"/>
        <w:rPr>
          <w:noProof/>
          <w:sz w:val="24"/>
        </w:rPr>
      </w:pPr>
    </w:p>
    <w:p w14:paraId="70C8D512" w14:textId="0DD806E2" w:rsidR="0036310E" w:rsidRDefault="0036310E" w:rsidP="0036310E">
      <w:pPr>
        <w:adjustRightInd w:val="0"/>
        <w:snapToGrid w:val="0"/>
        <w:spacing w:line="480" w:lineRule="auto"/>
        <w:jc w:val="left"/>
        <w:rPr>
          <w:noProof/>
          <w:sz w:val="24"/>
        </w:rPr>
      </w:pPr>
      <w:r w:rsidRPr="005F2A96">
        <w:rPr>
          <w:b/>
          <w:noProof/>
          <w:sz w:val="24"/>
        </w:rPr>
        <w:t>Fig.</w:t>
      </w:r>
      <w:r>
        <w:rPr>
          <w:rFonts w:hint="eastAsia"/>
          <w:b/>
          <w:noProof/>
          <w:sz w:val="24"/>
        </w:rPr>
        <w:t>3</w:t>
      </w:r>
      <w:r w:rsidRPr="001462B1">
        <w:rPr>
          <w:noProof/>
          <w:sz w:val="24"/>
        </w:rPr>
        <w:t xml:space="preserve"> The half-saturation constants </w:t>
      </w:r>
      <w:r>
        <w:rPr>
          <w:noProof/>
          <w:sz w:val="24"/>
        </w:rPr>
        <w:t xml:space="preserve">for dissolved inorganic carbon </w:t>
      </w:r>
      <w:r w:rsidRPr="001462B1">
        <w:rPr>
          <w:noProof/>
          <w:sz w:val="24"/>
        </w:rPr>
        <w:t>(</w:t>
      </w:r>
      <w:r w:rsidR="00904F7C">
        <w:rPr>
          <w:rFonts w:hint="eastAsia"/>
          <w:noProof/>
          <w:sz w:val="24"/>
        </w:rPr>
        <w:t>a</w:t>
      </w:r>
      <w:r>
        <w:rPr>
          <w:rFonts w:hint="eastAsia"/>
          <w:noProof/>
          <w:sz w:val="24"/>
        </w:rPr>
        <w:t xml:space="preserve">: </w:t>
      </w:r>
      <w:r w:rsidRPr="001462B1">
        <w:rPr>
          <w:noProof/>
          <w:sz w:val="24"/>
        </w:rPr>
        <w:t>K</w:t>
      </w:r>
      <w:r w:rsidRPr="00C311D6">
        <w:rPr>
          <w:noProof/>
          <w:sz w:val="24"/>
          <w:vertAlign w:val="subscript"/>
        </w:rPr>
        <w:t>1/2</w:t>
      </w:r>
      <w:r w:rsidRPr="001462B1">
        <w:rPr>
          <w:noProof/>
          <w:sz w:val="24"/>
        </w:rPr>
        <w:t xml:space="preserve"> DIC; μmol L</w:t>
      </w:r>
      <w:r w:rsidRPr="00975BDC">
        <w:rPr>
          <w:noProof/>
          <w:sz w:val="24"/>
          <w:vertAlign w:val="superscript"/>
        </w:rPr>
        <w:t>-1</w:t>
      </w:r>
      <w:r w:rsidRPr="001462B1">
        <w:rPr>
          <w:noProof/>
          <w:sz w:val="24"/>
        </w:rPr>
        <w:t xml:space="preserve">) </w:t>
      </w:r>
      <w:r>
        <w:rPr>
          <w:rFonts w:hint="eastAsia"/>
          <w:noProof/>
          <w:sz w:val="24"/>
        </w:rPr>
        <w:t>or CO</w:t>
      </w:r>
      <w:r w:rsidRPr="00975BDC">
        <w:rPr>
          <w:rFonts w:hint="eastAsia"/>
          <w:noProof/>
          <w:sz w:val="24"/>
          <w:vertAlign w:val="subscript"/>
        </w:rPr>
        <w:t>2</w:t>
      </w:r>
      <w:r>
        <w:rPr>
          <w:rFonts w:hint="eastAsia"/>
          <w:noProof/>
          <w:sz w:val="24"/>
          <w:vertAlign w:val="subscript"/>
        </w:rPr>
        <w:t xml:space="preserve"> </w:t>
      </w:r>
      <w:r>
        <w:rPr>
          <w:rFonts w:hint="eastAsia"/>
          <w:noProof/>
          <w:sz w:val="24"/>
        </w:rPr>
        <w:t>(</w:t>
      </w:r>
      <w:r w:rsidR="00904F7C">
        <w:rPr>
          <w:rFonts w:hint="eastAsia"/>
          <w:noProof/>
          <w:sz w:val="24"/>
        </w:rPr>
        <w:t>b</w:t>
      </w:r>
      <w:r>
        <w:rPr>
          <w:rFonts w:hint="eastAsia"/>
          <w:noProof/>
          <w:sz w:val="24"/>
        </w:rPr>
        <w:t>:</w:t>
      </w:r>
      <w:r w:rsidRPr="00975BDC">
        <w:rPr>
          <w:noProof/>
          <w:sz w:val="24"/>
        </w:rPr>
        <w:t xml:space="preserve"> </w:t>
      </w:r>
      <w:r w:rsidRPr="001462B1">
        <w:rPr>
          <w:noProof/>
          <w:sz w:val="24"/>
        </w:rPr>
        <w:t>K</w:t>
      </w:r>
      <w:r w:rsidRPr="00C311D6">
        <w:rPr>
          <w:noProof/>
          <w:sz w:val="24"/>
          <w:vertAlign w:val="subscript"/>
        </w:rPr>
        <w:t>1/2</w:t>
      </w:r>
      <w:r w:rsidRPr="001462B1">
        <w:rPr>
          <w:noProof/>
          <w:sz w:val="24"/>
        </w:rPr>
        <w:t xml:space="preserve"> </w:t>
      </w:r>
      <w:r>
        <w:rPr>
          <w:rFonts w:hint="eastAsia"/>
          <w:noProof/>
          <w:sz w:val="24"/>
        </w:rPr>
        <w:t>CO</w:t>
      </w:r>
      <w:r w:rsidRPr="00975BDC">
        <w:rPr>
          <w:rFonts w:hint="eastAsia"/>
          <w:noProof/>
          <w:sz w:val="24"/>
          <w:vertAlign w:val="subscript"/>
        </w:rPr>
        <w:t>2</w:t>
      </w:r>
      <w:r w:rsidRPr="001462B1">
        <w:rPr>
          <w:noProof/>
          <w:sz w:val="24"/>
        </w:rPr>
        <w:t>; μmol L</w:t>
      </w:r>
      <w:r>
        <w:rPr>
          <w:noProof/>
          <w:sz w:val="24"/>
          <w:vertAlign w:val="superscript"/>
        </w:rPr>
        <w:t>-</w:t>
      </w:r>
      <w:r>
        <w:rPr>
          <w:rFonts w:hint="eastAsia"/>
          <w:noProof/>
          <w:sz w:val="24"/>
          <w:vertAlign w:val="superscript"/>
        </w:rPr>
        <w:t>1</w:t>
      </w:r>
      <w:r>
        <w:rPr>
          <w:rFonts w:hint="eastAsia"/>
          <w:noProof/>
          <w:sz w:val="24"/>
        </w:rPr>
        <w:t xml:space="preserve">) </w:t>
      </w:r>
      <w:r w:rsidRPr="001462B1">
        <w:rPr>
          <w:noProof/>
          <w:sz w:val="24"/>
        </w:rPr>
        <w:t xml:space="preserve">concentrations and the maximal </w:t>
      </w:r>
      <w:r>
        <w:rPr>
          <w:rFonts w:hint="eastAsia"/>
          <w:noProof/>
          <w:sz w:val="24"/>
        </w:rPr>
        <w:t xml:space="preserve">photosynthetic </w:t>
      </w:r>
      <w:r w:rsidRPr="001462B1">
        <w:rPr>
          <w:noProof/>
          <w:sz w:val="24"/>
        </w:rPr>
        <w:t>rate (</w:t>
      </w:r>
      <w:r w:rsidR="00904F7C">
        <w:rPr>
          <w:rFonts w:hint="eastAsia"/>
          <w:noProof/>
          <w:sz w:val="24"/>
        </w:rPr>
        <w:t>c</w:t>
      </w:r>
      <w:r>
        <w:rPr>
          <w:rFonts w:hint="eastAsia"/>
          <w:noProof/>
          <w:sz w:val="24"/>
        </w:rPr>
        <w:t xml:space="preserve">: </w:t>
      </w:r>
      <w:r w:rsidRPr="001462B1">
        <w:rPr>
          <w:noProof/>
          <w:sz w:val="24"/>
        </w:rPr>
        <w:t>P</w:t>
      </w:r>
      <w:r w:rsidRPr="00C311D6">
        <w:rPr>
          <w:noProof/>
          <w:sz w:val="24"/>
          <w:vertAlign w:val="subscript"/>
        </w:rPr>
        <w:t>max</w:t>
      </w:r>
      <w:r w:rsidRPr="001462B1">
        <w:rPr>
          <w:noProof/>
          <w:sz w:val="24"/>
        </w:rPr>
        <w:t>; pg C cell</w:t>
      </w:r>
      <w:r w:rsidRPr="00975BDC">
        <w:rPr>
          <w:noProof/>
          <w:sz w:val="24"/>
          <w:vertAlign w:val="superscript"/>
        </w:rPr>
        <w:t>-1</w:t>
      </w:r>
      <w:r w:rsidRPr="001462B1">
        <w:rPr>
          <w:noProof/>
          <w:sz w:val="24"/>
        </w:rPr>
        <w:t xml:space="preserve"> h</w:t>
      </w:r>
      <w:r w:rsidRPr="00975BDC">
        <w:rPr>
          <w:noProof/>
          <w:sz w:val="24"/>
          <w:vertAlign w:val="superscript"/>
        </w:rPr>
        <w:t>-1</w:t>
      </w:r>
      <w:r w:rsidRPr="001462B1">
        <w:rPr>
          <w:noProof/>
          <w:sz w:val="24"/>
        </w:rPr>
        <w:t xml:space="preserve">) of </w:t>
      </w:r>
      <w:r w:rsidRPr="0094428D">
        <w:rPr>
          <w:i/>
          <w:noProof/>
          <w:sz w:val="24"/>
        </w:rPr>
        <w:t>P. tricornutum</w:t>
      </w:r>
      <w:r w:rsidRPr="001462B1">
        <w:rPr>
          <w:noProof/>
          <w:sz w:val="24"/>
        </w:rPr>
        <w:t xml:space="preserve"> </w:t>
      </w:r>
      <w:r>
        <w:rPr>
          <w:rFonts w:hint="eastAsia"/>
          <w:noProof/>
          <w:sz w:val="24"/>
        </w:rPr>
        <w:t xml:space="preserve">cells </w:t>
      </w:r>
      <w:r w:rsidRPr="001462B1">
        <w:rPr>
          <w:noProof/>
          <w:sz w:val="24"/>
        </w:rPr>
        <w:t xml:space="preserve">grown </w:t>
      </w:r>
      <w:r>
        <w:rPr>
          <w:rFonts w:hint="eastAsia"/>
          <w:noProof/>
          <w:sz w:val="24"/>
        </w:rPr>
        <w:t xml:space="preserve">at </w:t>
      </w:r>
      <w:r w:rsidRPr="001462B1">
        <w:rPr>
          <w:noProof/>
          <w:sz w:val="24"/>
        </w:rPr>
        <w:t>ambient (</w:t>
      </w:r>
      <w:r>
        <w:rPr>
          <w:rFonts w:hint="eastAsia"/>
          <w:sz w:val="24"/>
        </w:rPr>
        <w:t xml:space="preserve">390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noProof/>
          <w:sz w:val="24"/>
        </w:rPr>
        <w:t xml:space="preserve">; </w:t>
      </w:r>
      <w:r w:rsidRPr="001462B1">
        <w:rPr>
          <w:noProof/>
          <w:sz w:val="24"/>
        </w:rPr>
        <w:t>LC) and elevated CO</w:t>
      </w:r>
      <w:r w:rsidRPr="00C311D6">
        <w:rPr>
          <w:noProof/>
          <w:sz w:val="24"/>
          <w:vertAlign w:val="subscript"/>
        </w:rPr>
        <w:t>2</w:t>
      </w:r>
      <w:r w:rsidRPr="001462B1">
        <w:rPr>
          <w:noProof/>
          <w:sz w:val="24"/>
        </w:rPr>
        <w:t xml:space="preserve"> (</w:t>
      </w:r>
      <w:r>
        <w:rPr>
          <w:rFonts w:hint="eastAsia"/>
          <w:sz w:val="24"/>
        </w:rPr>
        <w:t xml:space="preserve">1000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sz w:val="24"/>
        </w:rPr>
        <w:t>;</w:t>
      </w:r>
      <w:r w:rsidRPr="001462B1">
        <w:rPr>
          <w:noProof/>
          <w:sz w:val="24"/>
        </w:rPr>
        <w:t xml:space="preserve"> HC) </w:t>
      </w:r>
      <w:r>
        <w:rPr>
          <w:rFonts w:hint="eastAsia"/>
          <w:noProof/>
          <w:sz w:val="24"/>
        </w:rPr>
        <w:t xml:space="preserve">levels </w:t>
      </w:r>
      <w:r w:rsidRPr="001462B1">
        <w:rPr>
          <w:noProof/>
          <w:sz w:val="24"/>
        </w:rPr>
        <w:t xml:space="preserve">under constant </w:t>
      </w:r>
      <w:r>
        <w:rPr>
          <w:rFonts w:hint="eastAsia"/>
          <w:sz w:val="24"/>
        </w:rPr>
        <w:t>light</w:t>
      </w:r>
      <w:r w:rsidRPr="001462B1">
        <w:rPr>
          <w:noProof/>
          <w:sz w:val="24"/>
        </w:rPr>
        <w:t xml:space="preserve"> (indoor) </w:t>
      </w:r>
      <w:r>
        <w:rPr>
          <w:rFonts w:hint="eastAsia"/>
          <w:noProof/>
          <w:sz w:val="24"/>
        </w:rPr>
        <w:t>or</w:t>
      </w:r>
      <w:r w:rsidRPr="001462B1">
        <w:rPr>
          <w:noProof/>
          <w:sz w:val="24"/>
        </w:rPr>
        <w:t xml:space="preserve"> </w:t>
      </w:r>
      <w:r>
        <w:rPr>
          <w:rFonts w:hint="eastAsia"/>
          <w:noProof/>
          <w:sz w:val="24"/>
        </w:rPr>
        <w:t>fluctuating</w:t>
      </w:r>
      <w:r w:rsidRPr="001462B1">
        <w:rPr>
          <w:noProof/>
          <w:sz w:val="24"/>
        </w:rPr>
        <w:t xml:space="preserve"> </w:t>
      </w:r>
      <w:r>
        <w:rPr>
          <w:rFonts w:hint="eastAsia"/>
          <w:noProof/>
          <w:sz w:val="24"/>
        </w:rPr>
        <w:t>sun</w:t>
      </w:r>
      <w:r w:rsidRPr="001462B1">
        <w:rPr>
          <w:noProof/>
          <w:sz w:val="24"/>
        </w:rPr>
        <w:t>light level</w:t>
      </w:r>
      <w:r>
        <w:rPr>
          <w:rFonts w:hint="eastAsia"/>
          <w:noProof/>
          <w:sz w:val="24"/>
        </w:rPr>
        <w:t>s</w:t>
      </w:r>
      <w:r w:rsidRPr="001462B1">
        <w:rPr>
          <w:noProof/>
          <w:sz w:val="24"/>
        </w:rPr>
        <w:t xml:space="preserve"> (outdoor). Data are the means ±</w:t>
      </w:r>
      <w:r>
        <w:rPr>
          <w:rFonts w:hint="eastAsia"/>
          <w:noProof/>
          <w:sz w:val="24"/>
        </w:rPr>
        <w:t xml:space="preserve"> </w:t>
      </w:r>
      <w:r w:rsidRPr="001462B1">
        <w:rPr>
          <w:noProof/>
          <w:sz w:val="24"/>
        </w:rPr>
        <w:t>SD, n</w:t>
      </w:r>
      <w:r>
        <w:rPr>
          <w:rFonts w:hint="eastAsia"/>
          <w:noProof/>
          <w:sz w:val="24"/>
        </w:rPr>
        <w:t xml:space="preserve"> </w:t>
      </w:r>
      <w:r w:rsidRPr="001462B1">
        <w:rPr>
          <w:noProof/>
          <w:sz w:val="24"/>
        </w:rPr>
        <w:t>=</w:t>
      </w:r>
      <w:r>
        <w:rPr>
          <w:rFonts w:hint="eastAsia"/>
          <w:noProof/>
          <w:sz w:val="24"/>
        </w:rPr>
        <w:t xml:space="preserve"> </w:t>
      </w:r>
      <w:r w:rsidRPr="001462B1">
        <w:rPr>
          <w:noProof/>
          <w:sz w:val="24"/>
        </w:rPr>
        <w:t>3</w:t>
      </w:r>
      <w:r>
        <w:rPr>
          <w:rFonts w:hint="eastAsia"/>
          <w:noProof/>
          <w:sz w:val="24"/>
        </w:rPr>
        <w:t xml:space="preserve"> (triplicate cultures)</w:t>
      </w:r>
      <w:r w:rsidRPr="001462B1">
        <w:rPr>
          <w:noProof/>
          <w:sz w:val="24"/>
        </w:rPr>
        <w:t xml:space="preserve">. </w:t>
      </w:r>
      <w:r>
        <w:rPr>
          <w:rFonts w:hint="eastAsia"/>
          <w:noProof/>
          <w:sz w:val="24"/>
        </w:rPr>
        <w:t>Different</w:t>
      </w:r>
      <w:r w:rsidRPr="001462B1">
        <w:rPr>
          <w:noProof/>
          <w:sz w:val="24"/>
        </w:rPr>
        <w:t xml:space="preserve"> letters above </w:t>
      </w:r>
      <w:r>
        <w:rPr>
          <w:noProof/>
          <w:sz w:val="24"/>
        </w:rPr>
        <w:t xml:space="preserve">the </w:t>
      </w:r>
      <w:r w:rsidRPr="001462B1">
        <w:rPr>
          <w:noProof/>
          <w:sz w:val="24"/>
        </w:rPr>
        <w:t xml:space="preserve">histogram bars indicate significant differences </w:t>
      </w:r>
      <w:r>
        <w:rPr>
          <w:noProof/>
          <w:sz w:val="24"/>
        </w:rPr>
        <w:t xml:space="preserve">(p&lt;0.05) </w:t>
      </w:r>
      <w:r w:rsidRPr="001462B1">
        <w:rPr>
          <w:noProof/>
          <w:sz w:val="24"/>
        </w:rPr>
        <w:t>between different treatments.</w:t>
      </w:r>
    </w:p>
    <w:p w14:paraId="63A30401" w14:textId="77777777" w:rsidR="0036310E" w:rsidRDefault="0036310E" w:rsidP="0036310E">
      <w:pPr>
        <w:adjustRightInd w:val="0"/>
        <w:snapToGrid w:val="0"/>
        <w:spacing w:line="480" w:lineRule="auto"/>
        <w:ind w:left="120" w:hanging="120"/>
        <w:jc w:val="left"/>
        <w:rPr>
          <w:noProof/>
          <w:sz w:val="24"/>
        </w:rPr>
      </w:pPr>
    </w:p>
    <w:p w14:paraId="7FDD8CED" w14:textId="62CD2973" w:rsidR="0036310E" w:rsidRDefault="0036310E" w:rsidP="0036310E">
      <w:pPr>
        <w:adjustRightInd w:val="0"/>
        <w:snapToGrid w:val="0"/>
        <w:spacing w:line="480" w:lineRule="auto"/>
        <w:jc w:val="left"/>
        <w:rPr>
          <w:sz w:val="24"/>
        </w:rPr>
      </w:pPr>
      <w:r w:rsidRPr="005F2A96">
        <w:rPr>
          <w:b/>
          <w:noProof/>
          <w:sz w:val="24"/>
        </w:rPr>
        <w:lastRenderedPageBreak/>
        <w:t>Fig.</w:t>
      </w:r>
      <w:r>
        <w:rPr>
          <w:rFonts w:hint="eastAsia"/>
          <w:b/>
          <w:noProof/>
          <w:sz w:val="24"/>
        </w:rPr>
        <w:t>4</w:t>
      </w:r>
      <w:r w:rsidRPr="00064A97">
        <w:rPr>
          <w:noProof/>
          <w:sz w:val="24"/>
        </w:rPr>
        <w:t xml:space="preserve"> </w:t>
      </w:r>
      <w:r>
        <w:rPr>
          <w:rFonts w:hint="eastAsia"/>
          <w:noProof/>
          <w:sz w:val="24"/>
        </w:rPr>
        <w:t>T</w:t>
      </w:r>
      <w:r w:rsidRPr="00064A97">
        <w:rPr>
          <w:noProof/>
          <w:sz w:val="24"/>
        </w:rPr>
        <w:t>ime series</w:t>
      </w:r>
      <w:r w:rsidRPr="00064A97">
        <w:rPr>
          <w:sz w:val="24"/>
        </w:rPr>
        <w:t xml:space="preserve"> of the relative abundances of</w:t>
      </w:r>
      <w:r>
        <w:rPr>
          <w:rFonts w:hint="eastAsia"/>
          <w:sz w:val="24"/>
        </w:rPr>
        <w:t xml:space="preserve"> </w:t>
      </w:r>
      <w:r>
        <w:rPr>
          <w:sz w:val="24"/>
        </w:rPr>
        <w:t xml:space="preserve">transcripts for </w:t>
      </w:r>
      <w:r w:rsidRPr="00AB2D80">
        <w:rPr>
          <w:sz w:val="24"/>
        </w:rPr>
        <w:t>β-</w:t>
      </w:r>
      <w:r w:rsidRPr="00064A97">
        <w:rPr>
          <w:sz w:val="24"/>
        </w:rPr>
        <w:t>carbonic anhydrase (</w:t>
      </w:r>
      <w:r w:rsidRPr="00AB2D80">
        <w:rPr>
          <w:sz w:val="24"/>
        </w:rPr>
        <w:t>β-</w:t>
      </w:r>
      <w:r w:rsidRPr="00064A97">
        <w:rPr>
          <w:sz w:val="24"/>
        </w:rPr>
        <w:t xml:space="preserve">CA; </w:t>
      </w:r>
      <w:r w:rsidR="00904F7C">
        <w:rPr>
          <w:rFonts w:hint="eastAsia"/>
          <w:sz w:val="24"/>
        </w:rPr>
        <w:t>a</w:t>
      </w:r>
      <w:r w:rsidRPr="00064A97">
        <w:rPr>
          <w:sz w:val="24"/>
        </w:rPr>
        <w:t xml:space="preserve">), </w:t>
      </w:r>
      <w:proofErr w:type="spellStart"/>
      <w:r w:rsidRPr="00064A97">
        <w:rPr>
          <w:sz w:val="24"/>
        </w:rPr>
        <w:t>fucoxanthin</w:t>
      </w:r>
      <w:proofErr w:type="spellEnd"/>
      <w:r w:rsidRPr="00064A97">
        <w:rPr>
          <w:sz w:val="24"/>
        </w:rPr>
        <w:t xml:space="preserve"> chlorophyll a/c protein, </w:t>
      </w:r>
      <w:proofErr w:type="spellStart"/>
      <w:r w:rsidRPr="00064A97">
        <w:rPr>
          <w:sz w:val="24"/>
        </w:rPr>
        <w:t>lhcf</w:t>
      </w:r>
      <w:proofErr w:type="spellEnd"/>
      <w:r w:rsidRPr="00064A97">
        <w:rPr>
          <w:sz w:val="24"/>
        </w:rPr>
        <w:t xml:space="preserve"> type (FCP</w:t>
      </w:r>
      <w:r>
        <w:rPr>
          <w:rFonts w:hint="eastAsia"/>
          <w:sz w:val="24"/>
        </w:rPr>
        <w:t xml:space="preserve">, </w:t>
      </w:r>
      <w:proofErr w:type="spellStart"/>
      <w:r>
        <w:rPr>
          <w:rFonts w:hint="eastAsia"/>
          <w:sz w:val="24"/>
        </w:rPr>
        <w:t>Lhcf</w:t>
      </w:r>
      <w:proofErr w:type="spellEnd"/>
      <w:r>
        <w:rPr>
          <w:rFonts w:hint="eastAsia"/>
          <w:sz w:val="24"/>
        </w:rPr>
        <w:t xml:space="preserve"> 3</w:t>
      </w:r>
      <w:r w:rsidRPr="00064A97">
        <w:rPr>
          <w:sz w:val="24"/>
        </w:rPr>
        <w:t xml:space="preserve">; </w:t>
      </w:r>
      <w:r w:rsidR="00904F7C">
        <w:rPr>
          <w:rFonts w:hint="eastAsia"/>
          <w:sz w:val="24"/>
        </w:rPr>
        <w:t>b</w:t>
      </w:r>
      <w:r>
        <w:rPr>
          <w:sz w:val="24"/>
        </w:rPr>
        <w:t>)</w:t>
      </w:r>
      <w:r w:rsidRPr="00064A97">
        <w:rPr>
          <w:sz w:val="24"/>
        </w:rPr>
        <w:t>, ribulose-1,</w:t>
      </w:r>
      <w:r>
        <w:rPr>
          <w:sz w:val="24"/>
        </w:rPr>
        <w:t xml:space="preserve"> </w:t>
      </w:r>
      <w:r w:rsidRPr="00064A97">
        <w:rPr>
          <w:sz w:val="24"/>
        </w:rPr>
        <w:t>5-bisphosphate carboxylase/oxygenase large subunit gene (</w:t>
      </w:r>
      <w:proofErr w:type="spellStart"/>
      <w:r w:rsidRPr="00064A97">
        <w:rPr>
          <w:sz w:val="24"/>
        </w:rPr>
        <w:t>RbcL</w:t>
      </w:r>
      <w:proofErr w:type="spellEnd"/>
      <w:r w:rsidRPr="00064A97">
        <w:rPr>
          <w:sz w:val="24"/>
        </w:rPr>
        <w:t xml:space="preserve">; </w:t>
      </w:r>
      <w:r w:rsidR="00904F7C">
        <w:rPr>
          <w:rFonts w:hint="eastAsia"/>
          <w:sz w:val="24"/>
        </w:rPr>
        <w:t>c</w:t>
      </w:r>
      <w:r w:rsidRPr="00064A97">
        <w:rPr>
          <w:sz w:val="24"/>
        </w:rPr>
        <w:t xml:space="preserve">) </w:t>
      </w:r>
      <w:r>
        <w:rPr>
          <w:sz w:val="24"/>
        </w:rPr>
        <w:t xml:space="preserve">determined </w:t>
      </w:r>
      <w:r w:rsidRPr="00064A97">
        <w:rPr>
          <w:sz w:val="24"/>
        </w:rPr>
        <w:t xml:space="preserve">by quantitative real-time PCR (qPCR) of </w:t>
      </w:r>
      <w:r w:rsidRPr="00064A97">
        <w:rPr>
          <w:i/>
          <w:sz w:val="24"/>
        </w:rPr>
        <w:t xml:space="preserve">P. </w:t>
      </w:r>
      <w:proofErr w:type="spellStart"/>
      <w:r w:rsidRPr="00064A97">
        <w:rPr>
          <w:i/>
          <w:sz w:val="24"/>
        </w:rPr>
        <w:t>tricornutum</w:t>
      </w:r>
      <w:proofErr w:type="spellEnd"/>
      <w:r w:rsidRPr="00064A97">
        <w:rPr>
          <w:sz w:val="24"/>
        </w:rPr>
        <w:t xml:space="preserve"> cells grown </w:t>
      </w:r>
      <w:r>
        <w:rPr>
          <w:rFonts w:hint="eastAsia"/>
          <w:sz w:val="24"/>
        </w:rPr>
        <w:t>at</w:t>
      </w:r>
      <w:r w:rsidRPr="00064A97">
        <w:rPr>
          <w:sz w:val="24"/>
        </w:rPr>
        <w:t xml:space="preserve"> </w:t>
      </w:r>
      <w:r>
        <w:rPr>
          <w:rFonts w:hint="eastAsia"/>
          <w:sz w:val="24"/>
        </w:rPr>
        <w:t xml:space="preserve">ambient (390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sz w:val="24"/>
        </w:rPr>
        <w:t>; LC) and elevated CO</w:t>
      </w:r>
      <w:r w:rsidRPr="00064A97">
        <w:rPr>
          <w:rFonts w:hint="eastAsia"/>
          <w:sz w:val="24"/>
          <w:vertAlign w:val="subscript"/>
        </w:rPr>
        <w:t>2</w:t>
      </w:r>
      <w:r>
        <w:rPr>
          <w:rFonts w:hint="eastAsia"/>
          <w:sz w:val="24"/>
        </w:rPr>
        <w:t xml:space="preserve"> (1000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sz w:val="24"/>
        </w:rPr>
        <w:t xml:space="preserve">; HC) levels </w:t>
      </w:r>
      <w:r w:rsidRPr="001462B1">
        <w:rPr>
          <w:noProof/>
          <w:sz w:val="24"/>
        </w:rPr>
        <w:t xml:space="preserve">under constant </w:t>
      </w:r>
      <w:r>
        <w:rPr>
          <w:rFonts w:hint="eastAsia"/>
          <w:sz w:val="24"/>
        </w:rPr>
        <w:t>light</w:t>
      </w:r>
      <w:r>
        <w:rPr>
          <w:noProof/>
          <w:sz w:val="24"/>
        </w:rPr>
        <w:t xml:space="preserve"> (indoor</w:t>
      </w:r>
      <w:r w:rsidRPr="001462B1">
        <w:rPr>
          <w:noProof/>
          <w:sz w:val="24"/>
        </w:rPr>
        <w:t xml:space="preserve">) </w:t>
      </w:r>
      <w:r>
        <w:rPr>
          <w:rFonts w:hint="eastAsia"/>
          <w:noProof/>
          <w:sz w:val="24"/>
        </w:rPr>
        <w:t>or</w:t>
      </w:r>
      <w:r w:rsidRPr="001462B1">
        <w:rPr>
          <w:noProof/>
          <w:sz w:val="24"/>
        </w:rPr>
        <w:t xml:space="preserve"> </w:t>
      </w:r>
      <w:r>
        <w:rPr>
          <w:rFonts w:hint="eastAsia"/>
          <w:noProof/>
          <w:sz w:val="24"/>
        </w:rPr>
        <w:t>fluctuating</w:t>
      </w:r>
      <w:r w:rsidRPr="001462B1">
        <w:rPr>
          <w:noProof/>
          <w:sz w:val="24"/>
        </w:rPr>
        <w:t xml:space="preserve"> </w:t>
      </w:r>
      <w:r>
        <w:rPr>
          <w:rFonts w:hint="eastAsia"/>
          <w:noProof/>
          <w:sz w:val="24"/>
        </w:rPr>
        <w:t>sun</w:t>
      </w:r>
      <w:r w:rsidRPr="001462B1">
        <w:rPr>
          <w:noProof/>
          <w:sz w:val="24"/>
        </w:rPr>
        <w:t>light level</w:t>
      </w:r>
      <w:r>
        <w:rPr>
          <w:rFonts w:hint="eastAsia"/>
          <w:noProof/>
          <w:sz w:val="24"/>
        </w:rPr>
        <w:t>s</w:t>
      </w:r>
      <w:r w:rsidRPr="001462B1">
        <w:rPr>
          <w:noProof/>
          <w:sz w:val="24"/>
        </w:rPr>
        <w:t xml:space="preserve"> (outdoor)</w:t>
      </w:r>
      <w:r w:rsidRPr="00064A97">
        <w:rPr>
          <w:sz w:val="24"/>
        </w:rPr>
        <w:t xml:space="preserve">. </w:t>
      </w:r>
      <w:r>
        <w:rPr>
          <w:rFonts w:hint="eastAsia"/>
          <w:sz w:val="24"/>
        </w:rPr>
        <w:t xml:space="preserve">The shaded bars under the </w:t>
      </w:r>
      <w:r w:rsidRPr="00A77FB7">
        <w:rPr>
          <w:sz w:val="24"/>
        </w:rPr>
        <w:t>x-coordinate</w:t>
      </w:r>
      <w:r>
        <w:rPr>
          <w:rFonts w:hint="eastAsia"/>
          <w:sz w:val="24"/>
        </w:rPr>
        <w:t xml:space="preserve"> represent the dark period. </w:t>
      </w:r>
      <w:r w:rsidRPr="00064A97">
        <w:rPr>
          <w:sz w:val="24"/>
        </w:rPr>
        <w:t>Data are presented as means ± SD, n</w:t>
      </w:r>
      <w:r>
        <w:rPr>
          <w:rFonts w:hint="eastAsia"/>
          <w:sz w:val="24"/>
        </w:rPr>
        <w:t xml:space="preserve"> </w:t>
      </w:r>
      <w:r w:rsidRPr="00064A97">
        <w:rPr>
          <w:sz w:val="24"/>
        </w:rPr>
        <w:t>=</w:t>
      </w:r>
      <w:r>
        <w:rPr>
          <w:rFonts w:hint="eastAsia"/>
          <w:sz w:val="24"/>
        </w:rPr>
        <w:t xml:space="preserve"> </w:t>
      </w:r>
      <w:r w:rsidRPr="00064A97">
        <w:rPr>
          <w:sz w:val="24"/>
        </w:rPr>
        <w:t>3 (triplicate cultures).</w:t>
      </w:r>
      <w:r>
        <w:rPr>
          <w:rFonts w:hint="eastAsia"/>
          <w:sz w:val="24"/>
        </w:rPr>
        <w:t xml:space="preserve"> </w:t>
      </w:r>
      <w:r>
        <w:rPr>
          <w:rFonts w:hint="eastAsia"/>
        </w:rPr>
        <w:t xml:space="preserve">Two </w:t>
      </w:r>
      <w:r>
        <w:rPr>
          <w:rFonts w:hint="eastAsia"/>
          <w:sz w:val="24"/>
        </w:rPr>
        <w:t>a</w:t>
      </w:r>
      <w:r>
        <w:rPr>
          <w:sz w:val="24"/>
        </w:rPr>
        <w:t xml:space="preserve">sterisks </w:t>
      </w:r>
      <w:r w:rsidRPr="006C6BC8">
        <w:rPr>
          <w:sz w:val="24"/>
        </w:rPr>
        <w:t xml:space="preserve">indicate </w:t>
      </w:r>
      <w:r>
        <w:rPr>
          <w:sz w:val="24"/>
        </w:rPr>
        <w:t xml:space="preserve">a </w:t>
      </w:r>
      <w:r w:rsidRPr="006C6BC8">
        <w:rPr>
          <w:sz w:val="24"/>
        </w:rPr>
        <w:t>significant difference b</w:t>
      </w:r>
      <w:r>
        <w:rPr>
          <w:sz w:val="24"/>
        </w:rPr>
        <w:t>etween HC and LC grown cells at</w:t>
      </w:r>
      <w:r>
        <w:rPr>
          <w:rFonts w:hint="eastAsia"/>
          <w:sz w:val="24"/>
        </w:rPr>
        <w:t xml:space="preserve"> </w:t>
      </w:r>
      <w:r w:rsidRPr="006C6BC8">
        <w:rPr>
          <w:i/>
          <w:sz w:val="24"/>
        </w:rPr>
        <w:t>p</w:t>
      </w:r>
      <w:r w:rsidRPr="006C6BC8">
        <w:rPr>
          <w:sz w:val="24"/>
        </w:rPr>
        <w:t xml:space="preserve"> </w:t>
      </w:r>
      <w:r>
        <w:rPr>
          <w:sz w:val="24"/>
        </w:rPr>
        <w:t>&lt;</w:t>
      </w:r>
      <w:r w:rsidRPr="006C6BC8">
        <w:rPr>
          <w:sz w:val="24"/>
        </w:rPr>
        <w:t xml:space="preserve"> 0.0</w:t>
      </w:r>
      <w:r>
        <w:rPr>
          <w:rFonts w:hint="eastAsia"/>
          <w:sz w:val="24"/>
        </w:rPr>
        <w:t>1, and one a</w:t>
      </w:r>
      <w:r>
        <w:rPr>
          <w:sz w:val="24"/>
        </w:rPr>
        <w:t>sterisk</w:t>
      </w:r>
      <w:r w:rsidRPr="006C6BC8">
        <w:rPr>
          <w:sz w:val="24"/>
        </w:rPr>
        <w:t xml:space="preserve"> </w:t>
      </w:r>
      <w:r>
        <w:rPr>
          <w:sz w:val="24"/>
        </w:rPr>
        <w:t>represent</w:t>
      </w:r>
      <w:r>
        <w:rPr>
          <w:rFonts w:hint="eastAsia"/>
          <w:sz w:val="24"/>
        </w:rPr>
        <w:t xml:space="preserve">s </w:t>
      </w:r>
      <w:r>
        <w:rPr>
          <w:sz w:val="24"/>
        </w:rPr>
        <w:t xml:space="preserve">a significant </w:t>
      </w:r>
      <w:r w:rsidRPr="006C6BC8">
        <w:rPr>
          <w:sz w:val="24"/>
        </w:rPr>
        <w:t>difference</w:t>
      </w:r>
      <w:r>
        <w:rPr>
          <w:sz w:val="24"/>
        </w:rPr>
        <w:t xml:space="preserve"> at</w:t>
      </w:r>
      <w:r>
        <w:rPr>
          <w:rFonts w:hint="eastAsia"/>
          <w:sz w:val="24"/>
        </w:rPr>
        <w:t xml:space="preserve"> </w:t>
      </w:r>
      <w:r w:rsidRPr="006C6BC8">
        <w:rPr>
          <w:i/>
          <w:sz w:val="24"/>
        </w:rPr>
        <w:t>p</w:t>
      </w:r>
      <w:r w:rsidRPr="006C6BC8">
        <w:rPr>
          <w:sz w:val="24"/>
        </w:rPr>
        <w:t xml:space="preserve"> </w:t>
      </w:r>
      <w:r>
        <w:rPr>
          <w:sz w:val="24"/>
        </w:rPr>
        <w:t>&lt;</w:t>
      </w:r>
      <w:r w:rsidRPr="006C6BC8">
        <w:rPr>
          <w:sz w:val="24"/>
        </w:rPr>
        <w:t xml:space="preserve"> 0.0</w:t>
      </w:r>
      <w:r>
        <w:rPr>
          <w:rFonts w:hint="eastAsia"/>
          <w:sz w:val="24"/>
        </w:rPr>
        <w:t>5</w:t>
      </w:r>
      <w:r>
        <w:rPr>
          <w:sz w:val="24"/>
        </w:rPr>
        <w:t>.</w:t>
      </w:r>
      <w:r w:rsidRPr="006C6BC8">
        <w:rPr>
          <w:sz w:val="24"/>
        </w:rPr>
        <w:t xml:space="preserve"> </w:t>
      </w:r>
    </w:p>
    <w:p w14:paraId="717455E2" w14:textId="77777777" w:rsidR="0036310E" w:rsidRPr="00064A97" w:rsidRDefault="0036310E" w:rsidP="0036310E">
      <w:pPr>
        <w:adjustRightInd w:val="0"/>
        <w:snapToGrid w:val="0"/>
        <w:spacing w:line="480" w:lineRule="auto"/>
        <w:rPr>
          <w:sz w:val="24"/>
        </w:rPr>
      </w:pPr>
    </w:p>
    <w:p w14:paraId="170FADA0" w14:textId="1212E148" w:rsidR="0036310E" w:rsidRDefault="0036310E" w:rsidP="0036310E">
      <w:pPr>
        <w:adjustRightInd w:val="0"/>
        <w:snapToGrid w:val="0"/>
        <w:spacing w:line="480" w:lineRule="auto"/>
        <w:jc w:val="left"/>
        <w:rPr>
          <w:sz w:val="24"/>
        </w:rPr>
      </w:pPr>
      <w:r w:rsidRPr="005F2A96">
        <w:rPr>
          <w:b/>
          <w:sz w:val="24"/>
        </w:rPr>
        <w:t>Fig.</w:t>
      </w:r>
      <w:r>
        <w:rPr>
          <w:rFonts w:hint="eastAsia"/>
          <w:b/>
          <w:sz w:val="24"/>
        </w:rPr>
        <w:t>5</w:t>
      </w:r>
      <w:r w:rsidRPr="00064A97">
        <w:rPr>
          <w:noProof/>
          <w:sz w:val="24"/>
        </w:rPr>
        <w:t xml:space="preserve"> The time series</w:t>
      </w:r>
      <w:r w:rsidRPr="00064A97">
        <w:rPr>
          <w:sz w:val="24"/>
        </w:rPr>
        <w:t xml:space="preserve"> of the relative abundances of </w:t>
      </w:r>
      <w:r>
        <w:rPr>
          <w:sz w:val="24"/>
        </w:rPr>
        <w:t xml:space="preserve">transcripts for </w:t>
      </w:r>
      <w:bookmarkStart w:id="238" w:name="OLE_LINK232"/>
      <w:r w:rsidRPr="00064A97">
        <w:rPr>
          <w:sz w:val="24"/>
        </w:rPr>
        <w:t xml:space="preserve">mitochondrial ATP synthase </w:t>
      </w:r>
      <w:bookmarkEnd w:id="238"/>
      <w:r w:rsidRPr="00064A97">
        <w:rPr>
          <w:sz w:val="24"/>
        </w:rPr>
        <w:t>(</w:t>
      </w:r>
      <w:proofErr w:type="spellStart"/>
      <w:r w:rsidRPr="00064A97">
        <w:rPr>
          <w:sz w:val="24"/>
        </w:rPr>
        <w:t>mATP</w:t>
      </w:r>
      <w:proofErr w:type="spellEnd"/>
      <w:r w:rsidRPr="00064A97">
        <w:rPr>
          <w:sz w:val="24"/>
        </w:rPr>
        <w:t xml:space="preserve">; </w:t>
      </w:r>
      <w:r w:rsidR="00904F7C">
        <w:rPr>
          <w:rFonts w:hint="eastAsia"/>
          <w:sz w:val="24"/>
        </w:rPr>
        <w:t>a</w:t>
      </w:r>
      <w:r w:rsidRPr="00064A97">
        <w:rPr>
          <w:sz w:val="24"/>
        </w:rPr>
        <w:t xml:space="preserve">), </w:t>
      </w:r>
      <w:proofErr w:type="spellStart"/>
      <w:r w:rsidRPr="00064A97">
        <w:rPr>
          <w:sz w:val="24"/>
        </w:rPr>
        <w:t>peroxisomal</w:t>
      </w:r>
      <w:proofErr w:type="spellEnd"/>
      <w:r w:rsidRPr="00064A97">
        <w:rPr>
          <w:sz w:val="24"/>
        </w:rPr>
        <w:t xml:space="preserve"> membrane protein-related (PMP; </w:t>
      </w:r>
      <w:r w:rsidR="00904F7C">
        <w:rPr>
          <w:rFonts w:hint="eastAsia"/>
          <w:sz w:val="24"/>
        </w:rPr>
        <w:t>b</w:t>
      </w:r>
      <w:r w:rsidRPr="00064A97">
        <w:rPr>
          <w:sz w:val="24"/>
        </w:rPr>
        <w:t xml:space="preserve">), </w:t>
      </w:r>
      <w:r w:rsidRPr="002C14FD">
        <w:rPr>
          <w:sz w:val="24"/>
        </w:rPr>
        <w:t>nitrite reductase</w:t>
      </w:r>
      <w:r>
        <w:rPr>
          <w:rFonts w:hint="eastAsia"/>
          <w:sz w:val="24"/>
        </w:rPr>
        <w:t xml:space="preserve"> </w:t>
      </w:r>
      <w:r w:rsidRPr="00064A97">
        <w:rPr>
          <w:sz w:val="24"/>
        </w:rPr>
        <w:t>(</w:t>
      </w:r>
      <w:proofErr w:type="spellStart"/>
      <w:r w:rsidRPr="00064A97">
        <w:rPr>
          <w:sz w:val="24"/>
        </w:rPr>
        <w:t>N</w:t>
      </w:r>
      <w:r>
        <w:rPr>
          <w:rFonts w:hint="eastAsia"/>
          <w:sz w:val="24"/>
        </w:rPr>
        <w:t>i</w:t>
      </w:r>
      <w:r w:rsidRPr="00064A97">
        <w:rPr>
          <w:sz w:val="24"/>
        </w:rPr>
        <w:t>R</w:t>
      </w:r>
      <w:proofErr w:type="spellEnd"/>
      <w:r w:rsidRPr="00064A97">
        <w:rPr>
          <w:sz w:val="24"/>
        </w:rPr>
        <w:t xml:space="preserve">; </w:t>
      </w:r>
      <w:r w:rsidR="00904F7C">
        <w:rPr>
          <w:rFonts w:hint="eastAsia"/>
          <w:sz w:val="24"/>
        </w:rPr>
        <w:t>c</w:t>
      </w:r>
      <w:r w:rsidRPr="00064A97">
        <w:rPr>
          <w:sz w:val="24"/>
        </w:rPr>
        <w:t>) and NADH dehydrogenase subunit 2 (</w:t>
      </w:r>
      <w:bookmarkStart w:id="239" w:name="OLE_LINK198"/>
      <w:bookmarkStart w:id="240" w:name="OLE_LINK199"/>
      <w:r w:rsidRPr="00064A97">
        <w:rPr>
          <w:sz w:val="24"/>
        </w:rPr>
        <w:t>Ndh2</w:t>
      </w:r>
      <w:bookmarkEnd w:id="239"/>
      <w:bookmarkEnd w:id="240"/>
      <w:r w:rsidRPr="00064A97">
        <w:rPr>
          <w:sz w:val="24"/>
        </w:rPr>
        <w:t xml:space="preserve">; </w:t>
      </w:r>
      <w:r w:rsidR="00904F7C">
        <w:rPr>
          <w:rFonts w:hint="eastAsia"/>
          <w:sz w:val="24"/>
        </w:rPr>
        <w:t>d</w:t>
      </w:r>
      <w:r w:rsidRPr="00064A97">
        <w:rPr>
          <w:sz w:val="24"/>
        </w:rPr>
        <w:t xml:space="preserve">) </w:t>
      </w:r>
      <w:r>
        <w:rPr>
          <w:sz w:val="24"/>
        </w:rPr>
        <w:t xml:space="preserve">determined </w:t>
      </w:r>
      <w:r w:rsidRPr="00064A97">
        <w:rPr>
          <w:sz w:val="24"/>
        </w:rPr>
        <w:t xml:space="preserve">by quantitative real-time PCR (qPCR) of </w:t>
      </w:r>
      <w:r w:rsidRPr="00064A97">
        <w:rPr>
          <w:i/>
          <w:sz w:val="24"/>
        </w:rPr>
        <w:t xml:space="preserve">P. </w:t>
      </w:r>
      <w:proofErr w:type="spellStart"/>
      <w:r w:rsidRPr="00064A97">
        <w:rPr>
          <w:i/>
          <w:sz w:val="24"/>
        </w:rPr>
        <w:t>tricornutum</w:t>
      </w:r>
      <w:proofErr w:type="spellEnd"/>
      <w:r w:rsidRPr="00064A97">
        <w:rPr>
          <w:sz w:val="24"/>
        </w:rPr>
        <w:t xml:space="preserve"> </w:t>
      </w:r>
      <w:r>
        <w:rPr>
          <w:rFonts w:hint="eastAsia"/>
          <w:sz w:val="24"/>
        </w:rPr>
        <w:t xml:space="preserve">cells </w:t>
      </w:r>
      <w:r w:rsidRPr="00064A97">
        <w:rPr>
          <w:sz w:val="24"/>
        </w:rPr>
        <w:t xml:space="preserve">grown </w:t>
      </w:r>
      <w:r>
        <w:rPr>
          <w:rFonts w:hint="eastAsia"/>
          <w:sz w:val="24"/>
        </w:rPr>
        <w:t>at</w:t>
      </w:r>
      <w:r w:rsidRPr="00064A97">
        <w:rPr>
          <w:sz w:val="24"/>
        </w:rPr>
        <w:t xml:space="preserve"> </w:t>
      </w:r>
      <w:r>
        <w:rPr>
          <w:rFonts w:hint="eastAsia"/>
          <w:sz w:val="24"/>
        </w:rPr>
        <w:t xml:space="preserve">ambient (390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sz w:val="24"/>
        </w:rPr>
        <w:t>; LC) and elevated CO</w:t>
      </w:r>
      <w:r w:rsidRPr="00064A97">
        <w:rPr>
          <w:rFonts w:hint="eastAsia"/>
          <w:sz w:val="24"/>
          <w:vertAlign w:val="subscript"/>
        </w:rPr>
        <w:t>2</w:t>
      </w:r>
      <w:r>
        <w:rPr>
          <w:rFonts w:hint="eastAsia"/>
          <w:sz w:val="24"/>
        </w:rPr>
        <w:t xml:space="preserve"> (1000 </w:t>
      </w:r>
      <w:proofErr w:type="spellStart"/>
      <w:r w:rsidRPr="002E5311">
        <w:rPr>
          <w:sz w:val="24"/>
        </w:rPr>
        <w:t>μatm</w:t>
      </w:r>
      <w:proofErr w:type="spellEnd"/>
      <w:r>
        <w:rPr>
          <w:rFonts w:hint="eastAsia"/>
          <w:sz w:val="24"/>
        </w:rPr>
        <w:t xml:space="preserve">; HC) levels </w:t>
      </w:r>
      <w:r w:rsidRPr="001462B1">
        <w:rPr>
          <w:noProof/>
          <w:sz w:val="24"/>
        </w:rPr>
        <w:t xml:space="preserve">under constant </w:t>
      </w:r>
      <w:r>
        <w:rPr>
          <w:rFonts w:hint="eastAsia"/>
          <w:sz w:val="24"/>
        </w:rPr>
        <w:t>light</w:t>
      </w:r>
      <w:r>
        <w:rPr>
          <w:noProof/>
          <w:sz w:val="24"/>
        </w:rPr>
        <w:t xml:space="preserve"> (indoor</w:t>
      </w:r>
      <w:r w:rsidRPr="001462B1">
        <w:rPr>
          <w:noProof/>
          <w:sz w:val="24"/>
        </w:rPr>
        <w:t xml:space="preserve">) </w:t>
      </w:r>
      <w:r>
        <w:rPr>
          <w:rFonts w:hint="eastAsia"/>
          <w:noProof/>
          <w:sz w:val="24"/>
        </w:rPr>
        <w:t>or</w:t>
      </w:r>
      <w:r w:rsidRPr="001462B1">
        <w:rPr>
          <w:noProof/>
          <w:sz w:val="24"/>
        </w:rPr>
        <w:t xml:space="preserve"> </w:t>
      </w:r>
      <w:r>
        <w:rPr>
          <w:rFonts w:hint="eastAsia"/>
          <w:noProof/>
          <w:sz w:val="24"/>
        </w:rPr>
        <w:t>fluctuating</w:t>
      </w:r>
      <w:r w:rsidRPr="001462B1">
        <w:rPr>
          <w:noProof/>
          <w:sz w:val="24"/>
        </w:rPr>
        <w:t xml:space="preserve"> </w:t>
      </w:r>
      <w:r>
        <w:rPr>
          <w:rFonts w:hint="eastAsia"/>
          <w:noProof/>
          <w:sz w:val="24"/>
        </w:rPr>
        <w:t>sun</w:t>
      </w:r>
      <w:r w:rsidRPr="001462B1">
        <w:rPr>
          <w:noProof/>
          <w:sz w:val="24"/>
        </w:rPr>
        <w:t>light level</w:t>
      </w:r>
      <w:r>
        <w:rPr>
          <w:rFonts w:hint="eastAsia"/>
          <w:noProof/>
          <w:sz w:val="24"/>
        </w:rPr>
        <w:t>s</w:t>
      </w:r>
      <w:r w:rsidRPr="001462B1">
        <w:rPr>
          <w:noProof/>
          <w:sz w:val="24"/>
        </w:rPr>
        <w:t xml:space="preserve"> (outdoor)</w:t>
      </w:r>
      <w:r w:rsidRPr="00064A97">
        <w:rPr>
          <w:sz w:val="24"/>
        </w:rPr>
        <w:t xml:space="preserve">. </w:t>
      </w:r>
      <w:r>
        <w:rPr>
          <w:rFonts w:hint="eastAsia"/>
          <w:sz w:val="24"/>
        </w:rPr>
        <w:t xml:space="preserve">The shaded bars under the </w:t>
      </w:r>
      <w:r w:rsidRPr="00A77FB7">
        <w:rPr>
          <w:sz w:val="24"/>
        </w:rPr>
        <w:t>x-coordinate</w:t>
      </w:r>
      <w:r>
        <w:rPr>
          <w:rFonts w:hint="eastAsia"/>
          <w:sz w:val="24"/>
        </w:rPr>
        <w:t xml:space="preserve"> represent the dark period. </w:t>
      </w:r>
      <w:r w:rsidRPr="00064A97">
        <w:rPr>
          <w:sz w:val="24"/>
        </w:rPr>
        <w:t>Data are presented as means</w:t>
      </w:r>
      <w:r>
        <w:rPr>
          <w:rFonts w:hint="eastAsia"/>
          <w:sz w:val="24"/>
        </w:rPr>
        <w:t xml:space="preserve"> </w:t>
      </w:r>
      <w:r w:rsidRPr="00064A97">
        <w:rPr>
          <w:sz w:val="24"/>
        </w:rPr>
        <w:t>±</w:t>
      </w:r>
      <w:r>
        <w:rPr>
          <w:rFonts w:hint="eastAsia"/>
          <w:sz w:val="24"/>
        </w:rPr>
        <w:t xml:space="preserve"> </w:t>
      </w:r>
      <w:r w:rsidRPr="00064A97">
        <w:rPr>
          <w:sz w:val="24"/>
        </w:rPr>
        <w:t>SD, n</w:t>
      </w:r>
      <w:r>
        <w:rPr>
          <w:rFonts w:hint="eastAsia"/>
          <w:sz w:val="24"/>
        </w:rPr>
        <w:t xml:space="preserve"> </w:t>
      </w:r>
      <w:r w:rsidRPr="00064A97">
        <w:rPr>
          <w:sz w:val="24"/>
        </w:rPr>
        <w:t>=</w:t>
      </w:r>
      <w:r>
        <w:rPr>
          <w:rFonts w:hint="eastAsia"/>
          <w:sz w:val="24"/>
        </w:rPr>
        <w:t xml:space="preserve"> </w:t>
      </w:r>
      <w:r w:rsidRPr="00064A97">
        <w:rPr>
          <w:sz w:val="24"/>
        </w:rPr>
        <w:t>3 (triplicate cultures).</w:t>
      </w:r>
      <w:r w:rsidRPr="006C6BC8">
        <w:rPr>
          <w:rFonts w:hint="eastAsia"/>
        </w:rPr>
        <w:t xml:space="preserve"> </w:t>
      </w:r>
      <w:r>
        <w:rPr>
          <w:rFonts w:hint="eastAsia"/>
        </w:rPr>
        <w:t xml:space="preserve">Two </w:t>
      </w:r>
      <w:r>
        <w:rPr>
          <w:rFonts w:hint="eastAsia"/>
          <w:sz w:val="24"/>
        </w:rPr>
        <w:t>a</w:t>
      </w:r>
      <w:r>
        <w:rPr>
          <w:sz w:val="24"/>
        </w:rPr>
        <w:t xml:space="preserve">sterisks </w:t>
      </w:r>
      <w:r w:rsidRPr="006C6BC8">
        <w:rPr>
          <w:sz w:val="24"/>
        </w:rPr>
        <w:t>indicate significant difference b</w:t>
      </w:r>
      <w:r>
        <w:rPr>
          <w:sz w:val="24"/>
        </w:rPr>
        <w:t>etween HC and LC grown cells at</w:t>
      </w:r>
      <w:r>
        <w:rPr>
          <w:rFonts w:hint="eastAsia"/>
          <w:sz w:val="24"/>
        </w:rPr>
        <w:t xml:space="preserve"> </w:t>
      </w:r>
      <w:r w:rsidRPr="006C6BC8">
        <w:rPr>
          <w:i/>
          <w:sz w:val="24"/>
        </w:rPr>
        <w:t>p</w:t>
      </w:r>
      <w:r w:rsidRPr="006C6BC8">
        <w:rPr>
          <w:sz w:val="24"/>
        </w:rPr>
        <w:t xml:space="preserve"> </w:t>
      </w:r>
      <w:r>
        <w:rPr>
          <w:sz w:val="24"/>
        </w:rPr>
        <w:t>&lt;</w:t>
      </w:r>
      <w:r w:rsidRPr="006C6BC8">
        <w:rPr>
          <w:sz w:val="24"/>
        </w:rPr>
        <w:t xml:space="preserve"> 0.0</w:t>
      </w:r>
      <w:r>
        <w:rPr>
          <w:rFonts w:hint="eastAsia"/>
          <w:sz w:val="24"/>
        </w:rPr>
        <w:t>1, and one a</w:t>
      </w:r>
      <w:r>
        <w:rPr>
          <w:sz w:val="24"/>
        </w:rPr>
        <w:t>sterisk</w:t>
      </w:r>
      <w:r w:rsidRPr="006C6BC8">
        <w:rPr>
          <w:sz w:val="24"/>
        </w:rPr>
        <w:t xml:space="preserve"> </w:t>
      </w:r>
      <w:r>
        <w:rPr>
          <w:sz w:val="24"/>
        </w:rPr>
        <w:t>represent</w:t>
      </w:r>
      <w:r>
        <w:rPr>
          <w:rFonts w:hint="eastAsia"/>
          <w:sz w:val="24"/>
        </w:rPr>
        <w:t xml:space="preserve">s </w:t>
      </w:r>
      <w:r>
        <w:rPr>
          <w:sz w:val="24"/>
        </w:rPr>
        <w:t xml:space="preserve">a </w:t>
      </w:r>
      <w:r w:rsidRPr="006C6BC8">
        <w:rPr>
          <w:sz w:val="24"/>
        </w:rPr>
        <w:t>differenc</w:t>
      </w:r>
      <w:r>
        <w:rPr>
          <w:sz w:val="24"/>
        </w:rPr>
        <w:t>e at</w:t>
      </w:r>
      <w:r>
        <w:rPr>
          <w:rFonts w:hint="eastAsia"/>
          <w:sz w:val="24"/>
        </w:rPr>
        <w:t xml:space="preserve"> </w:t>
      </w:r>
      <w:r w:rsidRPr="006C6BC8">
        <w:rPr>
          <w:i/>
          <w:sz w:val="24"/>
        </w:rPr>
        <w:t>p</w:t>
      </w:r>
      <w:r w:rsidRPr="006C6BC8">
        <w:rPr>
          <w:sz w:val="24"/>
        </w:rPr>
        <w:t xml:space="preserve"> </w:t>
      </w:r>
      <w:r>
        <w:rPr>
          <w:sz w:val="24"/>
        </w:rPr>
        <w:t>&lt;</w:t>
      </w:r>
      <w:r w:rsidRPr="006C6BC8">
        <w:rPr>
          <w:sz w:val="24"/>
        </w:rPr>
        <w:t xml:space="preserve"> 0.0</w:t>
      </w:r>
      <w:r>
        <w:rPr>
          <w:rFonts w:hint="eastAsia"/>
          <w:sz w:val="24"/>
        </w:rPr>
        <w:t>5</w:t>
      </w:r>
      <w:r w:rsidRPr="006C6BC8">
        <w:rPr>
          <w:sz w:val="24"/>
        </w:rPr>
        <w:t xml:space="preserve"> </w:t>
      </w:r>
    </w:p>
    <w:p w14:paraId="4F84839A" w14:textId="77777777" w:rsidR="0036310E" w:rsidRPr="006C6BC8" w:rsidRDefault="0036310E" w:rsidP="0036310E">
      <w:pPr>
        <w:adjustRightInd w:val="0"/>
        <w:snapToGrid w:val="0"/>
        <w:spacing w:line="480" w:lineRule="auto"/>
        <w:rPr>
          <w:sz w:val="24"/>
        </w:rPr>
      </w:pPr>
    </w:p>
    <w:p w14:paraId="29B998CB" w14:textId="77777777" w:rsidR="0036310E" w:rsidRDefault="0036310E" w:rsidP="0036310E">
      <w:pPr>
        <w:adjustRightInd w:val="0"/>
        <w:snapToGrid w:val="0"/>
        <w:spacing w:line="480" w:lineRule="auto"/>
        <w:jc w:val="center"/>
        <w:rPr>
          <w:sz w:val="24"/>
        </w:rPr>
      </w:pPr>
    </w:p>
    <w:p w14:paraId="50276229" w14:textId="77777777" w:rsidR="0036310E" w:rsidRDefault="0036310E" w:rsidP="0036310E">
      <w:pPr>
        <w:adjustRightInd w:val="0"/>
        <w:snapToGrid w:val="0"/>
        <w:spacing w:line="480" w:lineRule="auto"/>
        <w:jc w:val="center"/>
        <w:rPr>
          <w:sz w:val="24"/>
        </w:rPr>
      </w:pPr>
    </w:p>
    <w:p w14:paraId="11EDA480" w14:textId="77777777" w:rsidR="0036310E" w:rsidRDefault="0036310E" w:rsidP="0036310E">
      <w:pPr>
        <w:adjustRightInd w:val="0"/>
        <w:snapToGrid w:val="0"/>
        <w:spacing w:line="480" w:lineRule="auto"/>
        <w:jc w:val="center"/>
        <w:rPr>
          <w:sz w:val="24"/>
        </w:rPr>
      </w:pPr>
    </w:p>
    <w:p w14:paraId="64CC81AA" w14:textId="77777777" w:rsidR="0036310E" w:rsidRDefault="0036310E" w:rsidP="0036310E">
      <w:pPr>
        <w:adjustRightInd w:val="0"/>
        <w:snapToGrid w:val="0"/>
        <w:spacing w:line="480" w:lineRule="auto"/>
        <w:jc w:val="left"/>
        <w:rPr>
          <w:sz w:val="24"/>
        </w:rPr>
      </w:pPr>
      <w:bookmarkStart w:id="241" w:name="OLE_LINK187"/>
      <w:bookmarkStart w:id="242" w:name="OLE_LINK188"/>
      <w:bookmarkStart w:id="243" w:name="OLE_LINK189"/>
      <w:bookmarkStart w:id="244" w:name="OLE_LINK190"/>
      <w:bookmarkStart w:id="245" w:name="OLE_LINK191"/>
      <w:bookmarkStart w:id="246" w:name="OLE_LINK192"/>
    </w:p>
    <w:p w14:paraId="14973552" w14:textId="77777777" w:rsidR="0036310E" w:rsidRDefault="0036310E" w:rsidP="0036310E">
      <w:pPr>
        <w:adjustRightInd w:val="0"/>
        <w:snapToGrid w:val="0"/>
        <w:spacing w:line="480" w:lineRule="auto"/>
        <w:ind w:left="360" w:hanging="360"/>
        <w:jc w:val="center"/>
        <w:rPr>
          <w:sz w:val="24"/>
        </w:rPr>
      </w:pPr>
      <w:r>
        <w:rPr>
          <w:noProof/>
          <w:sz w:val="24"/>
        </w:rPr>
        <w:drawing>
          <wp:inline distT="0" distB="0" distL="0" distR="0" wp14:anchorId="3D29404E" wp14:editId="7294CED1">
            <wp:extent cx="4279979" cy="2988000"/>
            <wp:effectExtent l="0" t="0" r="6350" b="3175"/>
            <wp:docPr id="2" name="图片 30" descr="C:\Users\Administrator\Desktop\Graph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0" descr="C:\Users\Administrator\Desktop\Graph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59" t="7407" r="11296" b="68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9979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5471C" w14:textId="77777777" w:rsidR="0036310E" w:rsidRPr="005F2A96" w:rsidRDefault="0036310E" w:rsidP="0036310E">
      <w:pPr>
        <w:adjustRightInd w:val="0"/>
        <w:snapToGrid w:val="0"/>
        <w:spacing w:line="480" w:lineRule="auto"/>
        <w:jc w:val="center"/>
        <w:rPr>
          <w:b/>
          <w:noProof/>
          <w:sz w:val="24"/>
        </w:rPr>
      </w:pPr>
      <w:r w:rsidRPr="005F2A96">
        <w:rPr>
          <w:b/>
          <w:sz w:val="24"/>
        </w:rPr>
        <w:t>Fig.</w:t>
      </w:r>
      <w:r>
        <w:rPr>
          <w:rFonts w:hint="eastAsia"/>
          <w:b/>
          <w:sz w:val="24"/>
        </w:rPr>
        <w:t>1</w:t>
      </w:r>
    </w:p>
    <w:p w14:paraId="01E5B91E" w14:textId="77777777" w:rsidR="0036310E" w:rsidRDefault="0036310E" w:rsidP="0036310E">
      <w:pPr>
        <w:tabs>
          <w:tab w:val="left" w:pos="3402"/>
        </w:tabs>
        <w:adjustRightInd w:val="0"/>
        <w:snapToGrid w:val="0"/>
        <w:spacing w:line="480" w:lineRule="auto"/>
        <w:jc w:val="left"/>
        <w:rPr>
          <w:noProof/>
          <w:sz w:val="24"/>
        </w:rPr>
      </w:pPr>
    </w:p>
    <w:p w14:paraId="64FB735C" w14:textId="77777777" w:rsidR="0036310E" w:rsidRPr="00AB2D80" w:rsidRDefault="0036310E" w:rsidP="0036310E">
      <w:pPr>
        <w:tabs>
          <w:tab w:val="left" w:pos="3402"/>
        </w:tabs>
        <w:adjustRightInd w:val="0"/>
        <w:snapToGrid w:val="0"/>
        <w:spacing w:line="480" w:lineRule="auto"/>
        <w:jc w:val="left"/>
        <w:rPr>
          <w:noProof/>
          <w:sz w:val="24"/>
        </w:rPr>
      </w:pPr>
    </w:p>
    <w:p w14:paraId="1D858ADC" w14:textId="77777777" w:rsidR="0036310E" w:rsidRPr="001076CD" w:rsidRDefault="0036310E" w:rsidP="0036310E">
      <w:pPr>
        <w:adjustRightInd w:val="0"/>
        <w:snapToGrid w:val="0"/>
        <w:spacing w:line="480" w:lineRule="auto"/>
        <w:ind w:left="360" w:hanging="360"/>
        <w:jc w:val="left"/>
        <w:rPr>
          <w:sz w:val="24"/>
        </w:rPr>
      </w:pPr>
    </w:p>
    <w:p w14:paraId="272CDCC2" w14:textId="77777777" w:rsidR="0036310E" w:rsidRDefault="0036310E" w:rsidP="0036310E">
      <w:pPr>
        <w:adjustRightInd w:val="0"/>
        <w:snapToGrid w:val="0"/>
        <w:spacing w:line="480" w:lineRule="auto"/>
        <w:ind w:left="360" w:hanging="360"/>
        <w:jc w:val="left"/>
        <w:rPr>
          <w:sz w:val="24"/>
        </w:rPr>
      </w:pPr>
    </w:p>
    <w:p w14:paraId="7F1DD936" w14:textId="77777777" w:rsidR="0036310E" w:rsidRDefault="0036310E" w:rsidP="0036310E">
      <w:pPr>
        <w:adjustRightInd w:val="0"/>
        <w:snapToGrid w:val="0"/>
        <w:spacing w:line="480" w:lineRule="auto"/>
        <w:ind w:left="360" w:hanging="360"/>
        <w:jc w:val="left"/>
        <w:rPr>
          <w:sz w:val="24"/>
        </w:rPr>
      </w:pPr>
    </w:p>
    <w:p w14:paraId="3722EB8C" w14:textId="77777777" w:rsidR="0036310E" w:rsidRDefault="0036310E" w:rsidP="0036310E">
      <w:pPr>
        <w:adjustRightInd w:val="0"/>
        <w:snapToGrid w:val="0"/>
        <w:spacing w:line="480" w:lineRule="auto"/>
        <w:ind w:left="360" w:hanging="360"/>
        <w:jc w:val="left"/>
        <w:rPr>
          <w:sz w:val="24"/>
        </w:rPr>
      </w:pPr>
    </w:p>
    <w:p w14:paraId="51B32829" w14:textId="77777777" w:rsidR="0036310E" w:rsidRDefault="0036310E" w:rsidP="0036310E">
      <w:pPr>
        <w:adjustRightInd w:val="0"/>
        <w:snapToGrid w:val="0"/>
        <w:spacing w:line="480" w:lineRule="auto"/>
        <w:ind w:left="360" w:hanging="360"/>
        <w:jc w:val="left"/>
        <w:rPr>
          <w:sz w:val="24"/>
        </w:rPr>
      </w:pPr>
    </w:p>
    <w:p w14:paraId="61187F9D" w14:textId="79593097" w:rsidR="0036310E" w:rsidRDefault="001E5DE3" w:rsidP="0036310E">
      <w:pPr>
        <w:adjustRightInd w:val="0"/>
        <w:snapToGrid w:val="0"/>
        <w:spacing w:line="480" w:lineRule="auto"/>
        <w:ind w:left="360" w:hanging="360"/>
        <w:jc w:val="center"/>
        <w:rPr>
          <w:sz w:val="24"/>
        </w:rPr>
      </w:pPr>
      <w:r w:rsidRPr="001E5DE3"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lastRenderedPageBreak/>
        <w:t xml:space="preserve"> </w:t>
      </w:r>
      <w:r w:rsidR="00747C13" w:rsidRPr="006E1E8B">
        <w:rPr>
          <w:rFonts w:eastAsia="Times New Roman"/>
          <w:noProof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713BDCBA" wp14:editId="7359C8EC">
            <wp:extent cx="3311099" cy="5184000"/>
            <wp:effectExtent l="0" t="0" r="3810" b="0"/>
            <wp:docPr id="5" name="图片 5" descr="C:\Users\Administrator\Desktop\Graph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Graph4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269" b="11448"/>
                    <a:stretch/>
                  </pic:blipFill>
                  <pic:spPr bwMode="auto">
                    <a:xfrm>
                      <a:off x="0" y="0"/>
                      <a:ext cx="3311099" cy="518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E49842" w14:textId="77777777" w:rsidR="0036310E" w:rsidRPr="005F2A96" w:rsidRDefault="0036310E" w:rsidP="0036310E">
      <w:pPr>
        <w:adjustRightInd w:val="0"/>
        <w:snapToGrid w:val="0"/>
        <w:spacing w:line="480" w:lineRule="auto"/>
        <w:jc w:val="center"/>
        <w:rPr>
          <w:b/>
          <w:noProof/>
          <w:sz w:val="24"/>
        </w:rPr>
      </w:pPr>
      <w:r w:rsidRPr="005F2A96">
        <w:rPr>
          <w:rFonts w:hint="eastAsia"/>
          <w:b/>
          <w:noProof/>
          <w:sz w:val="24"/>
        </w:rPr>
        <w:t>Fig.</w:t>
      </w:r>
      <w:r>
        <w:rPr>
          <w:rFonts w:hint="eastAsia"/>
          <w:b/>
          <w:noProof/>
          <w:sz w:val="24"/>
        </w:rPr>
        <w:t>2</w:t>
      </w:r>
    </w:p>
    <w:p w14:paraId="73B1D6DE" w14:textId="77777777" w:rsidR="0036310E" w:rsidRDefault="0036310E" w:rsidP="0036310E">
      <w:pPr>
        <w:adjustRightInd w:val="0"/>
        <w:snapToGrid w:val="0"/>
        <w:spacing w:line="480" w:lineRule="auto"/>
        <w:jc w:val="left"/>
        <w:rPr>
          <w:noProof/>
          <w:sz w:val="24"/>
        </w:rPr>
      </w:pPr>
    </w:p>
    <w:p w14:paraId="088CFA03" w14:textId="77777777" w:rsidR="0036310E" w:rsidRDefault="0036310E" w:rsidP="0036310E">
      <w:pPr>
        <w:adjustRightInd w:val="0"/>
        <w:snapToGrid w:val="0"/>
        <w:spacing w:line="480" w:lineRule="auto"/>
        <w:ind w:left="360" w:hanging="360"/>
        <w:jc w:val="left"/>
        <w:rPr>
          <w:sz w:val="24"/>
        </w:rPr>
      </w:pPr>
    </w:p>
    <w:p w14:paraId="23600634" w14:textId="77777777" w:rsidR="0036310E" w:rsidRDefault="0036310E" w:rsidP="0036310E">
      <w:pPr>
        <w:adjustRightInd w:val="0"/>
        <w:snapToGrid w:val="0"/>
        <w:spacing w:line="480" w:lineRule="auto"/>
        <w:ind w:left="360" w:hanging="360"/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5C9AC30D" wp14:editId="3839A151">
            <wp:extent cx="3065145" cy="5588000"/>
            <wp:effectExtent l="0" t="0" r="8255" b="0"/>
            <wp:docPr id="4" name="图片 3" descr="C:\Users\Administrator\Desktop\Graph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C:\Users\Administrator\Desktop\Graph5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46" b="188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145" cy="55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ACCD0" w14:textId="77777777" w:rsidR="0036310E" w:rsidRPr="005F2A96" w:rsidRDefault="0036310E" w:rsidP="0036310E">
      <w:pPr>
        <w:adjustRightInd w:val="0"/>
        <w:snapToGrid w:val="0"/>
        <w:spacing w:line="480" w:lineRule="auto"/>
        <w:jc w:val="center"/>
        <w:rPr>
          <w:b/>
          <w:sz w:val="24"/>
        </w:rPr>
      </w:pPr>
      <w:r w:rsidRPr="005F2A96">
        <w:rPr>
          <w:b/>
          <w:noProof/>
          <w:sz w:val="24"/>
        </w:rPr>
        <w:t>Fig.</w:t>
      </w:r>
      <w:r>
        <w:rPr>
          <w:rFonts w:hint="eastAsia"/>
          <w:b/>
          <w:noProof/>
          <w:sz w:val="24"/>
        </w:rPr>
        <w:t>3</w:t>
      </w:r>
    </w:p>
    <w:p w14:paraId="25F00BD3" w14:textId="6DA9FBDA" w:rsidR="0036310E" w:rsidRDefault="0036310E" w:rsidP="0036310E">
      <w:pPr>
        <w:adjustRightInd w:val="0"/>
        <w:snapToGrid w:val="0"/>
        <w:spacing w:line="480" w:lineRule="auto"/>
        <w:jc w:val="center"/>
        <w:rPr>
          <w:rFonts w:eastAsiaTheme="minorEastAsia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bidi="x-none"/>
        </w:rPr>
      </w:pPr>
      <w:r w:rsidRPr="00CE7447"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276C97EA" w14:textId="77DED547" w:rsidR="001E5DE3" w:rsidRPr="006E1E8B" w:rsidRDefault="00747C13" w:rsidP="0036310E">
      <w:pPr>
        <w:adjustRightInd w:val="0"/>
        <w:snapToGrid w:val="0"/>
        <w:spacing w:line="480" w:lineRule="auto"/>
        <w:jc w:val="center"/>
        <w:rPr>
          <w:rFonts w:eastAsiaTheme="minorEastAsia"/>
          <w:sz w:val="24"/>
        </w:rPr>
      </w:pPr>
      <w:r w:rsidRPr="006E1E8B">
        <w:rPr>
          <w:rFonts w:eastAsiaTheme="minorEastAsia"/>
          <w:noProof/>
          <w:sz w:val="24"/>
        </w:rPr>
        <w:lastRenderedPageBreak/>
        <w:drawing>
          <wp:inline distT="0" distB="0" distL="0" distR="0" wp14:anchorId="5B4C1B06" wp14:editId="7B9D88AC">
            <wp:extent cx="3333014" cy="4716000"/>
            <wp:effectExtent l="0" t="0" r="1270" b="8890"/>
            <wp:docPr id="11" name="图片 11" descr="C:\Users\Administrator\Desktop\Graph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Graph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43" r="5440" b="10609"/>
                    <a:stretch/>
                  </pic:blipFill>
                  <pic:spPr bwMode="auto">
                    <a:xfrm>
                      <a:off x="0" y="0"/>
                      <a:ext cx="3333014" cy="47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63616">
        <w:rPr>
          <w:rFonts w:eastAsiaTheme="minorEastAsia" w:hint="eastAsia"/>
          <w:sz w:val="24"/>
        </w:rPr>
        <w:t xml:space="preserve">   </w:t>
      </w:r>
    </w:p>
    <w:p w14:paraId="05026357" w14:textId="77777777" w:rsidR="0036310E" w:rsidRDefault="0036310E" w:rsidP="0036310E">
      <w:pPr>
        <w:adjustRightInd w:val="0"/>
        <w:snapToGrid w:val="0"/>
        <w:spacing w:line="480" w:lineRule="auto"/>
        <w:jc w:val="center"/>
        <w:rPr>
          <w:b/>
          <w:noProof/>
          <w:sz w:val="24"/>
        </w:rPr>
      </w:pPr>
      <w:r w:rsidRPr="005F2A96">
        <w:rPr>
          <w:b/>
          <w:noProof/>
          <w:sz w:val="24"/>
        </w:rPr>
        <w:t>Fig.</w:t>
      </w:r>
      <w:r>
        <w:rPr>
          <w:rFonts w:hint="eastAsia"/>
          <w:b/>
          <w:noProof/>
          <w:sz w:val="24"/>
        </w:rPr>
        <w:t>4</w:t>
      </w:r>
    </w:p>
    <w:p w14:paraId="1082A758" w14:textId="77777777" w:rsidR="001E5DE3" w:rsidRPr="005F2A96" w:rsidRDefault="001E5DE3" w:rsidP="0036310E">
      <w:pPr>
        <w:adjustRightInd w:val="0"/>
        <w:snapToGrid w:val="0"/>
        <w:spacing w:line="480" w:lineRule="auto"/>
        <w:jc w:val="center"/>
        <w:rPr>
          <w:b/>
          <w:sz w:val="24"/>
        </w:rPr>
      </w:pPr>
    </w:p>
    <w:p w14:paraId="47A9B13C" w14:textId="4B8D327D" w:rsidR="0036310E" w:rsidRDefault="0023662F" w:rsidP="00464971">
      <w:pPr>
        <w:adjustRightInd w:val="0"/>
        <w:snapToGrid w:val="0"/>
        <w:spacing w:line="480" w:lineRule="auto"/>
        <w:jc w:val="center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3AA7547F" wp14:editId="5F12643C">
            <wp:extent cx="4832388" cy="288000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388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726B24" w14:textId="00664C3B" w:rsidR="0036310E" w:rsidRPr="0023662F" w:rsidRDefault="0036310E" w:rsidP="0023662F">
      <w:pPr>
        <w:adjustRightInd w:val="0"/>
        <w:snapToGrid w:val="0"/>
        <w:spacing w:line="480" w:lineRule="auto"/>
        <w:ind w:left="360" w:hanging="360"/>
        <w:jc w:val="center"/>
        <w:rPr>
          <w:sz w:val="24"/>
        </w:rPr>
      </w:pPr>
      <w:r w:rsidRPr="005F2A96">
        <w:rPr>
          <w:b/>
          <w:sz w:val="24"/>
        </w:rPr>
        <w:t>Fig.</w:t>
      </w:r>
      <w:r>
        <w:rPr>
          <w:rFonts w:hint="eastAsia"/>
          <w:b/>
          <w:sz w:val="24"/>
        </w:rPr>
        <w:t>5</w:t>
      </w:r>
      <w:bookmarkEnd w:id="241"/>
      <w:bookmarkEnd w:id="242"/>
      <w:bookmarkEnd w:id="243"/>
      <w:bookmarkEnd w:id="244"/>
      <w:bookmarkEnd w:id="245"/>
      <w:bookmarkEnd w:id="246"/>
    </w:p>
    <w:sectPr w:rsidR="0036310E" w:rsidRPr="0023662F" w:rsidSect="00CB7957">
      <w:headerReference w:type="default" r:id="rId14"/>
      <w:footerReference w:type="default" r:id="rId15"/>
      <w:pgSz w:w="12240" w:h="15840"/>
      <w:pgMar w:top="1440" w:right="1800" w:bottom="1440" w:left="1800" w:header="720" w:footer="720" w:gutter="0"/>
      <w:lnNumType w:countBy="1" w:restart="continuous"/>
      <w:cols w:space="720"/>
      <w:docGrid w:linePitch="286"/>
    </w:sectPr>
  </w:body>
</w:document>
</file>

<file path=word/commentsExtended.xml><?xml version="1.0" encoding="utf-8"?>
<w15:commentsEx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0A06E86" w15:done="0"/>
  <w15:commentEx w15:paraId="462F3751" w15:done="0"/>
  <w15:commentEx w15:paraId="2C39C8D9" w15:done="0"/>
  <w15:commentEx w15:paraId="5AE78366" w15:done="0"/>
  <w15:commentEx w15:paraId="013D25CD" w15:done="0"/>
  <w15:commentEx w15:paraId="44CF030B" w15:done="0"/>
  <w15:commentEx w15:paraId="01AF0A09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C659BE" w14:textId="77777777" w:rsidR="00F04354" w:rsidRDefault="00F04354" w:rsidP="00974826">
      <w:r>
        <w:separator/>
      </w:r>
    </w:p>
  </w:endnote>
  <w:endnote w:type="continuationSeparator" w:id="0">
    <w:p w14:paraId="158204C6" w14:textId="77777777" w:rsidR="00F04354" w:rsidRDefault="00F04354" w:rsidP="009748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dvTTda6f6cb8.B">
    <w:altName w:val="黑体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A7D333" w14:textId="77777777" w:rsidR="00E35DF6" w:rsidRDefault="00E35DF6">
    <w:pPr>
      <w:pStyle w:val="a4"/>
      <w:jc w:val="center"/>
    </w:pPr>
    <w:r>
      <w:fldChar w:fldCharType="begin"/>
    </w:r>
    <w:r>
      <w:instrText>PAGE   \* MERGEFORMAT</w:instrText>
    </w:r>
    <w:r>
      <w:fldChar w:fldCharType="separate"/>
    </w:r>
    <w:r w:rsidR="00D51FCA" w:rsidRPr="00D51FCA">
      <w:rPr>
        <w:noProof/>
        <w:lang w:val="zh-CN"/>
      </w:rPr>
      <w:t>2</w:t>
    </w:r>
    <w:r>
      <w:fldChar w:fldCharType="end"/>
    </w:r>
  </w:p>
  <w:p w14:paraId="505E4104" w14:textId="77777777" w:rsidR="00E35DF6" w:rsidRDefault="00E35DF6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1A581E3" w14:textId="77777777" w:rsidR="00F04354" w:rsidRDefault="00F04354" w:rsidP="00974826">
      <w:r>
        <w:separator/>
      </w:r>
    </w:p>
  </w:footnote>
  <w:footnote w:type="continuationSeparator" w:id="0">
    <w:p w14:paraId="57E9AC09" w14:textId="77777777" w:rsidR="00F04354" w:rsidRDefault="00F04354" w:rsidP="0097482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031697" w14:textId="77777777" w:rsidR="00E35DF6" w:rsidRDefault="00E35DF6" w:rsidP="007D40B7">
    <w:pPr>
      <w:pStyle w:val="a3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DDF6C4E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kunshan gao">
    <w15:presenceInfo w15:providerId="Windows Live" w15:userId="f20aa438ef2eee3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bordersDoNotSurroundHeader/>
  <w:bordersDoNotSurroundFooter/>
  <w:proofState w:spelling="clean"/>
  <w:trackRevision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3D29"/>
    <w:rsid w:val="00001520"/>
    <w:rsid w:val="00005A75"/>
    <w:rsid w:val="000062DB"/>
    <w:rsid w:val="00006A91"/>
    <w:rsid w:val="00007588"/>
    <w:rsid w:val="00007998"/>
    <w:rsid w:val="00007EE3"/>
    <w:rsid w:val="0001056C"/>
    <w:rsid w:val="000151B6"/>
    <w:rsid w:val="0001537F"/>
    <w:rsid w:val="00015F5F"/>
    <w:rsid w:val="000173EA"/>
    <w:rsid w:val="0001770D"/>
    <w:rsid w:val="000203C8"/>
    <w:rsid w:val="000203FE"/>
    <w:rsid w:val="00021306"/>
    <w:rsid w:val="000216A0"/>
    <w:rsid w:val="00021C60"/>
    <w:rsid w:val="00024028"/>
    <w:rsid w:val="00025393"/>
    <w:rsid w:val="00025436"/>
    <w:rsid w:val="000255A7"/>
    <w:rsid w:val="00025A3E"/>
    <w:rsid w:val="00026B93"/>
    <w:rsid w:val="00032196"/>
    <w:rsid w:val="000329B0"/>
    <w:rsid w:val="00033E5E"/>
    <w:rsid w:val="00034000"/>
    <w:rsid w:val="00035AB9"/>
    <w:rsid w:val="000373A6"/>
    <w:rsid w:val="00041968"/>
    <w:rsid w:val="00042BFF"/>
    <w:rsid w:val="00044733"/>
    <w:rsid w:val="00044EC0"/>
    <w:rsid w:val="00046CB3"/>
    <w:rsid w:val="00046FE1"/>
    <w:rsid w:val="000479D7"/>
    <w:rsid w:val="00047CE8"/>
    <w:rsid w:val="00051CAF"/>
    <w:rsid w:val="000530D2"/>
    <w:rsid w:val="000531D9"/>
    <w:rsid w:val="00054135"/>
    <w:rsid w:val="000541AA"/>
    <w:rsid w:val="000550C5"/>
    <w:rsid w:val="00056BA6"/>
    <w:rsid w:val="00060EDE"/>
    <w:rsid w:val="00060FFF"/>
    <w:rsid w:val="00061FAC"/>
    <w:rsid w:val="0006273B"/>
    <w:rsid w:val="00064D9B"/>
    <w:rsid w:val="00065029"/>
    <w:rsid w:val="0006609F"/>
    <w:rsid w:val="000701BA"/>
    <w:rsid w:val="000707F9"/>
    <w:rsid w:val="00070A81"/>
    <w:rsid w:val="0007257A"/>
    <w:rsid w:val="00072BDE"/>
    <w:rsid w:val="0007311B"/>
    <w:rsid w:val="00073C65"/>
    <w:rsid w:val="00073E10"/>
    <w:rsid w:val="00073F6D"/>
    <w:rsid w:val="0007477A"/>
    <w:rsid w:val="00076182"/>
    <w:rsid w:val="00076E0D"/>
    <w:rsid w:val="0007791C"/>
    <w:rsid w:val="00080093"/>
    <w:rsid w:val="00080115"/>
    <w:rsid w:val="000823E5"/>
    <w:rsid w:val="00083253"/>
    <w:rsid w:val="000860FA"/>
    <w:rsid w:val="00087680"/>
    <w:rsid w:val="000876DF"/>
    <w:rsid w:val="000923E6"/>
    <w:rsid w:val="000929BA"/>
    <w:rsid w:val="00093900"/>
    <w:rsid w:val="0009484D"/>
    <w:rsid w:val="00094B75"/>
    <w:rsid w:val="00095589"/>
    <w:rsid w:val="0009595C"/>
    <w:rsid w:val="00096E77"/>
    <w:rsid w:val="00097874"/>
    <w:rsid w:val="0009787F"/>
    <w:rsid w:val="00097C23"/>
    <w:rsid w:val="000A09F0"/>
    <w:rsid w:val="000A2FE7"/>
    <w:rsid w:val="000A3773"/>
    <w:rsid w:val="000A3CE4"/>
    <w:rsid w:val="000A423E"/>
    <w:rsid w:val="000A4C28"/>
    <w:rsid w:val="000A4EA6"/>
    <w:rsid w:val="000A5760"/>
    <w:rsid w:val="000A5B77"/>
    <w:rsid w:val="000A63F0"/>
    <w:rsid w:val="000A68A4"/>
    <w:rsid w:val="000A6B4D"/>
    <w:rsid w:val="000A7524"/>
    <w:rsid w:val="000A7A16"/>
    <w:rsid w:val="000A7DF2"/>
    <w:rsid w:val="000B099D"/>
    <w:rsid w:val="000B17D9"/>
    <w:rsid w:val="000B2191"/>
    <w:rsid w:val="000B32C7"/>
    <w:rsid w:val="000B5CF8"/>
    <w:rsid w:val="000B6ABA"/>
    <w:rsid w:val="000B6CA3"/>
    <w:rsid w:val="000B715A"/>
    <w:rsid w:val="000B7811"/>
    <w:rsid w:val="000C10C4"/>
    <w:rsid w:val="000C2A24"/>
    <w:rsid w:val="000C4024"/>
    <w:rsid w:val="000C5045"/>
    <w:rsid w:val="000C519A"/>
    <w:rsid w:val="000C56AD"/>
    <w:rsid w:val="000C6611"/>
    <w:rsid w:val="000C6831"/>
    <w:rsid w:val="000D11E5"/>
    <w:rsid w:val="000D1515"/>
    <w:rsid w:val="000D1EE4"/>
    <w:rsid w:val="000D29C1"/>
    <w:rsid w:val="000D29E6"/>
    <w:rsid w:val="000D343D"/>
    <w:rsid w:val="000D4133"/>
    <w:rsid w:val="000D45BE"/>
    <w:rsid w:val="000D5290"/>
    <w:rsid w:val="000D557D"/>
    <w:rsid w:val="000D6744"/>
    <w:rsid w:val="000D6DE4"/>
    <w:rsid w:val="000D6FCE"/>
    <w:rsid w:val="000E08AE"/>
    <w:rsid w:val="000E1B88"/>
    <w:rsid w:val="000E368A"/>
    <w:rsid w:val="000E3ABA"/>
    <w:rsid w:val="000E3BD3"/>
    <w:rsid w:val="000E3CFD"/>
    <w:rsid w:val="000E4257"/>
    <w:rsid w:val="000E42E7"/>
    <w:rsid w:val="000E4816"/>
    <w:rsid w:val="000E4CB4"/>
    <w:rsid w:val="000E51CA"/>
    <w:rsid w:val="000E531C"/>
    <w:rsid w:val="000E58C1"/>
    <w:rsid w:val="000E762C"/>
    <w:rsid w:val="000F0138"/>
    <w:rsid w:val="000F0725"/>
    <w:rsid w:val="000F3B30"/>
    <w:rsid w:val="000F3DE7"/>
    <w:rsid w:val="000F4718"/>
    <w:rsid w:val="000F537F"/>
    <w:rsid w:val="001002B9"/>
    <w:rsid w:val="001008D6"/>
    <w:rsid w:val="0010094F"/>
    <w:rsid w:val="0010267E"/>
    <w:rsid w:val="0010430B"/>
    <w:rsid w:val="001045C0"/>
    <w:rsid w:val="001047AC"/>
    <w:rsid w:val="001048B8"/>
    <w:rsid w:val="00104D99"/>
    <w:rsid w:val="00104F9E"/>
    <w:rsid w:val="001062AC"/>
    <w:rsid w:val="00106EE9"/>
    <w:rsid w:val="001076CD"/>
    <w:rsid w:val="00110E56"/>
    <w:rsid w:val="00111279"/>
    <w:rsid w:val="00111C0A"/>
    <w:rsid w:val="0011242E"/>
    <w:rsid w:val="001134B6"/>
    <w:rsid w:val="00113831"/>
    <w:rsid w:val="0011560F"/>
    <w:rsid w:val="00115C53"/>
    <w:rsid w:val="00116340"/>
    <w:rsid w:val="001163EA"/>
    <w:rsid w:val="001164AC"/>
    <w:rsid w:val="001165C0"/>
    <w:rsid w:val="00117A62"/>
    <w:rsid w:val="00117D2B"/>
    <w:rsid w:val="001209E1"/>
    <w:rsid w:val="00120AF7"/>
    <w:rsid w:val="00120BF1"/>
    <w:rsid w:val="001222FD"/>
    <w:rsid w:val="00123AA3"/>
    <w:rsid w:val="00123C0A"/>
    <w:rsid w:val="00124174"/>
    <w:rsid w:val="00124964"/>
    <w:rsid w:val="00130725"/>
    <w:rsid w:val="00133748"/>
    <w:rsid w:val="00133B7E"/>
    <w:rsid w:val="00134280"/>
    <w:rsid w:val="001344AD"/>
    <w:rsid w:val="00136623"/>
    <w:rsid w:val="001370CE"/>
    <w:rsid w:val="00137F98"/>
    <w:rsid w:val="00141793"/>
    <w:rsid w:val="00141A5E"/>
    <w:rsid w:val="0014223B"/>
    <w:rsid w:val="001422C1"/>
    <w:rsid w:val="00142CDA"/>
    <w:rsid w:val="00142FA2"/>
    <w:rsid w:val="00145620"/>
    <w:rsid w:val="001457A1"/>
    <w:rsid w:val="00147A51"/>
    <w:rsid w:val="00147DD6"/>
    <w:rsid w:val="001505F5"/>
    <w:rsid w:val="00150DFD"/>
    <w:rsid w:val="00151132"/>
    <w:rsid w:val="001519D5"/>
    <w:rsid w:val="00152044"/>
    <w:rsid w:val="00152993"/>
    <w:rsid w:val="00152E7C"/>
    <w:rsid w:val="00154F2B"/>
    <w:rsid w:val="001553AE"/>
    <w:rsid w:val="0015595E"/>
    <w:rsid w:val="00155B54"/>
    <w:rsid w:val="00160979"/>
    <w:rsid w:val="00160A01"/>
    <w:rsid w:val="001619B5"/>
    <w:rsid w:val="001641B0"/>
    <w:rsid w:val="001647DA"/>
    <w:rsid w:val="001649A6"/>
    <w:rsid w:val="001649C9"/>
    <w:rsid w:val="00165A93"/>
    <w:rsid w:val="00166025"/>
    <w:rsid w:val="00166E3E"/>
    <w:rsid w:val="00166F79"/>
    <w:rsid w:val="00170973"/>
    <w:rsid w:val="00173A0E"/>
    <w:rsid w:val="00174CE5"/>
    <w:rsid w:val="00174F74"/>
    <w:rsid w:val="00175C06"/>
    <w:rsid w:val="0018108D"/>
    <w:rsid w:val="0018112A"/>
    <w:rsid w:val="001815C2"/>
    <w:rsid w:val="00182982"/>
    <w:rsid w:val="00185A9B"/>
    <w:rsid w:val="00186753"/>
    <w:rsid w:val="00186DAF"/>
    <w:rsid w:val="00187809"/>
    <w:rsid w:val="00190B3E"/>
    <w:rsid w:val="00190C4A"/>
    <w:rsid w:val="0019109C"/>
    <w:rsid w:val="001911AB"/>
    <w:rsid w:val="0019151E"/>
    <w:rsid w:val="00191D08"/>
    <w:rsid w:val="00192031"/>
    <w:rsid w:val="00192EF5"/>
    <w:rsid w:val="00193227"/>
    <w:rsid w:val="00195EE8"/>
    <w:rsid w:val="0019648B"/>
    <w:rsid w:val="00197470"/>
    <w:rsid w:val="00197CBD"/>
    <w:rsid w:val="001A24B1"/>
    <w:rsid w:val="001A2A9A"/>
    <w:rsid w:val="001A2AAA"/>
    <w:rsid w:val="001A3F08"/>
    <w:rsid w:val="001A4134"/>
    <w:rsid w:val="001A6E51"/>
    <w:rsid w:val="001A6EF3"/>
    <w:rsid w:val="001A7466"/>
    <w:rsid w:val="001B00C2"/>
    <w:rsid w:val="001B08E2"/>
    <w:rsid w:val="001B0F8D"/>
    <w:rsid w:val="001B20AF"/>
    <w:rsid w:val="001B23AB"/>
    <w:rsid w:val="001B2A89"/>
    <w:rsid w:val="001B4863"/>
    <w:rsid w:val="001B60C0"/>
    <w:rsid w:val="001B6C19"/>
    <w:rsid w:val="001B7ABD"/>
    <w:rsid w:val="001C0BBB"/>
    <w:rsid w:val="001C0F59"/>
    <w:rsid w:val="001C12CE"/>
    <w:rsid w:val="001C2E01"/>
    <w:rsid w:val="001C4EE4"/>
    <w:rsid w:val="001C55E0"/>
    <w:rsid w:val="001C6120"/>
    <w:rsid w:val="001C617C"/>
    <w:rsid w:val="001C74F2"/>
    <w:rsid w:val="001C7553"/>
    <w:rsid w:val="001C7CB7"/>
    <w:rsid w:val="001D3750"/>
    <w:rsid w:val="001D4A03"/>
    <w:rsid w:val="001D57DE"/>
    <w:rsid w:val="001D6F66"/>
    <w:rsid w:val="001D771A"/>
    <w:rsid w:val="001E01D1"/>
    <w:rsid w:val="001E04C4"/>
    <w:rsid w:val="001E1DC6"/>
    <w:rsid w:val="001E1FBF"/>
    <w:rsid w:val="001E2829"/>
    <w:rsid w:val="001E3438"/>
    <w:rsid w:val="001E4CD2"/>
    <w:rsid w:val="001E5B2E"/>
    <w:rsid w:val="001E5DE3"/>
    <w:rsid w:val="001E6114"/>
    <w:rsid w:val="001F001F"/>
    <w:rsid w:val="001F0C20"/>
    <w:rsid w:val="001F14D8"/>
    <w:rsid w:val="001F2F93"/>
    <w:rsid w:val="001F2F94"/>
    <w:rsid w:val="001F3EC3"/>
    <w:rsid w:val="001F430A"/>
    <w:rsid w:val="001F44F5"/>
    <w:rsid w:val="001F4860"/>
    <w:rsid w:val="001F6E40"/>
    <w:rsid w:val="002007FF"/>
    <w:rsid w:val="00200B8A"/>
    <w:rsid w:val="00201151"/>
    <w:rsid w:val="0020135A"/>
    <w:rsid w:val="002017F9"/>
    <w:rsid w:val="00201B87"/>
    <w:rsid w:val="00202624"/>
    <w:rsid w:val="00202B9E"/>
    <w:rsid w:val="00203A17"/>
    <w:rsid w:val="00203A60"/>
    <w:rsid w:val="00211240"/>
    <w:rsid w:val="002130B9"/>
    <w:rsid w:val="002131E9"/>
    <w:rsid w:val="002159BB"/>
    <w:rsid w:val="002159CF"/>
    <w:rsid w:val="002162AC"/>
    <w:rsid w:val="00220386"/>
    <w:rsid w:val="00220A65"/>
    <w:rsid w:val="002220E9"/>
    <w:rsid w:val="00222179"/>
    <w:rsid w:val="002234E7"/>
    <w:rsid w:val="002246DC"/>
    <w:rsid w:val="00225496"/>
    <w:rsid w:val="00225F70"/>
    <w:rsid w:val="0022678E"/>
    <w:rsid w:val="00226845"/>
    <w:rsid w:val="00226B36"/>
    <w:rsid w:val="00226E97"/>
    <w:rsid w:val="00227888"/>
    <w:rsid w:val="002307D8"/>
    <w:rsid w:val="00230DA4"/>
    <w:rsid w:val="00232564"/>
    <w:rsid w:val="002326A0"/>
    <w:rsid w:val="00233720"/>
    <w:rsid w:val="00233AEB"/>
    <w:rsid w:val="00233B76"/>
    <w:rsid w:val="00233BA5"/>
    <w:rsid w:val="00234796"/>
    <w:rsid w:val="00235EB2"/>
    <w:rsid w:val="00236445"/>
    <w:rsid w:val="0023662F"/>
    <w:rsid w:val="0023701A"/>
    <w:rsid w:val="0024084F"/>
    <w:rsid w:val="00241083"/>
    <w:rsid w:val="0024188E"/>
    <w:rsid w:val="00242227"/>
    <w:rsid w:val="00243224"/>
    <w:rsid w:val="002434E7"/>
    <w:rsid w:val="00244A97"/>
    <w:rsid w:val="00244C2F"/>
    <w:rsid w:val="00245A5C"/>
    <w:rsid w:val="00245DD8"/>
    <w:rsid w:val="0025133A"/>
    <w:rsid w:val="00251AF3"/>
    <w:rsid w:val="00252BE1"/>
    <w:rsid w:val="0025376E"/>
    <w:rsid w:val="00253F21"/>
    <w:rsid w:val="0025405F"/>
    <w:rsid w:val="0025549C"/>
    <w:rsid w:val="002556CD"/>
    <w:rsid w:val="00256089"/>
    <w:rsid w:val="00257353"/>
    <w:rsid w:val="002575A6"/>
    <w:rsid w:val="00261F77"/>
    <w:rsid w:val="00262FB4"/>
    <w:rsid w:val="002641F8"/>
    <w:rsid w:val="0026540D"/>
    <w:rsid w:val="00266996"/>
    <w:rsid w:val="00266BBC"/>
    <w:rsid w:val="00266F39"/>
    <w:rsid w:val="002723E8"/>
    <w:rsid w:val="002726FD"/>
    <w:rsid w:val="00272DA2"/>
    <w:rsid w:val="002732CB"/>
    <w:rsid w:val="00274C0C"/>
    <w:rsid w:val="00275156"/>
    <w:rsid w:val="002754B9"/>
    <w:rsid w:val="0027616F"/>
    <w:rsid w:val="00276260"/>
    <w:rsid w:val="00277C88"/>
    <w:rsid w:val="00277E2C"/>
    <w:rsid w:val="00280ACB"/>
    <w:rsid w:val="00281322"/>
    <w:rsid w:val="00282F62"/>
    <w:rsid w:val="00282FA5"/>
    <w:rsid w:val="00283C1D"/>
    <w:rsid w:val="0028446B"/>
    <w:rsid w:val="0028476E"/>
    <w:rsid w:val="00285E3C"/>
    <w:rsid w:val="002869C6"/>
    <w:rsid w:val="002872D6"/>
    <w:rsid w:val="0029017A"/>
    <w:rsid w:val="00290C59"/>
    <w:rsid w:val="00290E57"/>
    <w:rsid w:val="0029198A"/>
    <w:rsid w:val="0029225F"/>
    <w:rsid w:val="00292938"/>
    <w:rsid w:val="002932F8"/>
    <w:rsid w:val="00293DF5"/>
    <w:rsid w:val="0029428C"/>
    <w:rsid w:val="00294B08"/>
    <w:rsid w:val="002959C1"/>
    <w:rsid w:val="002965CF"/>
    <w:rsid w:val="00296832"/>
    <w:rsid w:val="00296E52"/>
    <w:rsid w:val="00297D39"/>
    <w:rsid w:val="00297DC4"/>
    <w:rsid w:val="002A1278"/>
    <w:rsid w:val="002A13F1"/>
    <w:rsid w:val="002A2265"/>
    <w:rsid w:val="002A2BBC"/>
    <w:rsid w:val="002A2E20"/>
    <w:rsid w:val="002A2F76"/>
    <w:rsid w:val="002A4040"/>
    <w:rsid w:val="002A41D0"/>
    <w:rsid w:val="002A4247"/>
    <w:rsid w:val="002A490D"/>
    <w:rsid w:val="002A55DB"/>
    <w:rsid w:val="002A7C92"/>
    <w:rsid w:val="002B012E"/>
    <w:rsid w:val="002B091B"/>
    <w:rsid w:val="002B0B39"/>
    <w:rsid w:val="002B2271"/>
    <w:rsid w:val="002B3466"/>
    <w:rsid w:val="002B41A5"/>
    <w:rsid w:val="002B43AD"/>
    <w:rsid w:val="002B4733"/>
    <w:rsid w:val="002B4E97"/>
    <w:rsid w:val="002B5950"/>
    <w:rsid w:val="002B5A9C"/>
    <w:rsid w:val="002B6218"/>
    <w:rsid w:val="002B6F9E"/>
    <w:rsid w:val="002B737E"/>
    <w:rsid w:val="002B797C"/>
    <w:rsid w:val="002B7B2D"/>
    <w:rsid w:val="002C1312"/>
    <w:rsid w:val="002C14FD"/>
    <w:rsid w:val="002C2023"/>
    <w:rsid w:val="002C2ED4"/>
    <w:rsid w:val="002C2EEF"/>
    <w:rsid w:val="002C377D"/>
    <w:rsid w:val="002C463E"/>
    <w:rsid w:val="002C4B61"/>
    <w:rsid w:val="002C76DA"/>
    <w:rsid w:val="002D0483"/>
    <w:rsid w:val="002D5865"/>
    <w:rsid w:val="002D5AAD"/>
    <w:rsid w:val="002D5FCF"/>
    <w:rsid w:val="002D61AB"/>
    <w:rsid w:val="002D6FE1"/>
    <w:rsid w:val="002D76CD"/>
    <w:rsid w:val="002E073B"/>
    <w:rsid w:val="002E0A4D"/>
    <w:rsid w:val="002E116E"/>
    <w:rsid w:val="002E20AA"/>
    <w:rsid w:val="002E2931"/>
    <w:rsid w:val="002E48B5"/>
    <w:rsid w:val="002E5311"/>
    <w:rsid w:val="002E6E1B"/>
    <w:rsid w:val="002E7590"/>
    <w:rsid w:val="002F01E1"/>
    <w:rsid w:val="002F377B"/>
    <w:rsid w:val="002F3A33"/>
    <w:rsid w:val="002F4478"/>
    <w:rsid w:val="002F5882"/>
    <w:rsid w:val="002F798F"/>
    <w:rsid w:val="00301151"/>
    <w:rsid w:val="00304062"/>
    <w:rsid w:val="00306759"/>
    <w:rsid w:val="00306BC3"/>
    <w:rsid w:val="00306EF6"/>
    <w:rsid w:val="00307E66"/>
    <w:rsid w:val="00307F11"/>
    <w:rsid w:val="003111CE"/>
    <w:rsid w:val="00311397"/>
    <w:rsid w:val="00312EA5"/>
    <w:rsid w:val="003134FC"/>
    <w:rsid w:val="00313D0C"/>
    <w:rsid w:val="00314CAD"/>
    <w:rsid w:val="003154A7"/>
    <w:rsid w:val="003210F5"/>
    <w:rsid w:val="00323203"/>
    <w:rsid w:val="003258F8"/>
    <w:rsid w:val="00325AE2"/>
    <w:rsid w:val="003262B0"/>
    <w:rsid w:val="00327333"/>
    <w:rsid w:val="00327ED1"/>
    <w:rsid w:val="00331D0D"/>
    <w:rsid w:val="00332A63"/>
    <w:rsid w:val="00333966"/>
    <w:rsid w:val="00333FC3"/>
    <w:rsid w:val="003343C6"/>
    <w:rsid w:val="003345B4"/>
    <w:rsid w:val="0033557C"/>
    <w:rsid w:val="0033564F"/>
    <w:rsid w:val="00335C14"/>
    <w:rsid w:val="00335FB2"/>
    <w:rsid w:val="00336787"/>
    <w:rsid w:val="0033777E"/>
    <w:rsid w:val="00337845"/>
    <w:rsid w:val="003408A1"/>
    <w:rsid w:val="00340A2F"/>
    <w:rsid w:val="00341411"/>
    <w:rsid w:val="003422BD"/>
    <w:rsid w:val="0034349B"/>
    <w:rsid w:val="00343E0D"/>
    <w:rsid w:val="00344AC0"/>
    <w:rsid w:val="00344C34"/>
    <w:rsid w:val="003454D7"/>
    <w:rsid w:val="003458DF"/>
    <w:rsid w:val="003461B6"/>
    <w:rsid w:val="003462D8"/>
    <w:rsid w:val="00350E02"/>
    <w:rsid w:val="00350F1A"/>
    <w:rsid w:val="003517A5"/>
    <w:rsid w:val="00352FEC"/>
    <w:rsid w:val="00354745"/>
    <w:rsid w:val="00355E9B"/>
    <w:rsid w:val="00356021"/>
    <w:rsid w:val="0035635F"/>
    <w:rsid w:val="00356898"/>
    <w:rsid w:val="003602B7"/>
    <w:rsid w:val="0036090A"/>
    <w:rsid w:val="00361D8C"/>
    <w:rsid w:val="00362A88"/>
    <w:rsid w:val="0036310E"/>
    <w:rsid w:val="0036340D"/>
    <w:rsid w:val="00364C3F"/>
    <w:rsid w:val="0036548A"/>
    <w:rsid w:val="0036650B"/>
    <w:rsid w:val="003678B2"/>
    <w:rsid w:val="003725F8"/>
    <w:rsid w:val="003726E9"/>
    <w:rsid w:val="00373D39"/>
    <w:rsid w:val="003751CF"/>
    <w:rsid w:val="00375589"/>
    <w:rsid w:val="00375603"/>
    <w:rsid w:val="0037589E"/>
    <w:rsid w:val="00375F97"/>
    <w:rsid w:val="003760BF"/>
    <w:rsid w:val="003761C1"/>
    <w:rsid w:val="00376385"/>
    <w:rsid w:val="00380EAE"/>
    <w:rsid w:val="003840F6"/>
    <w:rsid w:val="00384ECF"/>
    <w:rsid w:val="0038545E"/>
    <w:rsid w:val="00385796"/>
    <w:rsid w:val="0038638B"/>
    <w:rsid w:val="00386A25"/>
    <w:rsid w:val="00390B86"/>
    <w:rsid w:val="00390E26"/>
    <w:rsid w:val="00391A54"/>
    <w:rsid w:val="00391AEC"/>
    <w:rsid w:val="00393369"/>
    <w:rsid w:val="0039379B"/>
    <w:rsid w:val="00393FE3"/>
    <w:rsid w:val="0039403F"/>
    <w:rsid w:val="00396091"/>
    <w:rsid w:val="0039657F"/>
    <w:rsid w:val="0039694C"/>
    <w:rsid w:val="0039763C"/>
    <w:rsid w:val="003A0CDC"/>
    <w:rsid w:val="003A1C02"/>
    <w:rsid w:val="003A2399"/>
    <w:rsid w:val="003A37B8"/>
    <w:rsid w:val="003A4B78"/>
    <w:rsid w:val="003A4FF3"/>
    <w:rsid w:val="003A5C27"/>
    <w:rsid w:val="003A5CEF"/>
    <w:rsid w:val="003A5E0F"/>
    <w:rsid w:val="003A62C1"/>
    <w:rsid w:val="003A6514"/>
    <w:rsid w:val="003A79EB"/>
    <w:rsid w:val="003A7E43"/>
    <w:rsid w:val="003A7F48"/>
    <w:rsid w:val="003B0FD5"/>
    <w:rsid w:val="003B1037"/>
    <w:rsid w:val="003B11B0"/>
    <w:rsid w:val="003B1B09"/>
    <w:rsid w:val="003B330F"/>
    <w:rsid w:val="003B367A"/>
    <w:rsid w:val="003B46B7"/>
    <w:rsid w:val="003B52A0"/>
    <w:rsid w:val="003B5561"/>
    <w:rsid w:val="003B5815"/>
    <w:rsid w:val="003B653C"/>
    <w:rsid w:val="003B6A57"/>
    <w:rsid w:val="003B7B56"/>
    <w:rsid w:val="003C0206"/>
    <w:rsid w:val="003C029C"/>
    <w:rsid w:val="003C1D20"/>
    <w:rsid w:val="003C3679"/>
    <w:rsid w:val="003C387C"/>
    <w:rsid w:val="003C4E01"/>
    <w:rsid w:val="003C5383"/>
    <w:rsid w:val="003C67ED"/>
    <w:rsid w:val="003C726D"/>
    <w:rsid w:val="003D14FB"/>
    <w:rsid w:val="003D24EF"/>
    <w:rsid w:val="003D3292"/>
    <w:rsid w:val="003D4475"/>
    <w:rsid w:val="003D5547"/>
    <w:rsid w:val="003D7FCB"/>
    <w:rsid w:val="003E0738"/>
    <w:rsid w:val="003E07EA"/>
    <w:rsid w:val="003E0C8F"/>
    <w:rsid w:val="003E2040"/>
    <w:rsid w:val="003E2D69"/>
    <w:rsid w:val="003E3CCE"/>
    <w:rsid w:val="003E4088"/>
    <w:rsid w:val="003E4674"/>
    <w:rsid w:val="003E694C"/>
    <w:rsid w:val="003E69A9"/>
    <w:rsid w:val="003E6C11"/>
    <w:rsid w:val="003E7CA6"/>
    <w:rsid w:val="003F10F7"/>
    <w:rsid w:val="003F21A3"/>
    <w:rsid w:val="003F29F0"/>
    <w:rsid w:val="003F29F9"/>
    <w:rsid w:val="003F3FB8"/>
    <w:rsid w:val="003F468D"/>
    <w:rsid w:val="003F5567"/>
    <w:rsid w:val="003F5968"/>
    <w:rsid w:val="003F6452"/>
    <w:rsid w:val="003F699B"/>
    <w:rsid w:val="003F74B9"/>
    <w:rsid w:val="003F78F0"/>
    <w:rsid w:val="003F7A6E"/>
    <w:rsid w:val="004006F8"/>
    <w:rsid w:val="00402A19"/>
    <w:rsid w:val="00402D4A"/>
    <w:rsid w:val="00402FB7"/>
    <w:rsid w:val="0040445B"/>
    <w:rsid w:val="00404E55"/>
    <w:rsid w:val="0040523F"/>
    <w:rsid w:val="0040594B"/>
    <w:rsid w:val="00405AC1"/>
    <w:rsid w:val="00405BA0"/>
    <w:rsid w:val="0040692B"/>
    <w:rsid w:val="004070E8"/>
    <w:rsid w:val="00407615"/>
    <w:rsid w:val="004107B5"/>
    <w:rsid w:val="004135EA"/>
    <w:rsid w:val="00413604"/>
    <w:rsid w:val="004141F1"/>
    <w:rsid w:val="004144A1"/>
    <w:rsid w:val="00416341"/>
    <w:rsid w:val="00416E17"/>
    <w:rsid w:val="00420AA0"/>
    <w:rsid w:val="00421E5F"/>
    <w:rsid w:val="00422FEC"/>
    <w:rsid w:val="00424A5D"/>
    <w:rsid w:val="00425E8F"/>
    <w:rsid w:val="004270CE"/>
    <w:rsid w:val="00427250"/>
    <w:rsid w:val="004303D3"/>
    <w:rsid w:val="0043077F"/>
    <w:rsid w:val="00431A0C"/>
    <w:rsid w:val="004342BA"/>
    <w:rsid w:val="00435A08"/>
    <w:rsid w:val="00436778"/>
    <w:rsid w:val="00437710"/>
    <w:rsid w:val="00437778"/>
    <w:rsid w:val="00437A43"/>
    <w:rsid w:val="004415E7"/>
    <w:rsid w:val="0044184D"/>
    <w:rsid w:val="00442E99"/>
    <w:rsid w:val="00443A48"/>
    <w:rsid w:val="00445B67"/>
    <w:rsid w:val="004472EF"/>
    <w:rsid w:val="0044793D"/>
    <w:rsid w:val="00447B9E"/>
    <w:rsid w:val="004508E3"/>
    <w:rsid w:val="00450D1B"/>
    <w:rsid w:val="0045178B"/>
    <w:rsid w:val="004519C1"/>
    <w:rsid w:val="004532C0"/>
    <w:rsid w:val="00455C6F"/>
    <w:rsid w:val="0045622B"/>
    <w:rsid w:val="00456413"/>
    <w:rsid w:val="004572A1"/>
    <w:rsid w:val="004572B1"/>
    <w:rsid w:val="00461201"/>
    <w:rsid w:val="00463317"/>
    <w:rsid w:val="00463B8F"/>
    <w:rsid w:val="00464971"/>
    <w:rsid w:val="00464D3B"/>
    <w:rsid w:val="00465403"/>
    <w:rsid w:val="00465566"/>
    <w:rsid w:val="0046651E"/>
    <w:rsid w:val="004672BD"/>
    <w:rsid w:val="0047054F"/>
    <w:rsid w:val="00471BF1"/>
    <w:rsid w:val="00472AAD"/>
    <w:rsid w:val="00477719"/>
    <w:rsid w:val="004817E0"/>
    <w:rsid w:val="00482A09"/>
    <w:rsid w:val="00486CE4"/>
    <w:rsid w:val="00486DA7"/>
    <w:rsid w:val="004901AF"/>
    <w:rsid w:val="00490351"/>
    <w:rsid w:val="0049295D"/>
    <w:rsid w:val="00492F96"/>
    <w:rsid w:val="0049313D"/>
    <w:rsid w:val="00493CCB"/>
    <w:rsid w:val="00494494"/>
    <w:rsid w:val="00494FCA"/>
    <w:rsid w:val="004951ED"/>
    <w:rsid w:val="00496234"/>
    <w:rsid w:val="004965A5"/>
    <w:rsid w:val="004978B5"/>
    <w:rsid w:val="004A07CD"/>
    <w:rsid w:val="004A0890"/>
    <w:rsid w:val="004A27DF"/>
    <w:rsid w:val="004A3C0D"/>
    <w:rsid w:val="004A4042"/>
    <w:rsid w:val="004A5811"/>
    <w:rsid w:val="004A5CB8"/>
    <w:rsid w:val="004A610F"/>
    <w:rsid w:val="004A6608"/>
    <w:rsid w:val="004B130D"/>
    <w:rsid w:val="004B17D1"/>
    <w:rsid w:val="004B1D28"/>
    <w:rsid w:val="004B2315"/>
    <w:rsid w:val="004B32A6"/>
    <w:rsid w:val="004B335A"/>
    <w:rsid w:val="004B3B9D"/>
    <w:rsid w:val="004B6DAF"/>
    <w:rsid w:val="004B7326"/>
    <w:rsid w:val="004B785F"/>
    <w:rsid w:val="004C0023"/>
    <w:rsid w:val="004C0CFA"/>
    <w:rsid w:val="004C0DD4"/>
    <w:rsid w:val="004C1D56"/>
    <w:rsid w:val="004C3124"/>
    <w:rsid w:val="004C4D69"/>
    <w:rsid w:val="004C5828"/>
    <w:rsid w:val="004C5B91"/>
    <w:rsid w:val="004C6D2C"/>
    <w:rsid w:val="004C7141"/>
    <w:rsid w:val="004C7AD6"/>
    <w:rsid w:val="004D089F"/>
    <w:rsid w:val="004D242D"/>
    <w:rsid w:val="004D6C26"/>
    <w:rsid w:val="004D6F8D"/>
    <w:rsid w:val="004E0EA0"/>
    <w:rsid w:val="004E14FB"/>
    <w:rsid w:val="004E1D7F"/>
    <w:rsid w:val="004E3DC4"/>
    <w:rsid w:val="004E42AB"/>
    <w:rsid w:val="004E45E4"/>
    <w:rsid w:val="004E4776"/>
    <w:rsid w:val="004E5490"/>
    <w:rsid w:val="004E5610"/>
    <w:rsid w:val="004E71D3"/>
    <w:rsid w:val="004F370F"/>
    <w:rsid w:val="004F3F2B"/>
    <w:rsid w:val="004F4331"/>
    <w:rsid w:val="004F46F5"/>
    <w:rsid w:val="004F5DB6"/>
    <w:rsid w:val="004F6213"/>
    <w:rsid w:val="004F71AA"/>
    <w:rsid w:val="004F7203"/>
    <w:rsid w:val="004F7BF6"/>
    <w:rsid w:val="00500861"/>
    <w:rsid w:val="00500969"/>
    <w:rsid w:val="00501BAB"/>
    <w:rsid w:val="005020D9"/>
    <w:rsid w:val="0050215B"/>
    <w:rsid w:val="005034F5"/>
    <w:rsid w:val="00503582"/>
    <w:rsid w:val="005035B8"/>
    <w:rsid w:val="005057E7"/>
    <w:rsid w:val="005063AF"/>
    <w:rsid w:val="005066A9"/>
    <w:rsid w:val="005104BE"/>
    <w:rsid w:val="00511B12"/>
    <w:rsid w:val="00512A49"/>
    <w:rsid w:val="00514302"/>
    <w:rsid w:val="00515CE9"/>
    <w:rsid w:val="0052186E"/>
    <w:rsid w:val="00521F50"/>
    <w:rsid w:val="00522559"/>
    <w:rsid w:val="005275D5"/>
    <w:rsid w:val="00527A29"/>
    <w:rsid w:val="00527FA6"/>
    <w:rsid w:val="00531268"/>
    <w:rsid w:val="0053127A"/>
    <w:rsid w:val="0053149B"/>
    <w:rsid w:val="00531DB0"/>
    <w:rsid w:val="00532A84"/>
    <w:rsid w:val="00532BC7"/>
    <w:rsid w:val="005344F5"/>
    <w:rsid w:val="00534BFF"/>
    <w:rsid w:val="005352FF"/>
    <w:rsid w:val="00535D11"/>
    <w:rsid w:val="0053688A"/>
    <w:rsid w:val="00537C35"/>
    <w:rsid w:val="00541458"/>
    <w:rsid w:val="00541527"/>
    <w:rsid w:val="00541F5D"/>
    <w:rsid w:val="00542930"/>
    <w:rsid w:val="005453E7"/>
    <w:rsid w:val="00545857"/>
    <w:rsid w:val="00545CB2"/>
    <w:rsid w:val="00546E9A"/>
    <w:rsid w:val="00547DBE"/>
    <w:rsid w:val="005515D5"/>
    <w:rsid w:val="00554C69"/>
    <w:rsid w:val="00554E8A"/>
    <w:rsid w:val="00556033"/>
    <w:rsid w:val="00557299"/>
    <w:rsid w:val="00557691"/>
    <w:rsid w:val="005600EC"/>
    <w:rsid w:val="00561C4C"/>
    <w:rsid w:val="00561E8A"/>
    <w:rsid w:val="00562A6E"/>
    <w:rsid w:val="00562DC3"/>
    <w:rsid w:val="0056309E"/>
    <w:rsid w:val="00563508"/>
    <w:rsid w:val="00563FD1"/>
    <w:rsid w:val="005646E5"/>
    <w:rsid w:val="005647E6"/>
    <w:rsid w:val="00565E88"/>
    <w:rsid w:val="005667C2"/>
    <w:rsid w:val="005716F1"/>
    <w:rsid w:val="00571C3A"/>
    <w:rsid w:val="00571EAF"/>
    <w:rsid w:val="00573B04"/>
    <w:rsid w:val="00573EE1"/>
    <w:rsid w:val="00574468"/>
    <w:rsid w:val="005745CD"/>
    <w:rsid w:val="0057476C"/>
    <w:rsid w:val="005751C8"/>
    <w:rsid w:val="00577FF5"/>
    <w:rsid w:val="005805E7"/>
    <w:rsid w:val="005836CE"/>
    <w:rsid w:val="005836FA"/>
    <w:rsid w:val="0058458A"/>
    <w:rsid w:val="00584EDA"/>
    <w:rsid w:val="0058503A"/>
    <w:rsid w:val="00586AFB"/>
    <w:rsid w:val="00593702"/>
    <w:rsid w:val="00594B2F"/>
    <w:rsid w:val="0059543F"/>
    <w:rsid w:val="00595829"/>
    <w:rsid w:val="00596AC2"/>
    <w:rsid w:val="00597940"/>
    <w:rsid w:val="00597B57"/>
    <w:rsid w:val="005A034D"/>
    <w:rsid w:val="005A0FB1"/>
    <w:rsid w:val="005A1AA3"/>
    <w:rsid w:val="005A1AC0"/>
    <w:rsid w:val="005A2FEA"/>
    <w:rsid w:val="005A367B"/>
    <w:rsid w:val="005A4A4E"/>
    <w:rsid w:val="005A5160"/>
    <w:rsid w:val="005A6AF0"/>
    <w:rsid w:val="005A7271"/>
    <w:rsid w:val="005A72CC"/>
    <w:rsid w:val="005A7942"/>
    <w:rsid w:val="005B16FF"/>
    <w:rsid w:val="005B2126"/>
    <w:rsid w:val="005B4025"/>
    <w:rsid w:val="005B577F"/>
    <w:rsid w:val="005B5995"/>
    <w:rsid w:val="005B7B14"/>
    <w:rsid w:val="005C06DD"/>
    <w:rsid w:val="005C1643"/>
    <w:rsid w:val="005C1EEF"/>
    <w:rsid w:val="005C1FE7"/>
    <w:rsid w:val="005C2701"/>
    <w:rsid w:val="005C2CE3"/>
    <w:rsid w:val="005C3286"/>
    <w:rsid w:val="005C5B81"/>
    <w:rsid w:val="005C5CE5"/>
    <w:rsid w:val="005C6154"/>
    <w:rsid w:val="005C79E1"/>
    <w:rsid w:val="005D0294"/>
    <w:rsid w:val="005D03BA"/>
    <w:rsid w:val="005D0B09"/>
    <w:rsid w:val="005D0EE8"/>
    <w:rsid w:val="005D14E5"/>
    <w:rsid w:val="005D54A9"/>
    <w:rsid w:val="005D6057"/>
    <w:rsid w:val="005D60B9"/>
    <w:rsid w:val="005D6CA6"/>
    <w:rsid w:val="005D73AA"/>
    <w:rsid w:val="005D7421"/>
    <w:rsid w:val="005E0278"/>
    <w:rsid w:val="005E0B72"/>
    <w:rsid w:val="005E16B9"/>
    <w:rsid w:val="005E1768"/>
    <w:rsid w:val="005E2E1F"/>
    <w:rsid w:val="005E44B3"/>
    <w:rsid w:val="005E4523"/>
    <w:rsid w:val="005E4D2E"/>
    <w:rsid w:val="005E4EE7"/>
    <w:rsid w:val="005E638A"/>
    <w:rsid w:val="005E6E65"/>
    <w:rsid w:val="005E731F"/>
    <w:rsid w:val="005E766C"/>
    <w:rsid w:val="005E7942"/>
    <w:rsid w:val="005E7B14"/>
    <w:rsid w:val="005F123C"/>
    <w:rsid w:val="005F2A96"/>
    <w:rsid w:val="005F332B"/>
    <w:rsid w:val="005F3377"/>
    <w:rsid w:val="005F3DD4"/>
    <w:rsid w:val="005F463F"/>
    <w:rsid w:val="005F48C0"/>
    <w:rsid w:val="005F4DDB"/>
    <w:rsid w:val="005F508A"/>
    <w:rsid w:val="005F5167"/>
    <w:rsid w:val="005F53C4"/>
    <w:rsid w:val="005F6EB2"/>
    <w:rsid w:val="005F76DE"/>
    <w:rsid w:val="006004A2"/>
    <w:rsid w:val="0060117D"/>
    <w:rsid w:val="0060187C"/>
    <w:rsid w:val="00602FA3"/>
    <w:rsid w:val="00603D08"/>
    <w:rsid w:val="00604EA7"/>
    <w:rsid w:val="00605A71"/>
    <w:rsid w:val="00605E6E"/>
    <w:rsid w:val="00605EAB"/>
    <w:rsid w:val="006063AD"/>
    <w:rsid w:val="0060796F"/>
    <w:rsid w:val="00607DE4"/>
    <w:rsid w:val="00610981"/>
    <w:rsid w:val="00610FA5"/>
    <w:rsid w:val="0061144E"/>
    <w:rsid w:val="00611F90"/>
    <w:rsid w:val="00612366"/>
    <w:rsid w:val="0061288F"/>
    <w:rsid w:val="0061459B"/>
    <w:rsid w:val="00615D5B"/>
    <w:rsid w:val="00616789"/>
    <w:rsid w:val="00617A27"/>
    <w:rsid w:val="00617FCC"/>
    <w:rsid w:val="00620A88"/>
    <w:rsid w:val="00620C93"/>
    <w:rsid w:val="00621B67"/>
    <w:rsid w:val="0062209A"/>
    <w:rsid w:val="00622352"/>
    <w:rsid w:val="00623E35"/>
    <w:rsid w:val="00624B95"/>
    <w:rsid w:val="006250F8"/>
    <w:rsid w:val="006251C8"/>
    <w:rsid w:val="00625C1B"/>
    <w:rsid w:val="00626552"/>
    <w:rsid w:val="006277EA"/>
    <w:rsid w:val="00627BD5"/>
    <w:rsid w:val="00627E0C"/>
    <w:rsid w:val="00627EF2"/>
    <w:rsid w:val="00631858"/>
    <w:rsid w:val="006326D5"/>
    <w:rsid w:val="006326DD"/>
    <w:rsid w:val="00632CC8"/>
    <w:rsid w:val="00633538"/>
    <w:rsid w:val="00633B0B"/>
    <w:rsid w:val="0063481E"/>
    <w:rsid w:val="006350F0"/>
    <w:rsid w:val="006354A9"/>
    <w:rsid w:val="006362E8"/>
    <w:rsid w:val="00636A3E"/>
    <w:rsid w:val="00637AA1"/>
    <w:rsid w:val="006409B1"/>
    <w:rsid w:val="006414F1"/>
    <w:rsid w:val="0064243C"/>
    <w:rsid w:val="0064262E"/>
    <w:rsid w:val="0064293F"/>
    <w:rsid w:val="00643001"/>
    <w:rsid w:val="00643A23"/>
    <w:rsid w:val="0064418F"/>
    <w:rsid w:val="006453F2"/>
    <w:rsid w:val="00645690"/>
    <w:rsid w:val="006458E3"/>
    <w:rsid w:val="00646036"/>
    <w:rsid w:val="00651590"/>
    <w:rsid w:val="00652271"/>
    <w:rsid w:val="00653780"/>
    <w:rsid w:val="006539A3"/>
    <w:rsid w:val="006542F3"/>
    <w:rsid w:val="00654790"/>
    <w:rsid w:val="006557B6"/>
    <w:rsid w:val="00657BA3"/>
    <w:rsid w:val="00660034"/>
    <w:rsid w:val="00660D6C"/>
    <w:rsid w:val="00663616"/>
    <w:rsid w:val="00663FD3"/>
    <w:rsid w:val="006659C4"/>
    <w:rsid w:val="00666E57"/>
    <w:rsid w:val="00667200"/>
    <w:rsid w:val="00671520"/>
    <w:rsid w:val="00672717"/>
    <w:rsid w:val="006730D1"/>
    <w:rsid w:val="0067332D"/>
    <w:rsid w:val="00680280"/>
    <w:rsid w:val="00680AA9"/>
    <w:rsid w:val="00680F13"/>
    <w:rsid w:val="0068194A"/>
    <w:rsid w:val="00682B8C"/>
    <w:rsid w:val="0068363B"/>
    <w:rsid w:val="006836D7"/>
    <w:rsid w:val="006864B2"/>
    <w:rsid w:val="00690D5B"/>
    <w:rsid w:val="006910B7"/>
    <w:rsid w:val="0069412F"/>
    <w:rsid w:val="00694A6A"/>
    <w:rsid w:val="00695199"/>
    <w:rsid w:val="006964F4"/>
    <w:rsid w:val="00697F4E"/>
    <w:rsid w:val="006A018B"/>
    <w:rsid w:val="006A033B"/>
    <w:rsid w:val="006A0B7C"/>
    <w:rsid w:val="006A13CC"/>
    <w:rsid w:val="006A2089"/>
    <w:rsid w:val="006A3BE5"/>
    <w:rsid w:val="006A3E0D"/>
    <w:rsid w:val="006A4188"/>
    <w:rsid w:val="006A491A"/>
    <w:rsid w:val="006A5552"/>
    <w:rsid w:val="006A568C"/>
    <w:rsid w:val="006A6C68"/>
    <w:rsid w:val="006A728A"/>
    <w:rsid w:val="006B1439"/>
    <w:rsid w:val="006B14FF"/>
    <w:rsid w:val="006B1A38"/>
    <w:rsid w:val="006B2DDC"/>
    <w:rsid w:val="006B3A76"/>
    <w:rsid w:val="006B3B62"/>
    <w:rsid w:val="006B3ED5"/>
    <w:rsid w:val="006B4C1C"/>
    <w:rsid w:val="006B6442"/>
    <w:rsid w:val="006C0095"/>
    <w:rsid w:val="006C026D"/>
    <w:rsid w:val="006C197F"/>
    <w:rsid w:val="006C1B3E"/>
    <w:rsid w:val="006C2916"/>
    <w:rsid w:val="006C2C15"/>
    <w:rsid w:val="006C43DC"/>
    <w:rsid w:val="006C5171"/>
    <w:rsid w:val="006C7ABD"/>
    <w:rsid w:val="006C7AD2"/>
    <w:rsid w:val="006C7D99"/>
    <w:rsid w:val="006D088B"/>
    <w:rsid w:val="006D2D17"/>
    <w:rsid w:val="006D31F7"/>
    <w:rsid w:val="006D4480"/>
    <w:rsid w:val="006D4593"/>
    <w:rsid w:val="006D4BD8"/>
    <w:rsid w:val="006D5568"/>
    <w:rsid w:val="006D56EE"/>
    <w:rsid w:val="006D6D48"/>
    <w:rsid w:val="006D71B5"/>
    <w:rsid w:val="006D7D6F"/>
    <w:rsid w:val="006E1E8B"/>
    <w:rsid w:val="006E2876"/>
    <w:rsid w:val="006E3BE5"/>
    <w:rsid w:val="006E5517"/>
    <w:rsid w:val="006E6584"/>
    <w:rsid w:val="006E7459"/>
    <w:rsid w:val="006E7472"/>
    <w:rsid w:val="006E7682"/>
    <w:rsid w:val="006F0329"/>
    <w:rsid w:val="006F0853"/>
    <w:rsid w:val="006F32B9"/>
    <w:rsid w:val="006F33DD"/>
    <w:rsid w:val="006F3AA8"/>
    <w:rsid w:val="006F4400"/>
    <w:rsid w:val="006F4614"/>
    <w:rsid w:val="006F5C45"/>
    <w:rsid w:val="006F6024"/>
    <w:rsid w:val="006F63F7"/>
    <w:rsid w:val="006F709D"/>
    <w:rsid w:val="007031AB"/>
    <w:rsid w:val="00703494"/>
    <w:rsid w:val="00703B7E"/>
    <w:rsid w:val="0070601B"/>
    <w:rsid w:val="00706ADC"/>
    <w:rsid w:val="00711314"/>
    <w:rsid w:val="00712284"/>
    <w:rsid w:val="00712AE0"/>
    <w:rsid w:val="00713599"/>
    <w:rsid w:val="00713688"/>
    <w:rsid w:val="007138B8"/>
    <w:rsid w:val="00713A8A"/>
    <w:rsid w:val="0071552E"/>
    <w:rsid w:val="00716554"/>
    <w:rsid w:val="00716885"/>
    <w:rsid w:val="00716F1B"/>
    <w:rsid w:val="00717168"/>
    <w:rsid w:val="007177D2"/>
    <w:rsid w:val="00720623"/>
    <w:rsid w:val="007209CF"/>
    <w:rsid w:val="007210C2"/>
    <w:rsid w:val="0072123D"/>
    <w:rsid w:val="007233A7"/>
    <w:rsid w:val="0072406D"/>
    <w:rsid w:val="00724F93"/>
    <w:rsid w:val="00725331"/>
    <w:rsid w:val="00725FE2"/>
    <w:rsid w:val="007261ED"/>
    <w:rsid w:val="00726B1D"/>
    <w:rsid w:val="00727929"/>
    <w:rsid w:val="007311B6"/>
    <w:rsid w:val="007317F7"/>
    <w:rsid w:val="00732392"/>
    <w:rsid w:val="00732D67"/>
    <w:rsid w:val="007336FD"/>
    <w:rsid w:val="007344D1"/>
    <w:rsid w:val="0073494E"/>
    <w:rsid w:val="00734EAA"/>
    <w:rsid w:val="00735DA6"/>
    <w:rsid w:val="00737603"/>
    <w:rsid w:val="00737A6D"/>
    <w:rsid w:val="00737C7B"/>
    <w:rsid w:val="00737DD7"/>
    <w:rsid w:val="0074087A"/>
    <w:rsid w:val="00741408"/>
    <w:rsid w:val="00741C6F"/>
    <w:rsid w:val="00741FF3"/>
    <w:rsid w:val="007424EF"/>
    <w:rsid w:val="0074372A"/>
    <w:rsid w:val="0074468B"/>
    <w:rsid w:val="00744C5A"/>
    <w:rsid w:val="00744D12"/>
    <w:rsid w:val="007454EE"/>
    <w:rsid w:val="007458CE"/>
    <w:rsid w:val="007464F4"/>
    <w:rsid w:val="007468B9"/>
    <w:rsid w:val="00746A88"/>
    <w:rsid w:val="00746E7C"/>
    <w:rsid w:val="0074797C"/>
    <w:rsid w:val="00747C13"/>
    <w:rsid w:val="0075155B"/>
    <w:rsid w:val="00751D07"/>
    <w:rsid w:val="00752362"/>
    <w:rsid w:val="007540F5"/>
    <w:rsid w:val="007543DE"/>
    <w:rsid w:val="0075447C"/>
    <w:rsid w:val="00754C92"/>
    <w:rsid w:val="00754DA1"/>
    <w:rsid w:val="007556FE"/>
    <w:rsid w:val="00756D40"/>
    <w:rsid w:val="00756F13"/>
    <w:rsid w:val="007572A2"/>
    <w:rsid w:val="00757CBC"/>
    <w:rsid w:val="00760AA5"/>
    <w:rsid w:val="00761410"/>
    <w:rsid w:val="00761795"/>
    <w:rsid w:val="00761F31"/>
    <w:rsid w:val="00763B2C"/>
    <w:rsid w:val="00763CD8"/>
    <w:rsid w:val="00763D32"/>
    <w:rsid w:val="00763DA2"/>
    <w:rsid w:val="00764207"/>
    <w:rsid w:val="00764744"/>
    <w:rsid w:val="00764DF9"/>
    <w:rsid w:val="0076649F"/>
    <w:rsid w:val="007701EF"/>
    <w:rsid w:val="00770487"/>
    <w:rsid w:val="00770A4D"/>
    <w:rsid w:val="00770BE1"/>
    <w:rsid w:val="00770E11"/>
    <w:rsid w:val="007713CC"/>
    <w:rsid w:val="0077175A"/>
    <w:rsid w:val="00771ADF"/>
    <w:rsid w:val="00772630"/>
    <w:rsid w:val="007726D8"/>
    <w:rsid w:val="00772DA1"/>
    <w:rsid w:val="0077421C"/>
    <w:rsid w:val="007749C8"/>
    <w:rsid w:val="007758E1"/>
    <w:rsid w:val="00777043"/>
    <w:rsid w:val="007806EE"/>
    <w:rsid w:val="007810F4"/>
    <w:rsid w:val="00781493"/>
    <w:rsid w:val="00781AD0"/>
    <w:rsid w:val="007826E1"/>
    <w:rsid w:val="00782C3D"/>
    <w:rsid w:val="00782FC9"/>
    <w:rsid w:val="00782FFD"/>
    <w:rsid w:val="00783656"/>
    <w:rsid w:val="007849AE"/>
    <w:rsid w:val="00785394"/>
    <w:rsid w:val="007857E1"/>
    <w:rsid w:val="00785DD3"/>
    <w:rsid w:val="007860FF"/>
    <w:rsid w:val="00786148"/>
    <w:rsid w:val="007866A6"/>
    <w:rsid w:val="00786BBA"/>
    <w:rsid w:val="00787E6D"/>
    <w:rsid w:val="00790F2D"/>
    <w:rsid w:val="007918D8"/>
    <w:rsid w:val="00791F92"/>
    <w:rsid w:val="00792667"/>
    <w:rsid w:val="00794913"/>
    <w:rsid w:val="00795183"/>
    <w:rsid w:val="00795D91"/>
    <w:rsid w:val="00796CEB"/>
    <w:rsid w:val="007A088C"/>
    <w:rsid w:val="007A107B"/>
    <w:rsid w:val="007A12BC"/>
    <w:rsid w:val="007A1D55"/>
    <w:rsid w:val="007A2336"/>
    <w:rsid w:val="007A30E0"/>
    <w:rsid w:val="007A37C7"/>
    <w:rsid w:val="007A3E91"/>
    <w:rsid w:val="007A57B3"/>
    <w:rsid w:val="007A59D1"/>
    <w:rsid w:val="007A6A5F"/>
    <w:rsid w:val="007A7311"/>
    <w:rsid w:val="007A75A0"/>
    <w:rsid w:val="007A79A6"/>
    <w:rsid w:val="007A7BBA"/>
    <w:rsid w:val="007B0C45"/>
    <w:rsid w:val="007B1EB4"/>
    <w:rsid w:val="007B22C0"/>
    <w:rsid w:val="007B2533"/>
    <w:rsid w:val="007B45D3"/>
    <w:rsid w:val="007B4877"/>
    <w:rsid w:val="007B4EA0"/>
    <w:rsid w:val="007B55B8"/>
    <w:rsid w:val="007B5F3E"/>
    <w:rsid w:val="007B66B1"/>
    <w:rsid w:val="007C0311"/>
    <w:rsid w:val="007C0B4C"/>
    <w:rsid w:val="007C0DC5"/>
    <w:rsid w:val="007C114E"/>
    <w:rsid w:val="007C1DD6"/>
    <w:rsid w:val="007C2444"/>
    <w:rsid w:val="007C40ED"/>
    <w:rsid w:val="007C48BA"/>
    <w:rsid w:val="007C5BD1"/>
    <w:rsid w:val="007C5FAA"/>
    <w:rsid w:val="007C61F4"/>
    <w:rsid w:val="007C6B99"/>
    <w:rsid w:val="007C7259"/>
    <w:rsid w:val="007C75E1"/>
    <w:rsid w:val="007C77C8"/>
    <w:rsid w:val="007C7BB0"/>
    <w:rsid w:val="007D0CBC"/>
    <w:rsid w:val="007D0F4B"/>
    <w:rsid w:val="007D112B"/>
    <w:rsid w:val="007D183D"/>
    <w:rsid w:val="007D1A30"/>
    <w:rsid w:val="007D1B15"/>
    <w:rsid w:val="007D1C19"/>
    <w:rsid w:val="007D2B32"/>
    <w:rsid w:val="007D3E0F"/>
    <w:rsid w:val="007D40B7"/>
    <w:rsid w:val="007D4E9C"/>
    <w:rsid w:val="007D5B4F"/>
    <w:rsid w:val="007D5C54"/>
    <w:rsid w:val="007D6153"/>
    <w:rsid w:val="007D654A"/>
    <w:rsid w:val="007D68D5"/>
    <w:rsid w:val="007D7868"/>
    <w:rsid w:val="007E01A3"/>
    <w:rsid w:val="007E026F"/>
    <w:rsid w:val="007E0497"/>
    <w:rsid w:val="007E053C"/>
    <w:rsid w:val="007E0D90"/>
    <w:rsid w:val="007E0E88"/>
    <w:rsid w:val="007E2B73"/>
    <w:rsid w:val="007E3605"/>
    <w:rsid w:val="007E4F7B"/>
    <w:rsid w:val="007E50BE"/>
    <w:rsid w:val="007E5205"/>
    <w:rsid w:val="007E59D8"/>
    <w:rsid w:val="007E70EB"/>
    <w:rsid w:val="007F006B"/>
    <w:rsid w:val="007F0428"/>
    <w:rsid w:val="007F0AEC"/>
    <w:rsid w:val="007F121D"/>
    <w:rsid w:val="007F425E"/>
    <w:rsid w:val="007F4833"/>
    <w:rsid w:val="007F4950"/>
    <w:rsid w:val="007F49DA"/>
    <w:rsid w:val="007F5717"/>
    <w:rsid w:val="007F576E"/>
    <w:rsid w:val="007F581E"/>
    <w:rsid w:val="007F5A97"/>
    <w:rsid w:val="007F5D12"/>
    <w:rsid w:val="007F64BC"/>
    <w:rsid w:val="007F6607"/>
    <w:rsid w:val="007F69F0"/>
    <w:rsid w:val="007F6A34"/>
    <w:rsid w:val="007F6AEF"/>
    <w:rsid w:val="007F7FA4"/>
    <w:rsid w:val="008012E9"/>
    <w:rsid w:val="008015AD"/>
    <w:rsid w:val="00802F0E"/>
    <w:rsid w:val="008031ED"/>
    <w:rsid w:val="008038E1"/>
    <w:rsid w:val="00804B27"/>
    <w:rsid w:val="00806330"/>
    <w:rsid w:val="00807058"/>
    <w:rsid w:val="0080751A"/>
    <w:rsid w:val="00807AA2"/>
    <w:rsid w:val="00807F14"/>
    <w:rsid w:val="00810578"/>
    <w:rsid w:val="008110FB"/>
    <w:rsid w:val="00812733"/>
    <w:rsid w:val="00812D1F"/>
    <w:rsid w:val="0081417D"/>
    <w:rsid w:val="0081422C"/>
    <w:rsid w:val="00814557"/>
    <w:rsid w:val="00814DFC"/>
    <w:rsid w:val="00815117"/>
    <w:rsid w:val="008153DE"/>
    <w:rsid w:val="00816317"/>
    <w:rsid w:val="008168ED"/>
    <w:rsid w:val="008178E4"/>
    <w:rsid w:val="008205C9"/>
    <w:rsid w:val="008221EE"/>
    <w:rsid w:val="00822D95"/>
    <w:rsid w:val="00823297"/>
    <w:rsid w:val="008243F3"/>
    <w:rsid w:val="0082631A"/>
    <w:rsid w:val="008267B2"/>
    <w:rsid w:val="00826E1C"/>
    <w:rsid w:val="00827630"/>
    <w:rsid w:val="00827A7A"/>
    <w:rsid w:val="008300A7"/>
    <w:rsid w:val="0083016F"/>
    <w:rsid w:val="008304C3"/>
    <w:rsid w:val="008310DC"/>
    <w:rsid w:val="00831F39"/>
    <w:rsid w:val="0083316E"/>
    <w:rsid w:val="008334C9"/>
    <w:rsid w:val="00833FC1"/>
    <w:rsid w:val="008347B5"/>
    <w:rsid w:val="008357BA"/>
    <w:rsid w:val="00835CBB"/>
    <w:rsid w:val="00835CC1"/>
    <w:rsid w:val="008361C2"/>
    <w:rsid w:val="0083696F"/>
    <w:rsid w:val="00837A3D"/>
    <w:rsid w:val="00841492"/>
    <w:rsid w:val="0084377E"/>
    <w:rsid w:val="0084529E"/>
    <w:rsid w:val="008467AF"/>
    <w:rsid w:val="008474FB"/>
    <w:rsid w:val="00850610"/>
    <w:rsid w:val="00850BC0"/>
    <w:rsid w:val="00854AC5"/>
    <w:rsid w:val="0085747A"/>
    <w:rsid w:val="00862BB4"/>
    <w:rsid w:val="00862F17"/>
    <w:rsid w:val="00863C83"/>
    <w:rsid w:val="008645E5"/>
    <w:rsid w:val="00864D64"/>
    <w:rsid w:val="008650E4"/>
    <w:rsid w:val="00867854"/>
    <w:rsid w:val="00871353"/>
    <w:rsid w:val="00872217"/>
    <w:rsid w:val="00872D15"/>
    <w:rsid w:val="00876335"/>
    <w:rsid w:val="0087781D"/>
    <w:rsid w:val="00880E40"/>
    <w:rsid w:val="008814CE"/>
    <w:rsid w:val="00881738"/>
    <w:rsid w:val="008823F9"/>
    <w:rsid w:val="0088267D"/>
    <w:rsid w:val="008836EF"/>
    <w:rsid w:val="00890807"/>
    <w:rsid w:val="00891890"/>
    <w:rsid w:val="00891A94"/>
    <w:rsid w:val="00892412"/>
    <w:rsid w:val="008927AE"/>
    <w:rsid w:val="00892BA5"/>
    <w:rsid w:val="00895EBE"/>
    <w:rsid w:val="0089619B"/>
    <w:rsid w:val="00897324"/>
    <w:rsid w:val="0089765B"/>
    <w:rsid w:val="008A1237"/>
    <w:rsid w:val="008A2D32"/>
    <w:rsid w:val="008A55BA"/>
    <w:rsid w:val="008A5F19"/>
    <w:rsid w:val="008A61DF"/>
    <w:rsid w:val="008A6654"/>
    <w:rsid w:val="008B0BC3"/>
    <w:rsid w:val="008B0BE6"/>
    <w:rsid w:val="008B239C"/>
    <w:rsid w:val="008B33F5"/>
    <w:rsid w:val="008B43C8"/>
    <w:rsid w:val="008B483D"/>
    <w:rsid w:val="008B48CF"/>
    <w:rsid w:val="008B49BA"/>
    <w:rsid w:val="008B4DB9"/>
    <w:rsid w:val="008B6522"/>
    <w:rsid w:val="008B7E66"/>
    <w:rsid w:val="008C017D"/>
    <w:rsid w:val="008C0F43"/>
    <w:rsid w:val="008C2193"/>
    <w:rsid w:val="008C30DC"/>
    <w:rsid w:val="008C396D"/>
    <w:rsid w:val="008C3CF1"/>
    <w:rsid w:val="008C4241"/>
    <w:rsid w:val="008C49B5"/>
    <w:rsid w:val="008C51C3"/>
    <w:rsid w:val="008C69A4"/>
    <w:rsid w:val="008C6C56"/>
    <w:rsid w:val="008D0227"/>
    <w:rsid w:val="008D1C3F"/>
    <w:rsid w:val="008D2881"/>
    <w:rsid w:val="008D290C"/>
    <w:rsid w:val="008D327A"/>
    <w:rsid w:val="008D4866"/>
    <w:rsid w:val="008D4BA2"/>
    <w:rsid w:val="008D60FA"/>
    <w:rsid w:val="008E04E4"/>
    <w:rsid w:val="008E0B22"/>
    <w:rsid w:val="008E12C2"/>
    <w:rsid w:val="008E15FB"/>
    <w:rsid w:val="008E1D8D"/>
    <w:rsid w:val="008E1E3F"/>
    <w:rsid w:val="008E273B"/>
    <w:rsid w:val="008E308B"/>
    <w:rsid w:val="008E31C0"/>
    <w:rsid w:val="008E3E3F"/>
    <w:rsid w:val="008E41CA"/>
    <w:rsid w:val="008F0998"/>
    <w:rsid w:val="008F213D"/>
    <w:rsid w:val="008F30B6"/>
    <w:rsid w:val="008F48B3"/>
    <w:rsid w:val="008F4FDA"/>
    <w:rsid w:val="008F56A4"/>
    <w:rsid w:val="008F5B7D"/>
    <w:rsid w:val="008F6A3C"/>
    <w:rsid w:val="008F7625"/>
    <w:rsid w:val="0090028B"/>
    <w:rsid w:val="00900B47"/>
    <w:rsid w:val="00901BFD"/>
    <w:rsid w:val="00902813"/>
    <w:rsid w:val="009032DD"/>
    <w:rsid w:val="00903B43"/>
    <w:rsid w:val="00903CA9"/>
    <w:rsid w:val="00904B63"/>
    <w:rsid w:val="00904F7C"/>
    <w:rsid w:val="00905E7D"/>
    <w:rsid w:val="009065B4"/>
    <w:rsid w:val="009067B4"/>
    <w:rsid w:val="009072E8"/>
    <w:rsid w:val="009079D9"/>
    <w:rsid w:val="00910562"/>
    <w:rsid w:val="00910AA6"/>
    <w:rsid w:val="00911655"/>
    <w:rsid w:val="0091188E"/>
    <w:rsid w:val="00911DBA"/>
    <w:rsid w:val="00912193"/>
    <w:rsid w:val="00912D5F"/>
    <w:rsid w:val="00913127"/>
    <w:rsid w:val="00913852"/>
    <w:rsid w:val="00913C8F"/>
    <w:rsid w:val="00914375"/>
    <w:rsid w:val="0091518C"/>
    <w:rsid w:val="009151FC"/>
    <w:rsid w:val="00915672"/>
    <w:rsid w:val="00915D50"/>
    <w:rsid w:val="00917294"/>
    <w:rsid w:val="00920D42"/>
    <w:rsid w:val="0092247C"/>
    <w:rsid w:val="009238F0"/>
    <w:rsid w:val="009259FC"/>
    <w:rsid w:val="009267F4"/>
    <w:rsid w:val="00927BF7"/>
    <w:rsid w:val="00927C3B"/>
    <w:rsid w:val="00927ECD"/>
    <w:rsid w:val="00930156"/>
    <w:rsid w:val="009308A1"/>
    <w:rsid w:val="00931123"/>
    <w:rsid w:val="0093114E"/>
    <w:rsid w:val="00931202"/>
    <w:rsid w:val="00931A1F"/>
    <w:rsid w:val="00931AB3"/>
    <w:rsid w:val="0093239B"/>
    <w:rsid w:val="00933C79"/>
    <w:rsid w:val="00933EEC"/>
    <w:rsid w:val="00936A8D"/>
    <w:rsid w:val="00943432"/>
    <w:rsid w:val="00943DA4"/>
    <w:rsid w:val="00943ED9"/>
    <w:rsid w:val="0094428D"/>
    <w:rsid w:val="0094537F"/>
    <w:rsid w:val="0094726B"/>
    <w:rsid w:val="0094733D"/>
    <w:rsid w:val="009474FB"/>
    <w:rsid w:val="009505B7"/>
    <w:rsid w:val="00952A4F"/>
    <w:rsid w:val="00953D29"/>
    <w:rsid w:val="00954C53"/>
    <w:rsid w:val="009567F0"/>
    <w:rsid w:val="00957E49"/>
    <w:rsid w:val="00960A39"/>
    <w:rsid w:val="00962FCD"/>
    <w:rsid w:val="00963088"/>
    <w:rsid w:val="0096359F"/>
    <w:rsid w:val="0096369F"/>
    <w:rsid w:val="00963704"/>
    <w:rsid w:val="009657E5"/>
    <w:rsid w:val="00965945"/>
    <w:rsid w:val="00966412"/>
    <w:rsid w:val="00967119"/>
    <w:rsid w:val="00967E70"/>
    <w:rsid w:val="00967F65"/>
    <w:rsid w:val="00970381"/>
    <w:rsid w:val="00970779"/>
    <w:rsid w:val="00971060"/>
    <w:rsid w:val="009723F7"/>
    <w:rsid w:val="00972AB0"/>
    <w:rsid w:val="00972AD5"/>
    <w:rsid w:val="00973205"/>
    <w:rsid w:val="009738B9"/>
    <w:rsid w:val="00974162"/>
    <w:rsid w:val="00974574"/>
    <w:rsid w:val="00974826"/>
    <w:rsid w:val="00974E49"/>
    <w:rsid w:val="00975BDC"/>
    <w:rsid w:val="00976CD1"/>
    <w:rsid w:val="00976DD6"/>
    <w:rsid w:val="00976DEE"/>
    <w:rsid w:val="00977660"/>
    <w:rsid w:val="009776C7"/>
    <w:rsid w:val="00980D0B"/>
    <w:rsid w:val="00981BD6"/>
    <w:rsid w:val="009828BD"/>
    <w:rsid w:val="009840D9"/>
    <w:rsid w:val="00984789"/>
    <w:rsid w:val="00984AD4"/>
    <w:rsid w:val="009858E0"/>
    <w:rsid w:val="00986CC8"/>
    <w:rsid w:val="009908F7"/>
    <w:rsid w:val="00990F38"/>
    <w:rsid w:val="00991DC3"/>
    <w:rsid w:val="0099378C"/>
    <w:rsid w:val="009943DC"/>
    <w:rsid w:val="009963D7"/>
    <w:rsid w:val="009969D4"/>
    <w:rsid w:val="0099729A"/>
    <w:rsid w:val="00997739"/>
    <w:rsid w:val="009A10AF"/>
    <w:rsid w:val="009A20A6"/>
    <w:rsid w:val="009A38A6"/>
    <w:rsid w:val="009A5B0E"/>
    <w:rsid w:val="009A61E1"/>
    <w:rsid w:val="009A7164"/>
    <w:rsid w:val="009B00C5"/>
    <w:rsid w:val="009B01EE"/>
    <w:rsid w:val="009B3054"/>
    <w:rsid w:val="009B3326"/>
    <w:rsid w:val="009B33C8"/>
    <w:rsid w:val="009B33F6"/>
    <w:rsid w:val="009B3652"/>
    <w:rsid w:val="009B4221"/>
    <w:rsid w:val="009B4FAC"/>
    <w:rsid w:val="009B55C8"/>
    <w:rsid w:val="009B5EC8"/>
    <w:rsid w:val="009B634E"/>
    <w:rsid w:val="009B7388"/>
    <w:rsid w:val="009C0B53"/>
    <w:rsid w:val="009C0E4B"/>
    <w:rsid w:val="009C221F"/>
    <w:rsid w:val="009C2497"/>
    <w:rsid w:val="009C25E3"/>
    <w:rsid w:val="009C4F21"/>
    <w:rsid w:val="009C5072"/>
    <w:rsid w:val="009C53D2"/>
    <w:rsid w:val="009C5B0F"/>
    <w:rsid w:val="009C6D88"/>
    <w:rsid w:val="009C7149"/>
    <w:rsid w:val="009C7172"/>
    <w:rsid w:val="009D0013"/>
    <w:rsid w:val="009D10F2"/>
    <w:rsid w:val="009D2696"/>
    <w:rsid w:val="009D2706"/>
    <w:rsid w:val="009D27B3"/>
    <w:rsid w:val="009D4433"/>
    <w:rsid w:val="009D4483"/>
    <w:rsid w:val="009D540E"/>
    <w:rsid w:val="009D6862"/>
    <w:rsid w:val="009D6945"/>
    <w:rsid w:val="009E0030"/>
    <w:rsid w:val="009E06F1"/>
    <w:rsid w:val="009E0C81"/>
    <w:rsid w:val="009E123E"/>
    <w:rsid w:val="009E1E42"/>
    <w:rsid w:val="009E2499"/>
    <w:rsid w:val="009E4C80"/>
    <w:rsid w:val="009E4D24"/>
    <w:rsid w:val="009E4DE2"/>
    <w:rsid w:val="009E5650"/>
    <w:rsid w:val="009E5912"/>
    <w:rsid w:val="009E62FB"/>
    <w:rsid w:val="009E6A38"/>
    <w:rsid w:val="009E6E2A"/>
    <w:rsid w:val="009E6FA5"/>
    <w:rsid w:val="009E7472"/>
    <w:rsid w:val="009E75EE"/>
    <w:rsid w:val="009F0896"/>
    <w:rsid w:val="009F179C"/>
    <w:rsid w:val="009F21C9"/>
    <w:rsid w:val="009F2C44"/>
    <w:rsid w:val="009F303E"/>
    <w:rsid w:val="009F39DB"/>
    <w:rsid w:val="009F4184"/>
    <w:rsid w:val="009F6196"/>
    <w:rsid w:val="009F625A"/>
    <w:rsid w:val="009F7D2A"/>
    <w:rsid w:val="00A017B4"/>
    <w:rsid w:val="00A01BBA"/>
    <w:rsid w:val="00A01D1C"/>
    <w:rsid w:val="00A01F96"/>
    <w:rsid w:val="00A024B1"/>
    <w:rsid w:val="00A02BAD"/>
    <w:rsid w:val="00A0365D"/>
    <w:rsid w:val="00A038E5"/>
    <w:rsid w:val="00A052A3"/>
    <w:rsid w:val="00A069CD"/>
    <w:rsid w:val="00A07C96"/>
    <w:rsid w:val="00A11F8A"/>
    <w:rsid w:val="00A12298"/>
    <w:rsid w:val="00A124F5"/>
    <w:rsid w:val="00A125AF"/>
    <w:rsid w:val="00A12803"/>
    <w:rsid w:val="00A134F2"/>
    <w:rsid w:val="00A138D3"/>
    <w:rsid w:val="00A140D0"/>
    <w:rsid w:val="00A151C2"/>
    <w:rsid w:val="00A16126"/>
    <w:rsid w:val="00A16514"/>
    <w:rsid w:val="00A1668C"/>
    <w:rsid w:val="00A16C6E"/>
    <w:rsid w:val="00A20513"/>
    <w:rsid w:val="00A20D79"/>
    <w:rsid w:val="00A232D1"/>
    <w:rsid w:val="00A236C6"/>
    <w:rsid w:val="00A23744"/>
    <w:rsid w:val="00A23AE3"/>
    <w:rsid w:val="00A2486C"/>
    <w:rsid w:val="00A3181E"/>
    <w:rsid w:val="00A32656"/>
    <w:rsid w:val="00A32E46"/>
    <w:rsid w:val="00A34313"/>
    <w:rsid w:val="00A34F27"/>
    <w:rsid w:val="00A364D2"/>
    <w:rsid w:val="00A36D82"/>
    <w:rsid w:val="00A37323"/>
    <w:rsid w:val="00A409F1"/>
    <w:rsid w:val="00A42E9D"/>
    <w:rsid w:val="00A43E6F"/>
    <w:rsid w:val="00A4580E"/>
    <w:rsid w:val="00A460B0"/>
    <w:rsid w:val="00A466B1"/>
    <w:rsid w:val="00A46FEA"/>
    <w:rsid w:val="00A47DA1"/>
    <w:rsid w:val="00A5212C"/>
    <w:rsid w:val="00A52453"/>
    <w:rsid w:val="00A527A1"/>
    <w:rsid w:val="00A53247"/>
    <w:rsid w:val="00A53D60"/>
    <w:rsid w:val="00A54C00"/>
    <w:rsid w:val="00A54C2E"/>
    <w:rsid w:val="00A54D8C"/>
    <w:rsid w:val="00A5633C"/>
    <w:rsid w:val="00A604C4"/>
    <w:rsid w:val="00A6183E"/>
    <w:rsid w:val="00A621F5"/>
    <w:rsid w:val="00A62A88"/>
    <w:rsid w:val="00A6552F"/>
    <w:rsid w:val="00A6675A"/>
    <w:rsid w:val="00A701A7"/>
    <w:rsid w:val="00A70B9E"/>
    <w:rsid w:val="00A7141C"/>
    <w:rsid w:val="00A714E7"/>
    <w:rsid w:val="00A71992"/>
    <w:rsid w:val="00A72777"/>
    <w:rsid w:val="00A729A9"/>
    <w:rsid w:val="00A73494"/>
    <w:rsid w:val="00A73C20"/>
    <w:rsid w:val="00A73FDB"/>
    <w:rsid w:val="00A7487C"/>
    <w:rsid w:val="00A75BD7"/>
    <w:rsid w:val="00A762B1"/>
    <w:rsid w:val="00A7635F"/>
    <w:rsid w:val="00A778FD"/>
    <w:rsid w:val="00A77FB7"/>
    <w:rsid w:val="00A8053F"/>
    <w:rsid w:val="00A806F0"/>
    <w:rsid w:val="00A819FE"/>
    <w:rsid w:val="00A84061"/>
    <w:rsid w:val="00A840A5"/>
    <w:rsid w:val="00A842CB"/>
    <w:rsid w:val="00A84378"/>
    <w:rsid w:val="00A85156"/>
    <w:rsid w:val="00A86340"/>
    <w:rsid w:val="00A86BE4"/>
    <w:rsid w:val="00A8709E"/>
    <w:rsid w:val="00A870B4"/>
    <w:rsid w:val="00A918B7"/>
    <w:rsid w:val="00A91DEE"/>
    <w:rsid w:val="00A925D6"/>
    <w:rsid w:val="00A92A60"/>
    <w:rsid w:val="00A93024"/>
    <w:rsid w:val="00A936F5"/>
    <w:rsid w:val="00A94091"/>
    <w:rsid w:val="00A94400"/>
    <w:rsid w:val="00A95A89"/>
    <w:rsid w:val="00A96DA1"/>
    <w:rsid w:val="00A97831"/>
    <w:rsid w:val="00A97FF7"/>
    <w:rsid w:val="00AA02C9"/>
    <w:rsid w:val="00AA0415"/>
    <w:rsid w:val="00AA0808"/>
    <w:rsid w:val="00AA1A73"/>
    <w:rsid w:val="00AA2EA2"/>
    <w:rsid w:val="00AA3F70"/>
    <w:rsid w:val="00AA4BC2"/>
    <w:rsid w:val="00AA6C2C"/>
    <w:rsid w:val="00AB018E"/>
    <w:rsid w:val="00AB10DA"/>
    <w:rsid w:val="00AB2D80"/>
    <w:rsid w:val="00AB37DC"/>
    <w:rsid w:val="00AB3F29"/>
    <w:rsid w:val="00AB4A94"/>
    <w:rsid w:val="00AB6BF2"/>
    <w:rsid w:val="00AB6D4E"/>
    <w:rsid w:val="00AC006D"/>
    <w:rsid w:val="00AC14B2"/>
    <w:rsid w:val="00AC288B"/>
    <w:rsid w:val="00AC28FE"/>
    <w:rsid w:val="00AC2A81"/>
    <w:rsid w:val="00AC2F30"/>
    <w:rsid w:val="00AC3174"/>
    <w:rsid w:val="00AC5E56"/>
    <w:rsid w:val="00AC672F"/>
    <w:rsid w:val="00AC7239"/>
    <w:rsid w:val="00AC72CE"/>
    <w:rsid w:val="00AC767E"/>
    <w:rsid w:val="00AD0060"/>
    <w:rsid w:val="00AD00F6"/>
    <w:rsid w:val="00AD19B9"/>
    <w:rsid w:val="00AD24B7"/>
    <w:rsid w:val="00AD2795"/>
    <w:rsid w:val="00AD2922"/>
    <w:rsid w:val="00AD2A22"/>
    <w:rsid w:val="00AD4780"/>
    <w:rsid w:val="00AD4C48"/>
    <w:rsid w:val="00AD53BD"/>
    <w:rsid w:val="00AD56FF"/>
    <w:rsid w:val="00AD5E1C"/>
    <w:rsid w:val="00AD6E13"/>
    <w:rsid w:val="00AD7BFD"/>
    <w:rsid w:val="00AE019D"/>
    <w:rsid w:val="00AE0DA3"/>
    <w:rsid w:val="00AE1B3E"/>
    <w:rsid w:val="00AE2399"/>
    <w:rsid w:val="00AE2633"/>
    <w:rsid w:val="00AE2B13"/>
    <w:rsid w:val="00AE3B99"/>
    <w:rsid w:val="00AE5B77"/>
    <w:rsid w:val="00AE632C"/>
    <w:rsid w:val="00AE6A55"/>
    <w:rsid w:val="00AE73EC"/>
    <w:rsid w:val="00AE7AAE"/>
    <w:rsid w:val="00AE7B0F"/>
    <w:rsid w:val="00AF00F8"/>
    <w:rsid w:val="00AF085A"/>
    <w:rsid w:val="00AF0E56"/>
    <w:rsid w:val="00AF11C6"/>
    <w:rsid w:val="00AF1308"/>
    <w:rsid w:val="00AF15C1"/>
    <w:rsid w:val="00AF20E7"/>
    <w:rsid w:val="00AF23C5"/>
    <w:rsid w:val="00AF27AF"/>
    <w:rsid w:val="00AF44DD"/>
    <w:rsid w:val="00AF4A31"/>
    <w:rsid w:val="00AF6E2A"/>
    <w:rsid w:val="00AF724F"/>
    <w:rsid w:val="00AF7552"/>
    <w:rsid w:val="00AF76BB"/>
    <w:rsid w:val="00B0000F"/>
    <w:rsid w:val="00B0021D"/>
    <w:rsid w:val="00B00F07"/>
    <w:rsid w:val="00B0194B"/>
    <w:rsid w:val="00B02012"/>
    <w:rsid w:val="00B0358C"/>
    <w:rsid w:val="00B050F6"/>
    <w:rsid w:val="00B051EC"/>
    <w:rsid w:val="00B07091"/>
    <w:rsid w:val="00B07F19"/>
    <w:rsid w:val="00B10EE2"/>
    <w:rsid w:val="00B11C5E"/>
    <w:rsid w:val="00B1207A"/>
    <w:rsid w:val="00B12E1A"/>
    <w:rsid w:val="00B138EE"/>
    <w:rsid w:val="00B14222"/>
    <w:rsid w:val="00B145AF"/>
    <w:rsid w:val="00B14E14"/>
    <w:rsid w:val="00B15804"/>
    <w:rsid w:val="00B15C3C"/>
    <w:rsid w:val="00B17B0C"/>
    <w:rsid w:val="00B17EA3"/>
    <w:rsid w:val="00B20257"/>
    <w:rsid w:val="00B20428"/>
    <w:rsid w:val="00B20AF0"/>
    <w:rsid w:val="00B23057"/>
    <w:rsid w:val="00B247A2"/>
    <w:rsid w:val="00B25079"/>
    <w:rsid w:val="00B2554F"/>
    <w:rsid w:val="00B276F3"/>
    <w:rsid w:val="00B305BC"/>
    <w:rsid w:val="00B30968"/>
    <w:rsid w:val="00B313BC"/>
    <w:rsid w:val="00B32322"/>
    <w:rsid w:val="00B342D4"/>
    <w:rsid w:val="00B347E3"/>
    <w:rsid w:val="00B359A8"/>
    <w:rsid w:val="00B35DF4"/>
    <w:rsid w:val="00B36CE0"/>
    <w:rsid w:val="00B37EA9"/>
    <w:rsid w:val="00B4181E"/>
    <w:rsid w:val="00B42F47"/>
    <w:rsid w:val="00B45ADB"/>
    <w:rsid w:val="00B466A2"/>
    <w:rsid w:val="00B46BB6"/>
    <w:rsid w:val="00B478A4"/>
    <w:rsid w:val="00B50273"/>
    <w:rsid w:val="00B53B35"/>
    <w:rsid w:val="00B53F8A"/>
    <w:rsid w:val="00B5429A"/>
    <w:rsid w:val="00B5599A"/>
    <w:rsid w:val="00B56B24"/>
    <w:rsid w:val="00B57121"/>
    <w:rsid w:val="00B6000B"/>
    <w:rsid w:val="00B60154"/>
    <w:rsid w:val="00B602E2"/>
    <w:rsid w:val="00B61604"/>
    <w:rsid w:val="00B61EFF"/>
    <w:rsid w:val="00B61FAA"/>
    <w:rsid w:val="00B62D9B"/>
    <w:rsid w:val="00B644CA"/>
    <w:rsid w:val="00B6585B"/>
    <w:rsid w:val="00B65EC5"/>
    <w:rsid w:val="00B66B70"/>
    <w:rsid w:val="00B67F23"/>
    <w:rsid w:val="00B7119E"/>
    <w:rsid w:val="00B717D6"/>
    <w:rsid w:val="00B7369B"/>
    <w:rsid w:val="00B736C4"/>
    <w:rsid w:val="00B738A5"/>
    <w:rsid w:val="00B75C08"/>
    <w:rsid w:val="00B75E7D"/>
    <w:rsid w:val="00B764B3"/>
    <w:rsid w:val="00B77434"/>
    <w:rsid w:val="00B77572"/>
    <w:rsid w:val="00B775CD"/>
    <w:rsid w:val="00B77F87"/>
    <w:rsid w:val="00B81D59"/>
    <w:rsid w:val="00B81E9C"/>
    <w:rsid w:val="00B84FE4"/>
    <w:rsid w:val="00B85D64"/>
    <w:rsid w:val="00B904D5"/>
    <w:rsid w:val="00B90D73"/>
    <w:rsid w:val="00B913BB"/>
    <w:rsid w:val="00B91C43"/>
    <w:rsid w:val="00B91CF8"/>
    <w:rsid w:val="00B91E15"/>
    <w:rsid w:val="00B9296E"/>
    <w:rsid w:val="00B93699"/>
    <w:rsid w:val="00B9451D"/>
    <w:rsid w:val="00B9455E"/>
    <w:rsid w:val="00B94DF9"/>
    <w:rsid w:val="00B95B11"/>
    <w:rsid w:val="00BA101B"/>
    <w:rsid w:val="00BA15C0"/>
    <w:rsid w:val="00BA1833"/>
    <w:rsid w:val="00BA2089"/>
    <w:rsid w:val="00BA4F50"/>
    <w:rsid w:val="00BA60B5"/>
    <w:rsid w:val="00BA6635"/>
    <w:rsid w:val="00BA6B3A"/>
    <w:rsid w:val="00BA7723"/>
    <w:rsid w:val="00BA79A2"/>
    <w:rsid w:val="00BB0AF0"/>
    <w:rsid w:val="00BB0BE8"/>
    <w:rsid w:val="00BB28D6"/>
    <w:rsid w:val="00BB5046"/>
    <w:rsid w:val="00BB5E59"/>
    <w:rsid w:val="00BB6C4D"/>
    <w:rsid w:val="00BB7265"/>
    <w:rsid w:val="00BC0FD3"/>
    <w:rsid w:val="00BC16C2"/>
    <w:rsid w:val="00BC2A53"/>
    <w:rsid w:val="00BC4128"/>
    <w:rsid w:val="00BC4ABA"/>
    <w:rsid w:val="00BC4D5F"/>
    <w:rsid w:val="00BC5587"/>
    <w:rsid w:val="00BC6910"/>
    <w:rsid w:val="00BC6FED"/>
    <w:rsid w:val="00BC7F31"/>
    <w:rsid w:val="00BD007F"/>
    <w:rsid w:val="00BD064C"/>
    <w:rsid w:val="00BD2E52"/>
    <w:rsid w:val="00BD39D1"/>
    <w:rsid w:val="00BD4344"/>
    <w:rsid w:val="00BD446B"/>
    <w:rsid w:val="00BD67FC"/>
    <w:rsid w:val="00BE07C7"/>
    <w:rsid w:val="00BE080F"/>
    <w:rsid w:val="00BE2148"/>
    <w:rsid w:val="00BE2519"/>
    <w:rsid w:val="00BE4C52"/>
    <w:rsid w:val="00BE55E4"/>
    <w:rsid w:val="00BE7F6E"/>
    <w:rsid w:val="00BF0E96"/>
    <w:rsid w:val="00BF18D1"/>
    <w:rsid w:val="00BF18FD"/>
    <w:rsid w:val="00BF19AC"/>
    <w:rsid w:val="00BF38D6"/>
    <w:rsid w:val="00BF44E4"/>
    <w:rsid w:val="00BF481F"/>
    <w:rsid w:val="00BF581F"/>
    <w:rsid w:val="00BF5FBA"/>
    <w:rsid w:val="00BF5FD5"/>
    <w:rsid w:val="00BF6107"/>
    <w:rsid w:val="00BF64C6"/>
    <w:rsid w:val="00BF7A01"/>
    <w:rsid w:val="00BF7D1A"/>
    <w:rsid w:val="00BF7DC9"/>
    <w:rsid w:val="00C01074"/>
    <w:rsid w:val="00C01B4D"/>
    <w:rsid w:val="00C0209F"/>
    <w:rsid w:val="00C02B60"/>
    <w:rsid w:val="00C02D0E"/>
    <w:rsid w:val="00C031DA"/>
    <w:rsid w:val="00C04161"/>
    <w:rsid w:val="00C059F1"/>
    <w:rsid w:val="00C05B48"/>
    <w:rsid w:val="00C05BC9"/>
    <w:rsid w:val="00C10552"/>
    <w:rsid w:val="00C121E5"/>
    <w:rsid w:val="00C12436"/>
    <w:rsid w:val="00C1246E"/>
    <w:rsid w:val="00C13E68"/>
    <w:rsid w:val="00C14EEE"/>
    <w:rsid w:val="00C14FF9"/>
    <w:rsid w:val="00C157C7"/>
    <w:rsid w:val="00C15B75"/>
    <w:rsid w:val="00C15C88"/>
    <w:rsid w:val="00C17C16"/>
    <w:rsid w:val="00C207E4"/>
    <w:rsid w:val="00C2202B"/>
    <w:rsid w:val="00C232AF"/>
    <w:rsid w:val="00C235BC"/>
    <w:rsid w:val="00C249DD"/>
    <w:rsid w:val="00C25B9B"/>
    <w:rsid w:val="00C2610B"/>
    <w:rsid w:val="00C2622D"/>
    <w:rsid w:val="00C277BF"/>
    <w:rsid w:val="00C306E1"/>
    <w:rsid w:val="00C31B72"/>
    <w:rsid w:val="00C32A9E"/>
    <w:rsid w:val="00C32E93"/>
    <w:rsid w:val="00C33427"/>
    <w:rsid w:val="00C33BCC"/>
    <w:rsid w:val="00C34619"/>
    <w:rsid w:val="00C34DDC"/>
    <w:rsid w:val="00C3525F"/>
    <w:rsid w:val="00C36A2D"/>
    <w:rsid w:val="00C40A94"/>
    <w:rsid w:val="00C40B1C"/>
    <w:rsid w:val="00C42C14"/>
    <w:rsid w:val="00C43B1D"/>
    <w:rsid w:val="00C43DA4"/>
    <w:rsid w:val="00C44D5C"/>
    <w:rsid w:val="00C44D92"/>
    <w:rsid w:val="00C454B3"/>
    <w:rsid w:val="00C45B1D"/>
    <w:rsid w:val="00C465B6"/>
    <w:rsid w:val="00C466C3"/>
    <w:rsid w:val="00C470EB"/>
    <w:rsid w:val="00C475B3"/>
    <w:rsid w:val="00C47B99"/>
    <w:rsid w:val="00C50748"/>
    <w:rsid w:val="00C50BBB"/>
    <w:rsid w:val="00C50F7B"/>
    <w:rsid w:val="00C53871"/>
    <w:rsid w:val="00C53901"/>
    <w:rsid w:val="00C53DC4"/>
    <w:rsid w:val="00C54200"/>
    <w:rsid w:val="00C54327"/>
    <w:rsid w:val="00C54D8E"/>
    <w:rsid w:val="00C54F9F"/>
    <w:rsid w:val="00C55540"/>
    <w:rsid w:val="00C55B81"/>
    <w:rsid w:val="00C560EE"/>
    <w:rsid w:val="00C56878"/>
    <w:rsid w:val="00C56F2A"/>
    <w:rsid w:val="00C57CC1"/>
    <w:rsid w:val="00C57CF9"/>
    <w:rsid w:val="00C57D73"/>
    <w:rsid w:val="00C60107"/>
    <w:rsid w:val="00C60458"/>
    <w:rsid w:val="00C62150"/>
    <w:rsid w:val="00C62BA1"/>
    <w:rsid w:val="00C63AAB"/>
    <w:rsid w:val="00C6403F"/>
    <w:rsid w:val="00C6507D"/>
    <w:rsid w:val="00C6517E"/>
    <w:rsid w:val="00C656D9"/>
    <w:rsid w:val="00C66901"/>
    <w:rsid w:val="00C66CAF"/>
    <w:rsid w:val="00C6792F"/>
    <w:rsid w:val="00C71663"/>
    <w:rsid w:val="00C725E3"/>
    <w:rsid w:val="00C72DAB"/>
    <w:rsid w:val="00C742CD"/>
    <w:rsid w:val="00C74DF8"/>
    <w:rsid w:val="00C75101"/>
    <w:rsid w:val="00C7561E"/>
    <w:rsid w:val="00C75AC9"/>
    <w:rsid w:val="00C7708E"/>
    <w:rsid w:val="00C775CB"/>
    <w:rsid w:val="00C77FF3"/>
    <w:rsid w:val="00C80E7C"/>
    <w:rsid w:val="00C82B92"/>
    <w:rsid w:val="00C83B51"/>
    <w:rsid w:val="00C83CE8"/>
    <w:rsid w:val="00C85AFE"/>
    <w:rsid w:val="00C85DCF"/>
    <w:rsid w:val="00C864EC"/>
    <w:rsid w:val="00C8665C"/>
    <w:rsid w:val="00C86A7F"/>
    <w:rsid w:val="00C91F03"/>
    <w:rsid w:val="00C9339B"/>
    <w:rsid w:val="00C93434"/>
    <w:rsid w:val="00C93BFD"/>
    <w:rsid w:val="00C957A1"/>
    <w:rsid w:val="00CA0362"/>
    <w:rsid w:val="00CA1613"/>
    <w:rsid w:val="00CA190D"/>
    <w:rsid w:val="00CA2AD9"/>
    <w:rsid w:val="00CA2F82"/>
    <w:rsid w:val="00CA3685"/>
    <w:rsid w:val="00CA38BB"/>
    <w:rsid w:val="00CA5843"/>
    <w:rsid w:val="00CB03F9"/>
    <w:rsid w:val="00CB0937"/>
    <w:rsid w:val="00CB0E0B"/>
    <w:rsid w:val="00CB1BC8"/>
    <w:rsid w:val="00CB2AB9"/>
    <w:rsid w:val="00CB3A00"/>
    <w:rsid w:val="00CB45B9"/>
    <w:rsid w:val="00CB4AA7"/>
    <w:rsid w:val="00CB5E8D"/>
    <w:rsid w:val="00CB6642"/>
    <w:rsid w:val="00CB784C"/>
    <w:rsid w:val="00CB7871"/>
    <w:rsid w:val="00CB7957"/>
    <w:rsid w:val="00CC0C3C"/>
    <w:rsid w:val="00CC2096"/>
    <w:rsid w:val="00CC2E00"/>
    <w:rsid w:val="00CC445E"/>
    <w:rsid w:val="00CC52C2"/>
    <w:rsid w:val="00CC60B1"/>
    <w:rsid w:val="00CC67C0"/>
    <w:rsid w:val="00CC6BAC"/>
    <w:rsid w:val="00CC7057"/>
    <w:rsid w:val="00CC71E9"/>
    <w:rsid w:val="00CC7DF1"/>
    <w:rsid w:val="00CD004A"/>
    <w:rsid w:val="00CD087A"/>
    <w:rsid w:val="00CD2315"/>
    <w:rsid w:val="00CD2E6A"/>
    <w:rsid w:val="00CD355A"/>
    <w:rsid w:val="00CD3FF5"/>
    <w:rsid w:val="00CD445A"/>
    <w:rsid w:val="00CD46DF"/>
    <w:rsid w:val="00CD6256"/>
    <w:rsid w:val="00CD686E"/>
    <w:rsid w:val="00CD77E7"/>
    <w:rsid w:val="00CE0665"/>
    <w:rsid w:val="00CE075B"/>
    <w:rsid w:val="00CE616D"/>
    <w:rsid w:val="00CE6797"/>
    <w:rsid w:val="00CE7440"/>
    <w:rsid w:val="00CF00F3"/>
    <w:rsid w:val="00CF040A"/>
    <w:rsid w:val="00CF1345"/>
    <w:rsid w:val="00CF1F5E"/>
    <w:rsid w:val="00CF2000"/>
    <w:rsid w:val="00CF2701"/>
    <w:rsid w:val="00CF3016"/>
    <w:rsid w:val="00CF3386"/>
    <w:rsid w:val="00CF415D"/>
    <w:rsid w:val="00CF4AE6"/>
    <w:rsid w:val="00CF5206"/>
    <w:rsid w:val="00CF5749"/>
    <w:rsid w:val="00CF6052"/>
    <w:rsid w:val="00CF702A"/>
    <w:rsid w:val="00D006A0"/>
    <w:rsid w:val="00D00834"/>
    <w:rsid w:val="00D00A6F"/>
    <w:rsid w:val="00D01CA5"/>
    <w:rsid w:val="00D02413"/>
    <w:rsid w:val="00D0300F"/>
    <w:rsid w:val="00D03FBD"/>
    <w:rsid w:val="00D04129"/>
    <w:rsid w:val="00D064E0"/>
    <w:rsid w:val="00D072EC"/>
    <w:rsid w:val="00D10E28"/>
    <w:rsid w:val="00D11039"/>
    <w:rsid w:val="00D127F8"/>
    <w:rsid w:val="00D17ED1"/>
    <w:rsid w:val="00D20902"/>
    <w:rsid w:val="00D20EA5"/>
    <w:rsid w:val="00D21DF9"/>
    <w:rsid w:val="00D22D49"/>
    <w:rsid w:val="00D24A8F"/>
    <w:rsid w:val="00D24DEA"/>
    <w:rsid w:val="00D256AB"/>
    <w:rsid w:val="00D27EC0"/>
    <w:rsid w:val="00D30647"/>
    <w:rsid w:val="00D31F39"/>
    <w:rsid w:val="00D34526"/>
    <w:rsid w:val="00D34937"/>
    <w:rsid w:val="00D34EF1"/>
    <w:rsid w:val="00D356EE"/>
    <w:rsid w:val="00D35928"/>
    <w:rsid w:val="00D376F0"/>
    <w:rsid w:val="00D400F3"/>
    <w:rsid w:val="00D423D7"/>
    <w:rsid w:val="00D4333F"/>
    <w:rsid w:val="00D43488"/>
    <w:rsid w:val="00D43B81"/>
    <w:rsid w:val="00D45008"/>
    <w:rsid w:val="00D46A36"/>
    <w:rsid w:val="00D46B93"/>
    <w:rsid w:val="00D47B17"/>
    <w:rsid w:val="00D47CF4"/>
    <w:rsid w:val="00D47FF9"/>
    <w:rsid w:val="00D51FCA"/>
    <w:rsid w:val="00D52A1E"/>
    <w:rsid w:val="00D52C7E"/>
    <w:rsid w:val="00D53696"/>
    <w:rsid w:val="00D56CAD"/>
    <w:rsid w:val="00D6032F"/>
    <w:rsid w:val="00D6044F"/>
    <w:rsid w:val="00D60AFD"/>
    <w:rsid w:val="00D60F80"/>
    <w:rsid w:val="00D612CB"/>
    <w:rsid w:val="00D62AFA"/>
    <w:rsid w:val="00D63DBB"/>
    <w:rsid w:val="00D63DF8"/>
    <w:rsid w:val="00D64235"/>
    <w:rsid w:val="00D64C12"/>
    <w:rsid w:val="00D6601F"/>
    <w:rsid w:val="00D66179"/>
    <w:rsid w:val="00D703BE"/>
    <w:rsid w:val="00D70F98"/>
    <w:rsid w:val="00D7189A"/>
    <w:rsid w:val="00D71FCF"/>
    <w:rsid w:val="00D7251D"/>
    <w:rsid w:val="00D7281E"/>
    <w:rsid w:val="00D73B01"/>
    <w:rsid w:val="00D73E06"/>
    <w:rsid w:val="00D74017"/>
    <w:rsid w:val="00D740A7"/>
    <w:rsid w:val="00D74B2F"/>
    <w:rsid w:val="00D767C0"/>
    <w:rsid w:val="00D77F17"/>
    <w:rsid w:val="00D8071B"/>
    <w:rsid w:val="00D8183F"/>
    <w:rsid w:val="00D827F0"/>
    <w:rsid w:val="00D82C78"/>
    <w:rsid w:val="00D83A2D"/>
    <w:rsid w:val="00D84188"/>
    <w:rsid w:val="00D860F7"/>
    <w:rsid w:val="00D868F6"/>
    <w:rsid w:val="00D86B41"/>
    <w:rsid w:val="00D87B29"/>
    <w:rsid w:val="00D90E6E"/>
    <w:rsid w:val="00D92EF4"/>
    <w:rsid w:val="00D93A97"/>
    <w:rsid w:val="00D95B15"/>
    <w:rsid w:val="00D96A92"/>
    <w:rsid w:val="00D96ABF"/>
    <w:rsid w:val="00D9743A"/>
    <w:rsid w:val="00DA035A"/>
    <w:rsid w:val="00DA0495"/>
    <w:rsid w:val="00DA53FB"/>
    <w:rsid w:val="00DA5544"/>
    <w:rsid w:val="00DA7FDD"/>
    <w:rsid w:val="00DB10E7"/>
    <w:rsid w:val="00DB4C01"/>
    <w:rsid w:val="00DB4F43"/>
    <w:rsid w:val="00DB4FFB"/>
    <w:rsid w:val="00DB5AC3"/>
    <w:rsid w:val="00DB5BAB"/>
    <w:rsid w:val="00DB6663"/>
    <w:rsid w:val="00DB73DA"/>
    <w:rsid w:val="00DB7BA4"/>
    <w:rsid w:val="00DC04E4"/>
    <w:rsid w:val="00DC0916"/>
    <w:rsid w:val="00DC0F0B"/>
    <w:rsid w:val="00DC1AB5"/>
    <w:rsid w:val="00DC1F3A"/>
    <w:rsid w:val="00DC36E9"/>
    <w:rsid w:val="00DC5986"/>
    <w:rsid w:val="00DD025F"/>
    <w:rsid w:val="00DD2701"/>
    <w:rsid w:val="00DD2A6C"/>
    <w:rsid w:val="00DD362A"/>
    <w:rsid w:val="00DD3949"/>
    <w:rsid w:val="00DD3C5F"/>
    <w:rsid w:val="00DD44F6"/>
    <w:rsid w:val="00DD4690"/>
    <w:rsid w:val="00DD521C"/>
    <w:rsid w:val="00DD5381"/>
    <w:rsid w:val="00DE15E1"/>
    <w:rsid w:val="00DE4761"/>
    <w:rsid w:val="00DE56FE"/>
    <w:rsid w:val="00DE6661"/>
    <w:rsid w:val="00DE6CF8"/>
    <w:rsid w:val="00DE7917"/>
    <w:rsid w:val="00DF1453"/>
    <w:rsid w:val="00DF1757"/>
    <w:rsid w:val="00DF217D"/>
    <w:rsid w:val="00DF2FC4"/>
    <w:rsid w:val="00DF450D"/>
    <w:rsid w:val="00DF4B98"/>
    <w:rsid w:val="00DF4BBA"/>
    <w:rsid w:val="00DF4FB4"/>
    <w:rsid w:val="00DF52C3"/>
    <w:rsid w:val="00DF6714"/>
    <w:rsid w:val="00DF6BB1"/>
    <w:rsid w:val="00DF6F3B"/>
    <w:rsid w:val="00DF788E"/>
    <w:rsid w:val="00DF78DD"/>
    <w:rsid w:val="00E007AF"/>
    <w:rsid w:val="00E00D9A"/>
    <w:rsid w:val="00E01B05"/>
    <w:rsid w:val="00E0220B"/>
    <w:rsid w:val="00E038E2"/>
    <w:rsid w:val="00E04126"/>
    <w:rsid w:val="00E0467F"/>
    <w:rsid w:val="00E04681"/>
    <w:rsid w:val="00E0486A"/>
    <w:rsid w:val="00E05FA5"/>
    <w:rsid w:val="00E06EC7"/>
    <w:rsid w:val="00E073C4"/>
    <w:rsid w:val="00E111C8"/>
    <w:rsid w:val="00E11985"/>
    <w:rsid w:val="00E137D2"/>
    <w:rsid w:val="00E16379"/>
    <w:rsid w:val="00E1644A"/>
    <w:rsid w:val="00E1716A"/>
    <w:rsid w:val="00E2183E"/>
    <w:rsid w:val="00E21D40"/>
    <w:rsid w:val="00E22C51"/>
    <w:rsid w:val="00E25424"/>
    <w:rsid w:val="00E26A6D"/>
    <w:rsid w:val="00E26AAA"/>
    <w:rsid w:val="00E27FEE"/>
    <w:rsid w:val="00E313B8"/>
    <w:rsid w:val="00E31823"/>
    <w:rsid w:val="00E31DEA"/>
    <w:rsid w:val="00E33032"/>
    <w:rsid w:val="00E34B1A"/>
    <w:rsid w:val="00E35B6A"/>
    <w:rsid w:val="00E35DF6"/>
    <w:rsid w:val="00E37D45"/>
    <w:rsid w:val="00E37E3A"/>
    <w:rsid w:val="00E419EE"/>
    <w:rsid w:val="00E41D40"/>
    <w:rsid w:val="00E41E0D"/>
    <w:rsid w:val="00E42BBD"/>
    <w:rsid w:val="00E435BC"/>
    <w:rsid w:val="00E447B7"/>
    <w:rsid w:val="00E458C8"/>
    <w:rsid w:val="00E461DD"/>
    <w:rsid w:val="00E4630E"/>
    <w:rsid w:val="00E46775"/>
    <w:rsid w:val="00E47369"/>
    <w:rsid w:val="00E50721"/>
    <w:rsid w:val="00E51630"/>
    <w:rsid w:val="00E5406B"/>
    <w:rsid w:val="00E554D2"/>
    <w:rsid w:val="00E55663"/>
    <w:rsid w:val="00E559D2"/>
    <w:rsid w:val="00E5608C"/>
    <w:rsid w:val="00E564F3"/>
    <w:rsid w:val="00E56546"/>
    <w:rsid w:val="00E5705C"/>
    <w:rsid w:val="00E578EC"/>
    <w:rsid w:val="00E60658"/>
    <w:rsid w:val="00E60702"/>
    <w:rsid w:val="00E6277A"/>
    <w:rsid w:val="00E62B5B"/>
    <w:rsid w:val="00E62F0F"/>
    <w:rsid w:val="00E62F77"/>
    <w:rsid w:val="00E63C4B"/>
    <w:rsid w:val="00E63F71"/>
    <w:rsid w:val="00E64198"/>
    <w:rsid w:val="00E6438E"/>
    <w:rsid w:val="00E652EC"/>
    <w:rsid w:val="00E65892"/>
    <w:rsid w:val="00E673D2"/>
    <w:rsid w:val="00E67D00"/>
    <w:rsid w:val="00E70214"/>
    <w:rsid w:val="00E70C11"/>
    <w:rsid w:val="00E7225C"/>
    <w:rsid w:val="00E72C23"/>
    <w:rsid w:val="00E72DD9"/>
    <w:rsid w:val="00E72E3E"/>
    <w:rsid w:val="00E7404D"/>
    <w:rsid w:val="00E742EA"/>
    <w:rsid w:val="00E76FDC"/>
    <w:rsid w:val="00E77481"/>
    <w:rsid w:val="00E810D3"/>
    <w:rsid w:val="00E81C1B"/>
    <w:rsid w:val="00E8291C"/>
    <w:rsid w:val="00E8578D"/>
    <w:rsid w:val="00E85B94"/>
    <w:rsid w:val="00E85CC6"/>
    <w:rsid w:val="00E86511"/>
    <w:rsid w:val="00E908F8"/>
    <w:rsid w:val="00E90987"/>
    <w:rsid w:val="00E926A4"/>
    <w:rsid w:val="00E93682"/>
    <w:rsid w:val="00E9380D"/>
    <w:rsid w:val="00E93D81"/>
    <w:rsid w:val="00E93F36"/>
    <w:rsid w:val="00E947AF"/>
    <w:rsid w:val="00E95171"/>
    <w:rsid w:val="00E96048"/>
    <w:rsid w:val="00E96DFC"/>
    <w:rsid w:val="00E97578"/>
    <w:rsid w:val="00E97823"/>
    <w:rsid w:val="00E9784E"/>
    <w:rsid w:val="00E97958"/>
    <w:rsid w:val="00E979CB"/>
    <w:rsid w:val="00EA0607"/>
    <w:rsid w:val="00EA14CD"/>
    <w:rsid w:val="00EA4686"/>
    <w:rsid w:val="00EA5202"/>
    <w:rsid w:val="00EA5237"/>
    <w:rsid w:val="00EA5872"/>
    <w:rsid w:val="00EB08BC"/>
    <w:rsid w:val="00EB0A62"/>
    <w:rsid w:val="00EB0DFF"/>
    <w:rsid w:val="00EB1696"/>
    <w:rsid w:val="00EB1C85"/>
    <w:rsid w:val="00EB21DF"/>
    <w:rsid w:val="00EB3D8B"/>
    <w:rsid w:val="00EB583C"/>
    <w:rsid w:val="00EB6150"/>
    <w:rsid w:val="00EB6A97"/>
    <w:rsid w:val="00EB6B3C"/>
    <w:rsid w:val="00EB7E20"/>
    <w:rsid w:val="00EB7F0A"/>
    <w:rsid w:val="00EB7FEC"/>
    <w:rsid w:val="00EC056C"/>
    <w:rsid w:val="00EC11BA"/>
    <w:rsid w:val="00EC2CDE"/>
    <w:rsid w:val="00EC4855"/>
    <w:rsid w:val="00EC4C93"/>
    <w:rsid w:val="00EC5805"/>
    <w:rsid w:val="00ED07ED"/>
    <w:rsid w:val="00ED1502"/>
    <w:rsid w:val="00ED242A"/>
    <w:rsid w:val="00ED257C"/>
    <w:rsid w:val="00ED2641"/>
    <w:rsid w:val="00ED3749"/>
    <w:rsid w:val="00ED46C4"/>
    <w:rsid w:val="00ED5EA4"/>
    <w:rsid w:val="00ED7007"/>
    <w:rsid w:val="00ED7228"/>
    <w:rsid w:val="00ED7CD9"/>
    <w:rsid w:val="00EE1D05"/>
    <w:rsid w:val="00EE2D26"/>
    <w:rsid w:val="00EE31E2"/>
    <w:rsid w:val="00EE3B9D"/>
    <w:rsid w:val="00EE4BA5"/>
    <w:rsid w:val="00EE4FD8"/>
    <w:rsid w:val="00EE53E5"/>
    <w:rsid w:val="00EE5B3E"/>
    <w:rsid w:val="00EE6441"/>
    <w:rsid w:val="00EF03C2"/>
    <w:rsid w:val="00EF0F88"/>
    <w:rsid w:val="00EF139F"/>
    <w:rsid w:val="00EF14FE"/>
    <w:rsid w:val="00EF195D"/>
    <w:rsid w:val="00EF4B3C"/>
    <w:rsid w:val="00EF4FBF"/>
    <w:rsid w:val="00EF6A6A"/>
    <w:rsid w:val="00EF71E3"/>
    <w:rsid w:val="00EF76EE"/>
    <w:rsid w:val="00F016E2"/>
    <w:rsid w:val="00F02B65"/>
    <w:rsid w:val="00F03231"/>
    <w:rsid w:val="00F03281"/>
    <w:rsid w:val="00F03482"/>
    <w:rsid w:val="00F04354"/>
    <w:rsid w:val="00F04D04"/>
    <w:rsid w:val="00F05B93"/>
    <w:rsid w:val="00F064A0"/>
    <w:rsid w:val="00F0683B"/>
    <w:rsid w:val="00F06DA1"/>
    <w:rsid w:val="00F10F77"/>
    <w:rsid w:val="00F12D04"/>
    <w:rsid w:val="00F13E97"/>
    <w:rsid w:val="00F16AF1"/>
    <w:rsid w:val="00F16BBF"/>
    <w:rsid w:val="00F17204"/>
    <w:rsid w:val="00F172CA"/>
    <w:rsid w:val="00F204CD"/>
    <w:rsid w:val="00F2052F"/>
    <w:rsid w:val="00F2117D"/>
    <w:rsid w:val="00F21946"/>
    <w:rsid w:val="00F21D4C"/>
    <w:rsid w:val="00F21F66"/>
    <w:rsid w:val="00F226F4"/>
    <w:rsid w:val="00F22BA4"/>
    <w:rsid w:val="00F2524C"/>
    <w:rsid w:val="00F25EB5"/>
    <w:rsid w:val="00F305F3"/>
    <w:rsid w:val="00F31C7F"/>
    <w:rsid w:val="00F31EBD"/>
    <w:rsid w:val="00F32365"/>
    <w:rsid w:val="00F3342D"/>
    <w:rsid w:val="00F338EB"/>
    <w:rsid w:val="00F3408C"/>
    <w:rsid w:val="00F358D7"/>
    <w:rsid w:val="00F36476"/>
    <w:rsid w:val="00F36535"/>
    <w:rsid w:val="00F36F95"/>
    <w:rsid w:val="00F40018"/>
    <w:rsid w:val="00F40C2E"/>
    <w:rsid w:val="00F41014"/>
    <w:rsid w:val="00F4253C"/>
    <w:rsid w:val="00F4273D"/>
    <w:rsid w:val="00F4439C"/>
    <w:rsid w:val="00F45C44"/>
    <w:rsid w:val="00F45F78"/>
    <w:rsid w:val="00F50C63"/>
    <w:rsid w:val="00F53441"/>
    <w:rsid w:val="00F53ACA"/>
    <w:rsid w:val="00F53BD0"/>
    <w:rsid w:val="00F5486D"/>
    <w:rsid w:val="00F54AAF"/>
    <w:rsid w:val="00F561FA"/>
    <w:rsid w:val="00F60F7A"/>
    <w:rsid w:val="00F62E57"/>
    <w:rsid w:val="00F6360C"/>
    <w:rsid w:val="00F63A72"/>
    <w:rsid w:val="00F65164"/>
    <w:rsid w:val="00F65372"/>
    <w:rsid w:val="00F6576C"/>
    <w:rsid w:val="00F6630B"/>
    <w:rsid w:val="00F67303"/>
    <w:rsid w:val="00F67C1B"/>
    <w:rsid w:val="00F67C20"/>
    <w:rsid w:val="00F70077"/>
    <w:rsid w:val="00F7134E"/>
    <w:rsid w:val="00F71B0B"/>
    <w:rsid w:val="00F72905"/>
    <w:rsid w:val="00F72A42"/>
    <w:rsid w:val="00F72EA0"/>
    <w:rsid w:val="00F733A8"/>
    <w:rsid w:val="00F74D9E"/>
    <w:rsid w:val="00F75877"/>
    <w:rsid w:val="00F77448"/>
    <w:rsid w:val="00F8122B"/>
    <w:rsid w:val="00F81D80"/>
    <w:rsid w:val="00F837EF"/>
    <w:rsid w:val="00F83940"/>
    <w:rsid w:val="00F839E4"/>
    <w:rsid w:val="00F845B3"/>
    <w:rsid w:val="00F8475B"/>
    <w:rsid w:val="00F84D73"/>
    <w:rsid w:val="00F85E61"/>
    <w:rsid w:val="00F86388"/>
    <w:rsid w:val="00F866FB"/>
    <w:rsid w:val="00F86F56"/>
    <w:rsid w:val="00F87A55"/>
    <w:rsid w:val="00F90425"/>
    <w:rsid w:val="00F91467"/>
    <w:rsid w:val="00F93CFD"/>
    <w:rsid w:val="00F95B28"/>
    <w:rsid w:val="00F96FFD"/>
    <w:rsid w:val="00F97F04"/>
    <w:rsid w:val="00FA0A8A"/>
    <w:rsid w:val="00FA0BC7"/>
    <w:rsid w:val="00FA0C6C"/>
    <w:rsid w:val="00FA11F8"/>
    <w:rsid w:val="00FA1B9D"/>
    <w:rsid w:val="00FA1C95"/>
    <w:rsid w:val="00FA2A51"/>
    <w:rsid w:val="00FA4928"/>
    <w:rsid w:val="00FA568C"/>
    <w:rsid w:val="00FA5805"/>
    <w:rsid w:val="00FA59A7"/>
    <w:rsid w:val="00FA59AC"/>
    <w:rsid w:val="00FA7345"/>
    <w:rsid w:val="00FA7A84"/>
    <w:rsid w:val="00FB0165"/>
    <w:rsid w:val="00FB1F37"/>
    <w:rsid w:val="00FB3266"/>
    <w:rsid w:val="00FB355B"/>
    <w:rsid w:val="00FB3A80"/>
    <w:rsid w:val="00FB419F"/>
    <w:rsid w:val="00FB45A1"/>
    <w:rsid w:val="00FB4772"/>
    <w:rsid w:val="00FB661F"/>
    <w:rsid w:val="00FB6EBF"/>
    <w:rsid w:val="00FB718E"/>
    <w:rsid w:val="00FC04D5"/>
    <w:rsid w:val="00FC0D3F"/>
    <w:rsid w:val="00FC2E09"/>
    <w:rsid w:val="00FC38A5"/>
    <w:rsid w:val="00FC38B0"/>
    <w:rsid w:val="00FC4C22"/>
    <w:rsid w:val="00FD0330"/>
    <w:rsid w:val="00FD0B86"/>
    <w:rsid w:val="00FD2B5C"/>
    <w:rsid w:val="00FD542E"/>
    <w:rsid w:val="00FD58A4"/>
    <w:rsid w:val="00FD6035"/>
    <w:rsid w:val="00FD6AC2"/>
    <w:rsid w:val="00FD75B3"/>
    <w:rsid w:val="00FD7E82"/>
    <w:rsid w:val="00FE0205"/>
    <w:rsid w:val="00FE05F1"/>
    <w:rsid w:val="00FE1807"/>
    <w:rsid w:val="00FE1DBB"/>
    <w:rsid w:val="00FE3D68"/>
    <w:rsid w:val="00FE452D"/>
    <w:rsid w:val="00FE4906"/>
    <w:rsid w:val="00FE4D5D"/>
    <w:rsid w:val="00FF03BE"/>
    <w:rsid w:val="00FF0E39"/>
    <w:rsid w:val="00FF2AA9"/>
    <w:rsid w:val="00FF2CCA"/>
    <w:rsid w:val="00FF3405"/>
    <w:rsid w:val="00FF4869"/>
    <w:rsid w:val="00FF60AE"/>
    <w:rsid w:val="00FF6432"/>
    <w:rsid w:val="00FF6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6D0119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4826"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3B581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DF78DD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748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sz w:val="18"/>
      <w:szCs w:val="18"/>
    </w:rPr>
  </w:style>
  <w:style w:type="character" w:customStyle="1" w:styleId="Char">
    <w:name w:val="页眉 Char"/>
    <w:link w:val="a3"/>
    <w:uiPriority w:val="99"/>
    <w:rsid w:val="0097482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74826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sz w:val="18"/>
      <w:szCs w:val="18"/>
    </w:rPr>
  </w:style>
  <w:style w:type="character" w:customStyle="1" w:styleId="Char0">
    <w:name w:val="页脚 Char"/>
    <w:link w:val="a4"/>
    <w:uiPriority w:val="99"/>
    <w:rsid w:val="00974826"/>
    <w:rPr>
      <w:sz w:val="18"/>
      <w:szCs w:val="18"/>
    </w:rPr>
  </w:style>
  <w:style w:type="character" w:styleId="a5">
    <w:name w:val="Hyperlink"/>
    <w:uiPriority w:val="99"/>
    <w:rsid w:val="00974826"/>
    <w:rPr>
      <w:rFonts w:cs="Times New Roman"/>
      <w:color w:val="0000FF"/>
      <w:u w:val="single"/>
    </w:rPr>
  </w:style>
  <w:style w:type="paragraph" w:styleId="HTML">
    <w:name w:val="HTML Address"/>
    <w:basedOn w:val="a"/>
    <w:link w:val="HTMLChar"/>
    <w:uiPriority w:val="99"/>
    <w:rsid w:val="00974826"/>
    <w:pPr>
      <w:widowControl/>
      <w:jc w:val="left"/>
    </w:pPr>
    <w:rPr>
      <w:i/>
      <w:iCs/>
      <w:kern w:val="0"/>
      <w:sz w:val="24"/>
    </w:rPr>
  </w:style>
  <w:style w:type="character" w:customStyle="1" w:styleId="HTMLChar">
    <w:name w:val="HTML 地址 Char"/>
    <w:link w:val="HTML"/>
    <w:uiPriority w:val="99"/>
    <w:rsid w:val="00974826"/>
    <w:rPr>
      <w:rFonts w:ascii="Times New Roman" w:eastAsia="宋体" w:hAnsi="Times New Roman" w:cs="Times New Roman"/>
      <w:i/>
      <w:iCs/>
      <w:kern w:val="0"/>
      <w:sz w:val="24"/>
      <w:szCs w:val="24"/>
    </w:rPr>
  </w:style>
  <w:style w:type="paragraph" w:styleId="a6">
    <w:name w:val="Balloon Text"/>
    <w:basedOn w:val="a"/>
    <w:link w:val="Char1"/>
    <w:uiPriority w:val="99"/>
    <w:semiHidden/>
    <w:unhideWhenUsed/>
    <w:rsid w:val="00974826"/>
    <w:rPr>
      <w:sz w:val="18"/>
      <w:szCs w:val="18"/>
    </w:rPr>
  </w:style>
  <w:style w:type="character" w:customStyle="1" w:styleId="Char1">
    <w:name w:val="批注框文本 Char"/>
    <w:link w:val="a6"/>
    <w:uiPriority w:val="99"/>
    <w:semiHidden/>
    <w:rsid w:val="00974826"/>
    <w:rPr>
      <w:rFonts w:ascii="Times New Roman" w:eastAsia="宋体" w:hAnsi="Times New Roman" w:cs="Times New Roman"/>
      <w:sz w:val="18"/>
      <w:szCs w:val="18"/>
    </w:rPr>
  </w:style>
  <w:style w:type="character" w:styleId="a7">
    <w:name w:val="annotation reference"/>
    <w:uiPriority w:val="99"/>
    <w:rsid w:val="001C0F59"/>
    <w:rPr>
      <w:sz w:val="21"/>
      <w:szCs w:val="21"/>
    </w:rPr>
  </w:style>
  <w:style w:type="paragraph" w:styleId="a8">
    <w:name w:val="annotation text"/>
    <w:basedOn w:val="a"/>
    <w:link w:val="Char2"/>
    <w:uiPriority w:val="99"/>
    <w:rsid w:val="001C0F59"/>
    <w:pPr>
      <w:jc w:val="left"/>
    </w:pPr>
  </w:style>
  <w:style w:type="character" w:customStyle="1" w:styleId="Char2">
    <w:name w:val="批注文字 Char"/>
    <w:link w:val="a8"/>
    <w:uiPriority w:val="99"/>
    <w:rsid w:val="001C0F59"/>
    <w:rPr>
      <w:rFonts w:ascii="Times New Roman" w:eastAsia="宋体" w:hAnsi="Times New Roman" w:cs="Times New Roman"/>
      <w:szCs w:val="24"/>
    </w:rPr>
  </w:style>
  <w:style w:type="character" w:styleId="a9">
    <w:name w:val="Emphasis"/>
    <w:uiPriority w:val="99"/>
    <w:qFormat/>
    <w:rsid w:val="001C2E01"/>
    <w:rPr>
      <w:rFonts w:cs="Times New Roman"/>
      <w:color w:val="CC0033"/>
    </w:rPr>
  </w:style>
  <w:style w:type="paragraph" w:styleId="aa">
    <w:name w:val="annotation subject"/>
    <w:basedOn w:val="a8"/>
    <w:next w:val="a8"/>
    <w:link w:val="Char3"/>
    <w:uiPriority w:val="99"/>
    <w:semiHidden/>
    <w:unhideWhenUsed/>
    <w:rsid w:val="008D0227"/>
    <w:rPr>
      <w:b/>
      <w:bCs/>
    </w:rPr>
  </w:style>
  <w:style w:type="character" w:customStyle="1" w:styleId="Char3">
    <w:name w:val="批注主题 Char"/>
    <w:link w:val="aa"/>
    <w:uiPriority w:val="99"/>
    <w:semiHidden/>
    <w:rsid w:val="008D0227"/>
    <w:rPr>
      <w:rFonts w:ascii="Times New Roman" w:eastAsia="宋体" w:hAnsi="Times New Roman" w:cs="Times New Roman"/>
      <w:b/>
      <w:bCs/>
      <w:szCs w:val="24"/>
    </w:rPr>
  </w:style>
  <w:style w:type="paragraph" w:styleId="ab">
    <w:name w:val="Revision"/>
    <w:hidden/>
    <w:uiPriority w:val="99"/>
    <w:semiHidden/>
    <w:rsid w:val="00636A3E"/>
    <w:rPr>
      <w:rFonts w:ascii="Times New Roman" w:hAnsi="Times New Roman"/>
      <w:kern w:val="2"/>
      <w:sz w:val="21"/>
      <w:szCs w:val="24"/>
    </w:rPr>
  </w:style>
  <w:style w:type="table" w:styleId="ac">
    <w:name w:val="Table Grid"/>
    <w:basedOn w:val="a1"/>
    <w:uiPriority w:val="59"/>
    <w:rsid w:val="007D4E9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line number"/>
    <w:basedOn w:val="a0"/>
    <w:uiPriority w:val="99"/>
    <w:semiHidden/>
    <w:unhideWhenUsed/>
    <w:rsid w:val="00D767C0"/>
  </w:style>
  <w:style w:type="paragraph" w:styleId="ae">
    <w:name w:val="footnote text"/>
    <w:basedOn w:val="a"/>
    <w:link w:val="Char4"/>
    <w:uiPriority w:val="99"/>
    <w:semiHidden/>
    <w:unhideWhenUsed/>
    <w:rsid w:val="0025549C"/>
    <w:pPr>
      <w:snapToGrid w:val="0"/>
      <w:jc w:val="left"/>
    </w:pPr>
    <w:rPr>
      <w:sz w:val="18"/>
      <w:szCs w:val="18"/>
    </w:rPr>
  </w:style>
  <w:style w:type="character" w:customStyle="1" w:styleId="Char4">
    <w:name w:val="脚注文本 Char"/>
    <w:link w:val="ae"/>
    <w:uiPriority w:val="99"/>
    <w:semiHidden/>
    <w:rsid w:val="0025549C"/>
    <w:rPr>
      <w:rFonts w:ascii="Times New Roman" w:eastAsia="宋体" w:hAnsi="Times New Roman" w:cs="Times New Roman"/>
      <w:sz w:val="18"/>
      <w:szCs w:val="18"/>
    </w:rPr>
  </w:style>
  <w:style w:type="character" w:styleId="af">
    <w:name w:val="footnote reference"/>
    <w:uiPriority w:val="99"/>
    <w:semiHidden/>
    <w:unhideWhenUsed/>
    <w:rsid w:val="0025549C"/>
    <w:rPr>
      <w:vertAlign w:val="superscript"/>
    </w:rPr>
  </w:style>
  <w:style w:type="paragraph" w:styleId="af0">
    <w:name w:val="Normal (Web)"/>
    <w:basedOn w:val="a"/>
    <w:uiPriority w:val="99"/>
    <w:unhideWhenUsed/>
    <w:rsid w:val="002F798F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apple-converted-space">
    <w:name w:val="apple-converted-space"/>
    <w:basedOn w:val="a0"/>
    <w:rsid w:val="002F798F"/>
  </w:style>
  <w:style w:type="character" w:customStyle="1" w:styleId="1Char">
    <w:name w:val="标题 1 Char"/>
    <w:link w:val="1"/>
    <w:uiPriority w:val="9"/>
    <w:rsid w:val="003B581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styleId="af1">
    <w:name w:val="FollowedHyperlink"/>
    <w:uiPriority w:val="99"/>
    <w:semiHidden/>
    <w:unhideWhenUsed/>
    <w:rsid w:val="00713A8A"/>
    <w:rPr>
      <w:color w:val="800080"/>
      <w:u w:val="single"/>
    </w:rPr>
  </w:style>
  <w:style w:type="paragraph" w:styleId="HTML0">
    <w:name w:val="HTML Preformatted"/>
    <w:basedOn w:val="a"/>
    <w:link w:val="HTMLChar0"/>
    <w:uiPriority w:val="99"/>
    <w:semiHidden/>
    <w:unhideWhenUsed/>
    <w:rsid w:val="00514302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character" w:customStyle="1" w:styleId="HTMLChar0">
    <w:name w:val="HTML 预设格式 Char"/>
    <w:link w:val="HTML0"/>
    <w:uiPriority w:val="99"/>
    <w:semiHidden/>
    <w:rsid w:val="00514302"/>
    <w:rPr>
      <w:rFonts w:ascii="宋体" w:hAnsi="宋体" w:cs="宋体"/>
      <w:sz w:val="24"/>
      <w:szCs w:val="24"/>
    </w:rPr>
  </w:style>
  <w:style w:type="character" w:customStyle="1" w:styleId="3Char">
    <w:name w:val="标题 3 Char"/>
    <w:basedOn w:val="a0"/>
    <w:link w:val="3"/>
    <w:uiPriority w:val="9"/>
    <w:semiHidden/>
    <w:rsid w:val="00DF78DD"/>
    <w:rPr>
      <w:rFonts w:ascii="Times New Roman" w:hAnsi="Times New Roman"/>
      <w:b/>
      <w:bCs/>
      <w:kern w:val="2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iPriority="59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semiHidden="0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semiHidden="0" w:uiPriority="37" w:unhideWhenUsed="0"/>
    <w:lsdException w:name="Colorful Shading Accent 6" w:semiHidden="0" w:uiPriority="39" w:unhideWhenUsed="0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4826"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3B581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DF78DD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748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sz w:val="18"/>
      <w:szCs w:val="18"/>
    </w:rPr>
  </w:style>
  <w:style w:type="character" w:customStyle="1" w:styleId="Char">
    <w:name w:val="页眉 Char"/>
    <w:link w:val="a3"/>
    <w:uiPriority w:val="99"/>
    <w:rsid w:val="0097482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74826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sz w:val="18"/>
      <w:szCs w:val="18"/>
    </w:rPr>
  </w:style>
  <w:style w:type="character" w:customStyle="1" w:styleId="Char0">
    <w:name w:val="页脚 Char"/>
    <w:link w:val="a4"/>
    <w:uiPriority w:val="99"/>
    <w:rsid w:val="00974826"/>
    <w:rPr>
      <w:sz w:val="18"/>
      <w:szCs w:val="18"/>
    </w:rPr>
  </w:style>
  <w:style w:type="character" w:styleId="a5">
    <w:name w:val="Hyperlink"/>
    <w:uiPriority w:val="99"/>
    <w:rsid w:val="00974826"/>
    <w:rPr>
      <w:rFonts w:cs="Times New Roman"/>
      <w:color w:val="0000FF"/>
      <w:u w:val="single"/>
    </w:rPr>
  </w:style>
  <w:style w:type="paragraph" w:styleId="HTML">
    <w:name w:val="HTML Address"/>
    <w:basedOn w:val="a"/>
    <w:link w:val="HTMLChar"/>
    <w:uiPriority w:val="99"/>
    <w:rsid w:val="00974826"/>
    <w:pPr>
      <w:widowControl/>
      <w:jc w:val="left"/>
    </w:pPr>
    <w:rPr>
      <w:i/>
      <w:iCs/>
      <w:kern w:val="0"/>
      <w:sz w:val="24"/>
    </w:rPr>
  </w:style>
  <w:style w:type="character" w:customStyle="1" w:styleId="HTMLChar">
    <w:name w:val="HTML 地址 Char"/>
    <w:link w:val="HTML"/>
    <w:uiPriority w:val="99"/>
    <w:rsid w:val="00974826"/>
    <w:rPr>
      <w:rFonts w:ascii="Times New Roman" w:eastAsia="宋体" w:hAnsi="Times New Roman" w:cs="Times New Roman"/>
      <w:i/>
      <w:iCs/>
      <w:kern w:val="0"/>
      <w:sz w:val="24"/>
      <w:szCs w:val="24"/>
    </w:rPr>
  </w:style>
  <w:style w:type="paragraph" w:styleId="a6">
    <w:name w:val="Balloon Text"/>
    <w:basedOn w:val="a"/>
    <w:link w:val="Char1"/>
    <w:uiPriority w:val="99"/>
    <w:semiHidden/>
    <w:unhideWhenUsed/>
    <w:rsid w:val="00974826"/>
    <w:rPr>
      <w:sz w:val="18"/>
      <w:szCs w:val="18"/>
    </w:rPr>
  </w:style>
  <w:style w:type="character" w:customStyle="1" w:styleId="Char1">
    <w:name w:val="批注框文本 Char"/>
    <w:link w:val="a6"/>
    <w:uiPriority w:val="99"/>
    <w:semiHidden/>
    <w:rsid w:val="00974826"/>
    <w:rPr>
      <w:rFonts w:ascii="Times New Roman" w:eastAsia="宋体" w:hAnsi="Times New Roman" w:cs="Times New Roman"/>
      <w:sz w:val="18"/>
      <w:szCs w:val="18"/>
    </w:rPr>
  </w:style>
  <w:style w:type="character" w:styleId="a7">
    <w:name w:val="annotation reference"/>
    <w:uiPriority w:val="99"/>
    <w:rsid w:val="001C0F59"/>
    <w:rPr>
      <w:sz w:val="21"/>
      <w:szCs w:val="21"/>
    </w:rPr>
  </w:style>
  <w:style w:type="paragraph" w:styleId="a8">
    <w:name w:val="annotation text"/>
    <w:basedOn w:val="a"/>
    <w:link w:val="Char2"/>
    <w:uiPriority w:val="99"/>
    <w:rsid w:val="001C0F59"/>
    <w:pPr>
      <w:jc w:val="left"/>
    </w:pPr>
  </w:style>
  <w:style w:type="character" w:customStyle="1" w:styleId="Char2">
    <w:name w:val="批注文字 Char"/>
    <w:link w:val="a8"/>
    <w:uiPriority w:val="99"/>
    <w:rsid w:val="001C0F59"/>
    <w:rPr>
      <w:rFonts w:ascii="Times New Roman" w:eastAsia="宋体" w:hAnsi="Times New Roman" w:cs="Times New Roman"/>
      <w:szCs w:val="24"/>
    </w:rPr>
  </w:style>
  <w:style w:type="character" w:styleId="a9">
    <w:name w:val="Emphasis"/>
    <w:uiPriority w:val="99"/>
    <w:qFormat/>
    <w:rsid w:val="001C2E01"/>
    <w:rPr>
      <w:rFonts w:cs="Times New Roman"/>
      <w:color w:val="CC0033"/>
    </w:rPr>
  </w:style>
  <w:style w:type="paragraph" w:styleId="aa">
    <w:name w:val="annotation subject"/>
    <w:basedOn w:val="a8"/>
    <w:next w:val="a8"/>
    <w:link w:val="Char3"/>
    <w:uiPriority w:val="99"/>
    <w:semiHidden/>
    <w:unhideWhenUsed/>
    <w:rsid w:val="008D0227"/>
    <w:rPr>
      <w:b/>
      <w:bCs/>
    </w:rPr>
  </w:style>
  <w:style w:type="character" w:customStyle="1" w:styleId="Char3">
    <w:name w:val="批注主题 Char"/>
    <w:link w:val="aa"/>
    <w:uiPriority w:val="99"/>
    <w:semiHidden/>
    <w:rsid w:val="008D0227"/>
    <w:rPr>
      <w:rFonts w:ascii="Times New Roman" w:eastAsia="宋体" w:hAnsi="Times New Roman" w:cs="Times New Roman"/>
      <w:b/>
      <w:bCs/>
      <w:szCs w:val="24"/>
    </w:rPr>
  </w:style>
  <w:style w:type="paragraph" w:styleId="ab">
    <w:name w:val="Revision"/>
    <w:hidden/>
    <w:uiPriority w:val="99"/>
    <w:semiHidden/>
    <w:rsid w:val="00636A3E"/>
    <w:rPr>
      <w:rFonts w:ascii="Times New Roman" w:hAnsi="Times New Roman"/>
      <w:kern w:val="2"/>
      <w:sz w:val="21"/>
      <w:szCs w:val="24"/>
    </w:rPr>
  </w:style>
  <w:style w:type="table" w:styleId="ac">
    <w:name w:val="Table Grid"/>
    <w:basedOn w:val="a1"/>
    <w:uiPriority w:val="59"/>
    <w:rsid w:val="007D4E9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line number"/>
    <w:basedOn w:val="a0"/>
    <w:uiPriority w:val="99"/>
    <w:semiHidden/>
    <w:unhideWhenUsed/>
    <w:rsid w:val="00D767C0"/>
  </w:style>
  <w:style w:type="paragraph" w:styleId="ae">
    <w:name w:val="footnote text"/>
    <w:basedOn w:val="a"/>
    <w:link w:val="Char4"/>
    <w:uiPriority w:val="99"/>
    <w:semiHidden/>
    <w:unhideWhenUsed/>
    <w:rsid w:val="0025549C"/>
    <w:pPr>
      <w:snapToGrid w:val="0"/>
      <w:jc w:val="left"/>
    </w:pPr>
    <w:rPr>
      <w:sz w:val="18"/>
      <w:szCs w:val="18"/>
    </w:rPr>
  </w:style>
  <w:style w:type="character" w:customStyle="1" w:styleId="Char4">
    <w:name w:val="脚注文本 Char"/>
    <w:link w:val="ae"/>
    <w:uiPriority w:val="99"/>
    <w:semiHidden/>
    <w:rsid w:val="0025549C"/>
    <w:rPr>
      <w:rFonts w:ascii="Times New Roman" w:eastAsia="宋体" w:hAnsi="Times New Roman" w:cs="Times New Roman"/>
      <w:sz w:val="18"/>
      <w:szCs w:val="18"/>
    </w:rPr>
  </w:style>
  <w:style w:type="character" w:styleId="af">
    <w:name w:val="footnote reference"/>
    <w:uiPriority w:val="99"/>
    <w:semiHidden/>
    <w:unhideWhenUsed/>
    <w:rsid w:val="0025549C"/>
    <w:rPr>
      <w:vertAlign w:val="superscript"/>
    </w:rPr>
  </w:style>
  <w:style w:type="paragraph" w:styleId="af0">
    <w:name w:val="Normal (Web)"/>
    <w:basedOn w:val="a"/>
    <w:uiPriority w:val="99"/>
    <w:unhideWhenUsed/>
    <w:rsid w:val="002F798F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apple-converted-space">
    <w:name w:val="apple-converted-space"/>
    <w:basedOn w:val="a0"/>
    <w:rsid w:val="002F798F"/>
  </w:style>
  <w:style w:type="character" w:customStyle="1" w:styleId="1Char">
    <w:name w:val="标题 1 Char"/>
    <w:link w:val="1"/>
    <w:uiPriority w:val="9"/>
    <w:rsid w:val="003B581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styleId="af1">
    <w:name w:val="FollowedHyperlink"/>
    <w:uiPriority w:val="99"/>
    <w:semiHidden/>
    <w:unhideWhenUsed/>
    <w:rsid w:val="00713A8A"/>
    <w:rPr>
      <w:color w:val="800080"/>
      <w:u w:val="single"/>
    </w:rPr>
  </w:style>
  <w:style w:type="paragraph" w:styleId="HTML0">
    <w:name w:val="HTML Preformatted"/>
    <w:basedOn w:val="a"/>
    <w:link w:val="HTMLChar0"/>
    <w:uiPriority w:val="99"/>
    <w:semiHidden/>
    <w:unhideWhenUsed/>
    <w:rsid w:val="00514302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character" w:customStyle="1" w:styleId="HTMLChar0">
    <w:name w:val="HTML 预设格式 Char"/>
    <w:link w:val="HTML0"/>
    <w:uiPriority w:val="99"/>
    <w:semiHidden/>
    <w:rsid w:val="00514302"/>
    <w:rPr>
      <w:rFonts w:ascii="宋体" w:hAnsi="宋体" w:cs="宋体"/>
      <w:sz w:val="24"/>
      <w:szCs w:val="24"/>
    </w:rPr>
  </w:style>
  <w:style w:type="character" w:customStyle="1" w:styleId="3Char">
    <w:name w:val="标题 3 Char"/>
    <w:basedOn w:val="a0"/>
    <w:link w:val="3"/>
    <w:uiPriority w:val="9"/>
    <w:semiHidden/>
    <w:rsid w:val="00DF78DD"/>
    <w:rPr>
      <w:rFonts w:ascii="Times New Roman" w:hAnsi="Times New Roman"/>
      <w:b/>
      <w:bCs/>
      <w:kern w:val="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618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47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86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96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1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8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25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55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34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26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8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37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4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46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3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tif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23" Type="http://schemas.microsoft.com/office/2011/relationships/commentsExtended" Target="commentsExtended.xml"/><Relationship Id="rId10" Type="http://schemas.openxmlformats.org/officeDocument/2006/relationships/image" Target="media/image2.tif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Relationship Id="rId22" Type="http://schemas.microsoft.com/office/2011/relationships/people" Target="people.xml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AD95CA-3517-4A5A-BE94-7871A1B3F4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34</Pages>
  <Words>6955</Words>
  <Characters>39648</Characters>
  <Application>Microsoft Office Word</Application>
  <DocSecurity>0</DocSecurity>
  <Lines>330</Lines>
  <Paragraphs>93</Paragraphs>
  <ScaleCrop>false</ScaleCrop>
  <Company>SkyUN.Org</Company>
  <LinksUpToDate>false</LinksUpToDate>
  <CharactersWithSpaces>46510</CharactersWithSpaces>
  <SharedDoc>false</SharedDoc>
  <HLinks>
    <vt:vector size="1416" baseType="variant">
      <vt:variant>
        <vt:i4>655377</vt:i4>
      </vt:variant>
      <vt:variant>
        <vt:i4>702</vt:i4>
      </vt:variant>
      <vt:variant>
        <vt:i4>0</vt:i4>
      </vt:variant>
      <vt:variant>
        <vt:i4>5</vt:i4>
      </vt:variant>
      <vt:variant>
        <vt:lpwstr>http://www.ncbi.nlm.nih.gov/protein/86136302?report=genbank&amp;log$=prottop&amp;blast_rank=1&amp;RID=S561A10P016</vt:lpwstr>
      </vt:variant>
      <vt:variant>
        <vt:lpwstr/>
      </vt:variant>
      <vt:variant>
        <vt:i4>5898363</vt:i4>
      </vt:variant>
      <vt:variant>
        <vt:i4>699</vt:i4>
      </vt:variant>
      <vt:variant>
        <vt:i4>0</vt:i4>
      </vt:variant>
      <vt:variant>
        <vt:i4>5</vt:i4>
      </vt:variant>
      <vt:variant>
        <vt:lpwstr>http://www.ncbi.nlm.nih.gov/protein/153833989?report=genbank&amp;log$=prottop&amp;blast_rank=4&amp;RID=RCX7ADNG016</vt:lpwstr>
      </vt:variant>
      <vt:variant>
        <vt:lpwstr/>
      </vt:variant>
      <vt:variant>
        <vt:i4>1966194</vt:i4>
      </vt:variant>
      <vt:variant>
        <vt:i4>696</vt:i4>
      </vt:variant>
      <vt:variant>
        <vt:i4>0</vt:i4>
      </vt:variant>
      <vt:variant>
        <vt:i4>5</vt:i4>
      </vt:variant>
      <vt:variant>
        <vt:lpwstr>http://www.ncbi.nlm.nih.gov/protein/114767109?report=genbank&amp;log$=prottop&amp;blast_rank=1&amp;RID=S3BW3C9S01N</vt:lpwstr>
      </vt:variant>
      <vt:variant>
        <vt:lpwstr/>
      </vt:variant>
      <vt:variant>
        <vt:i4>655406</vt:i4>
      </vt:variant>
      <vt:variant>
        <vt:i4>693</vt:i4>
      </vt:variant>
      <vt:variant>
        <vt:i4>0</vt:i4>
      </vt:variant>
      <vt:variant>
        <vt:i4>5</vt:i4>
      </vt:variant>
      <vt:variant>
        <vt:lpwstr>http://www.ncbi.nlm.nih.gov/protein/497192919?report=genbank&amp;log$=prottop&amp;blast_rank=1&amp;RID=25MB3NU001R</vt:lpwstr>
      </vt:variant>
      <vt:variant>
        <vt:lpwstr/>
      </vt:variant>
      <vt:variant>
        <vt:i4>1376379</vt:i4>
      </vt:variant>
      <vt:variant>
        <vt:i4>690</vt:i4>
      </vt:variant>
      <vt:variant>
        <vt:i4>0</vt:i4>
      </vt:variant>
      <vt:variant>
        <vt:i4>5</vt:i4>
      </vt:variant>
      <vt:variant>
        <vt:lpwstr>http://www.ncbi.nlm.nih.gov/protein/260430945?report=genbank&amp;log$=prottop&amp;blast_rank=1&amp;RID=RRHJZZW901N</vt:lpwstr>
      </vt:variant>
      <vt:variant>
        <vt:lpwstr/>
      </vt:variant>
      <vt:variant>
        <vt:i4>1703993</vt:i4>
      </vt:variant>
      <vt:variant>
        <vt:i4>687</vt:i4>
      </vt:variant>
      <vt:variant>
        <vt:i4>0</vt:i4>
      </vt:variant>
      <vt:variant>
        <vt:i4>5</vt:i4>
      </vt:variant>
      <vt:variant>
        <vt:lpwstr>http://www.ncbi.nlm.nih.gov/protein/260432056?report=genbank&amp;log$=prottop&amp;blast_rank=2&amp;RID=W1B53GAP011</vt:lpwstr>
      </vt:variant>
      <vt:variant>
        <vt:lpwstr/>
      </vt:variant>
      <vt:variant>
        <vt:i4>4653156</vt:i4>
      </vt:variant>
      <vt:variant>
        <vt:i4>684</vt:i4>
      </vt:variant>
      <vt:variant>
        <vt:i4>0</vt:i4>
      </vt:variant>
      <vt:variant>
        <vt:i4>5</vt:i4>
      </vt:variant>
      <vt:variant>
        <vt:lpwstr>http://www.ncbi.nlm.nih.gov/protein/504791471?report=genbank&amp;log$=prottop&amp;blast_rank=1&amp;RID=U0BYKGFJ016</vt:lpwstr>
      </vt:variant>
      <vt:variant>
        <vt:lpwstr/>
      </vt:variant>
      <vt:variant>
        <vt:i4>5177471</vt:i4>
      </vt:variant>
      <vt:variant>
        <vt:i4>681</vt:i4>
      </vt:variant>
      <vt:variant>
        <vt:i4>0</vt:i4>
      </vt:variant>
      <vt:variant>
        <vt:i4>5</vt:i4>
      </vt:variant>
      <vt:variant>
        <vt:lpwstr>http://www.ncbi.nlm.nih.gov/protein/335037438?report=genbank&amp;log$=prottop&amp;blast_rank=1&amp;RID=R5PCX86501N</vt:lpwstr>
      </vt:variant>
      <vt:variant>
        <vt:lpwstr/>
      </vt:variant>
      <vt:variant>
        <vt:i4>1310833</vt:i4>
      </vt:variant>
      <vt:variant>
        <vt:i4>678</vt:i4>
      </vt:variant>
      <vt:variant>
        <vt:i4>0</vt:i4>
      </vt:variant>
      <vt:variant>
        <vt:i4>5</vt:i4>
      </vt:variant>
      <vt:variant>
        <vt:lpwstr>http://www.ncbi.nlm.nih.gov/protein/311693161?report=genbank&amp;log$=prottop&amp;blast_rank=1&amp;RID=RAXARFW101S</vt:lpwstr>
      </vt:variant>
      <vt:variant>
        <vt:lpwstr/>
      </vt:variant>
      <vt:variant>
        <vt:i4>4522090</vt:i4>
      </vt:variant>
      <vt:variant>
        <vt:i4>675</vt:i4>
      </vt:variant>
      <vt:variant>
        <vt:i4>0</vt:i4>
      </vt:variant>
      <vt:variant>
        <vt:i4>5</vt:i4>
      </vt:variant>
      <vt:variant>
        <vt:lpwstr>http://www.ncbi.nlm.nih.gov/protein/163786581?report=genbank&amp;log$=prottop&amp;blast_rank=2&amp;RID=RXSG60GF01S</vt:lpwstr>
      </vt:variant>
      <vt:variant>
        <vt:lpwstr/>
      </vt:variant>
      <vt:variant>
        <vt:i4>852023</vt:i4>
      </vt:variant>
      <vt:variant>
        <vt:i4>672</vt:i4>
      </vt:variant>
      <vt:variant>
        <vt:i4>0</vt:i4>
      </vt:variant>
      <vt:variant>
        <vt:i4>5</vt:i4>
      </vt:variant>
      <vt:variant>
        <vt:lpwstr>http://www.ncbi.nlm.nih.gov/protein/163787872?report=genbank&amp;log$=prottop&amp;blast_rank=1&amp;RID=RB4WYE7J01N</vt:lpwstr>
      </vt:variant>
      <vt:variant>
        <vt:lpwstr/>
      </vt:variant>
      <vt:variant>
        <vt:i4>1572981</vt:i4>
      </vt:variant>
      <vt:variant>
        <vt:i4>669</vt:i4>
      </vt:variant>
      <vt:variant>
        <vt:i4>0</vt:i4>
      </vt:variant>
      <vt:variant>
        <vt:i4>5</vt:i4>
      </vt:variant>
      <vt:variant>
        <vt:lpwstr>http://www.ncbi.nlm.nih.gov/protein/239993189?report=genbank&amp;log$=prottop&amp;blast_rank=1&amp;RID=RFFJNGG901N</vt:lpwstr>
      </vt:variant>
      <vt:variant>
        <vt:lpwstr/>
      </vt:variant>
      <vt:variant>
        <vt:i4>6029399</vt:i4>
      </vt:variant>
      <vt:variant>
        <vt:i4>666</vt:i4>
      </vt:variant>
      <vt:variant>
        <vt:i4>0</vt:i4>
      </vt:variant>
      <vt:variant>
        <vt:i4>5</vt:i4>
      </vt:variant>
      <vt:variant>
        <vt:lpwstr>http://www.ncbi.nlm.nih.gov/protein/86141146?report=genbank&amp;log$=prottop&amp;blast_rank=1&amp;RID=RDJ0MWA101S</vt:lpwstr>
      </vt:variant>
      <vt:variant>
        <vt:lpwstr/>
      </vt:variant>
      <vt:variant>
        <vt:i4>4391010</vt:i4>
      </vt:variant>
      <vt:variant>
        <vt:i4>663</vt:i4>
      </vt:variant>
      <vt:variant>
        <vt:i4>0</vt:i4>
      </vt:variant>
      <vt:variant>
        <vt:i4>5</vt:i4>
      </vt:variant>
      <vt:variant>
        <vt:lpwstr>http://www.ncbi.nlm.nih.gov/protein/518128415?report=genbank&amp;log$=prottop&amp;blast_rank=1&amp;RID=25CEPYSH01R</vt:lpwstr>
      </vt:variant>
      <vt:variant>
        <vt:lpwstr/>
      </vt:variant>
      <vt:variant>
        <vt:i4>5898362</vt:i4>
      </vt:variant>
      <vt:variant>
        <vt:i4>660</vt:i4>
      </vt:variant>
      <vt:variant>
        <vt:i4>0</vt:i4>
      </vt:variant>
      <vt:variant>
        <vt:i4>5</vt:i4>
      </vt:variant>
      <vt:variant>
        <vt:lpwstr>http://www.ncbi.nlm.nih.gov/protein/339505232?report=genbank&amp;log$=prottop&amp;blast_rank=2&amp;RID=RCR7VDVM013</vt:lpwstr>
      </vt:variant>
      <vt:variant>
        <vt:lpwstr/>
      </vt:variant>
      <vt:variant>
        <vt:i4>655482</vt:i4>
      </vt:variant>
      <vt:variant>
        <vt:i4>657</vt:i4>
      </vt:variant>
      <vt:variant>
        <vt:i4>0</vt:i4>
      </vt:variant>
      <vt:variant>
        <vt:i4>5</vt:i4>
      </vt:variant>
      <vt:variant>
        <vt:lpwstr>http://www.ncbi.nlm.nih.gov/protein/259416883?report=genbank&amp;log$=prottop&amp;blast_rank=1&amp;RID=RFN04CTC013</vt:lpwstr>
      </vt:variant>
      <vt:variant>
        <vt:lpwstr/>
      </vt:variant>
      <vt:variant>
        <vt:i4>5505140</vt:i4>
      </vt:variant>
      <vt:variant>
        <vt:i4>654</vt:i4>
      </vt:variant>
      <vt:variant>
        <vt:i4>0</vt:i4>
      </vt:variant>
      <vt:variant>
        <vt:i4>5</vt:i4>
      </vt:variant>
      <vt:variant>
        <vt:lpwstr>http://www.ncbi.nlm.nih.gov/protein/564603834?report=genbank&amp;log$=prottop&amp;blast_rank=2&amp;RID=U1TEBMHM016</vt:lpwstr>
      </vt:variant>
      <vt:variant>
        <vt:lpwstr/>
      </vt:variant>
      <vt:variant>
        <vt:i4>458802</vt:i4>
      </vt:variant>
      <vt:variant>
        <vt:i4>651</vt:i4>
      </vt:variant>
      <vt:variant>
        <vt:i4>0</vt:i4>
      </vt:variant>
      <vt:variant>
        <vt:i4>5</vt:i4>
      </vt:variant>
      <vt:variant>
        <vt:lpwstr>http://www.ncbi.nlm.nih.gov/protein/496162500?report=genbank&amp;log$=prottop&amp;blast_rank=1&amp;RID=25B5TU1K01R</vt:lpwstr>
      </vt:variant>
      <vt:variant>
        <vt:lpwstr/>
      </vt:variant>
      <vt:variant>
        <vt:i4>4456571</vt:i4>
      </vt:variant>
      <vt:variant>
        <vt:i4>648</vt:i4>
      </vt:variant>
      <vt:variant>
        <vt:i4>0</vt:i4>
      </vt:variant>
      <vt:variant>
        <vt:i4>5</vt:i4>
      </vt:variant>
      <vt:variant>
        <vt:lpwstr>http://www.ncbi.nlm.nih.gov/protein/582025116?report=genbank&amp;log$=prottop&amp;blast_rank=1&amp;RID=TZ4MWPG301R</vt:lpwstr>
      </vt:variant>
      <vt:variant>
        <vt:lpwstr/>
      </vt:variant>
      <vt:variant>
        <vt:i4>524326</vt:i4>
      </vt:variant>
      <vt:variant>
        <vt:i4>645</vt:i4>
      </vt:variant>
      <vt:variant>
        <vt:i4>0</vt:i4>
      </vt:variant>
      <vt:variant>
        <vt:i4>5</vt:i4>
      </vt:variant>
      <vt:variant>
        <vt:lpwstr>http://www.ncbi.nlm.nih.gov/protein/118411028?report=genbank&amp;log$=prottop&amp;blast_rank=4&amp;RID=25MKX2RG014</vt:lpwstr>
      </vt:variant>
      <vt:variant>
        <vt:lpwstr/>
      </vt:variant>
      <vt:variant>
        <vt:i4>5767207</vt:i4>
      </vt:variant>
      <vt:variant>
        <vt:i4>642</vt:i4>
      </vt:variant>
      <vt:variant>
        <vt:i4>0</vt:i4>
      </vt:variant>
      <vt:variant>
        <vt:i4>5</vt:i4>
      </vt:variant>
      <vt:variant>
        <vt:lpwstr>http://www.ncbi.nlm.nih.gov/protein/118411065?report=genbank&amp;log$=prottop&amp;blast_rank=1&amp;RID=R2B78EVG01N</vt:lpwstr>
      </vt:variant>
      <vt:variant>
        <vt:lpwstr/>
      </vt:variant>
      <vt:variant>
        <vt:i4>4980856</vt:i4>
      </vt:variant>
      <vt:variant>
        <vt:i4>639</vt:i4>
      </vt:variant>
      <vt:variant>
        <vt:i4>0</vt:i4>
      </vt:variant>
      <vt:variant>
        <vt:i4>5</vt:i4>
      </vt:variant>
      <vt:variant>
        <vt:lpwstr>http://www.ncbi.nlm.nih.gov/protein/383930549?report=genbank&amp;log$=prottop&amp;blast_rank=1&amp;RID=TZ76GU3C014</vt:lpwstr>
      </vt:variant>
      <vt:variant>
        <vt:lpwstr/>
      </vt:variant>
      <vt:variant>
        <vt:i4>5963831</vt:i4>
      </vt:variant>
      <vt:variant>
        <vt:i4>636</vt:i4>
      </vt:variant>
      <vt:variant>
        <vt:i4>0</vt:i4>
      </vt:variant>
      <vt:variant>
        <vt:i4>5</vt:i4>
      </vt:variant>
      <vt:variant>
        <vt:lpwstr>http://www.ncbi.nlm.nih.gov/protein/383930518?report=genbank&amp;log$=prottop&amp;blast_rank=1&amp;RID=TZ5NVBTB01R</vt:lpwstr>
      </vt:variant>
      <vt:variant>
        <vt:lpwstr/>
      </vt:variant>
      <vt:variant>
        <vt:i4>5898356</vt:i4>
      </vt:variant>
      <vt:variant>
        <vt:i4>633</vt:i4>
      </vt:variant>
      <vt:variant>
        <vt:i4>0</vt:i4>
      </vt:variant>
      <vt:variant>
        <vt:i4>5</vt:i4>
      </vt:variant>
      <vt:variant>
        <vt:lpwstr>http://www.ncbi.nlm.nih.gov/protein/383930548?report=genbank&amp;log$=prottop&amp;blast_rank=1&amp;RID=TZ3YTCT701R</vt:lpwstr>
      </vt:variant>
      <vt:variant>
        <vt:lpwstr/>
      </vt:variant>
      <vt:variant>
        <vt:i4>131120</vt:i4>
      </vt:variant>
      <vt:variant>
        <vt:i4>630</vt:i4>
      </vt:variant>
      <vt:variant>
        <vt:i4>0</vt:i4>
      </vt:variant>
      <vt:variant>
        <vt:i4>5</vt:i4>
      </vt:variant>
      <vt:variant>
        <vt:lpwstr>http://www.ncbi.nlm.nih.gov/protein/118410982?report=genbank&amp;log$=prottop&amp;blast_rank=8&amp;RID=TZ32DAZ7015</vt:lpwstr>
      </vt:variant>
      <vt:variant>
        <vt:lpwstr/>
      </vt:variant>
      <vt:variant>
        <vt:i4>1179751</vt:i4>
      </vt:variant>
      <vt:variant>
        <vt:i4>627</vt:i4>
      </vt:variant>
      <vt:variant>
        <vt:i4>0</vt:i4>
      </vt:variant>
      <vt:variant>
        <vt:i4>5</vt:i4>
      </vt:variant>
      <vt:variant>
        <vt:lpwstr>http://www.ncbi.nlm.nih.gov/protein/118411033?report=genbank&amp;log$=prottop&amp;blast_rank=1&amp;RID=RFJXBM62013</vt:lpwstr>
      </vt:variant>
      <vt:variant>
        <vt:lpwstr/>
      </vt:variant>
      <vt:variant>
        <vt:i4>1900641</vt:i4>
      </vt:variant>
      <vt:variant>
        <vt:i4>624</vt:i4>
      </vt:variant>
      <vt:variant>
        <vt:i4>0</vt:i4>
      </vt:variant>
      <vt:variant>
        <vt:i4>5</vt:i4>
      </vt:variant>
      <vt:variant>
        <vt:lpwstr>http://www.ncbi.nlm.nih.gov/protein/118410966?report=genbank&amp;log$=prottop&amp;blast_rank=1&amp;RID=RXPFSCV601S</vt:lpwstr>
      </vt:variant>
      <vt:variant>
        <vt:lpwstr/>
      </vt:variant>
      <vt:variant>
        <vt:i4>7864364</vt:i4>
      </vt:variant>
      <vt:variant>
        <vt:i4>621</vt:i4>
      </vt:variant>
      <vt:variant>
        <vt:i4>0</vt:i4>
      </vt:variant>
      <vt:variant>
        <vt:i4>5</vt:i4>
      </vt:variant>
      <vt:variant>
        <vt:lpwstr>http://genome.jgi-psf.org/cgi-bin/dispGeneModel?db=Phatr2&amp;id=21183</vt:lpwstr>
      </vt:variant>
      <vt:variant>
        <vt:lpwstr/>
      </vt:variant>
      <vt:variant>
        <vt:i4>7340068</vt:i4>
      </vt:variant>
      <vt:variant>
        <vt:i4>618</vt:i4>
      </vt:variant>
      <vt:variant>
        <vt:i4>0</vt:i4>
      </vt:variant>
      <vt:variant>
        <vt:i4>5</vt:i4>
      </vt:variant>
      <vt:variant>
        <vt:lpwstr>http://genome.jgi-psf.org/cgi-bin/dispGeneModel?db=Phatr2&amp;id=42834</vt:lpwstr>
      </vt:variant>
      <vt:variant>
        <vt:lpwstr/>
      </vt:variant>
      <vt:variant>
        <vt:i4>7929894</vt:i4>
      </vt:variant>
      <vt:variant>
        <vt:i4>615</vt:i4>
      </vt:variant>
      <vt:variant>
        <vt:i4>0</vt:i4>
      </vt:variant>
      <vt:variant>
        <vt:i4>5</vt:i4>
      </vt:variant>
      <vt:variant>
        <vt:lpwstr>http://genome.jgi-psf.org/cgi-bin/dispGeneModel?db=Phatr2&amp;id=21122</vt:lpwstr>
      </vt:variant>
      <vt:variant>
        <vt:lpwstr/>
      </vt:variant>
      <vt:variant>
        <vt:i4>8060961</vt:i4>
      </vt:variant>
      <vt:variant>
        <vt:i4>612</vt:i4>
      </vt:variant>
      <vt:variant>
        <vt:i4>0</vt:i4>
      </vt:variant>
      <vt:variant>
        <vt:i4>5</vt:i4>
      </vt:variant>
      <vt:variant>
        <vt:lpwstr>http://genome.jgi-psf.org/cgi-bin/dispGeneModel?db=Phatr2&amp;id=51157</vt:lpwstr>
      </vt:variant>
      <vt:variant>
        <vt:lpwstr/>
      </vt:variant>
      <vt:variant>
        <vt:i4>7995424</vt:i4>
      </vt:variant>
      <vt:variant>
        <vt:i4>609</vt:i4>
      </vt:variant>
      <vt:variant>
        <vt:i4>0</vt:i4>
      </vt:variant>
      <vt:variant>
        <vt:i4>5</vt:i4>
      </vt:variant>
      <vt:variant>
        <vt:lpwstr>http://genome.jgi-psf.org/cgi-bin/dispGeneModel?db=Phatr2&amp;id=54017</vt:lpwstr>
      </vt:variant>
      <vt:variant>
        <vt:lpwstr/>
      </vt:variant>
      <vt:variant>
        <vt:i4>7733286</vt:i4>
      </vt:variant>
      <vt:variant>
        <vt:i4>606</vt:i4>
      </vt:variant>
      <vt:variant>
        <vt:i4>0</vt:i4>
      </vt:variant>
      <vt:variant>
        <vt:i4>5</vt:i4>
      </vt:variant>
      <vt:variant>
        <vt:lpwstr>http://genome.jgi-psf.org/cgi-bin/dispGeneModel?db=Phatr2&amp;id=54873</vt:lpwstr>
      </vt:variant>
      <vt:variant>
        <vt:lpwstr/>
      </vt:variant>
      <vt:variant>
        <vt:i4>7929902</vt:i4>
      </vt:variant>
      <vt:variant>
        <vt:i4>603</vt:i4>
      </vt:variant>
      <vt:variant>
        <vt:i4>0</vt:i4>
      </vt:variant>
      <vt:variant>
        <vt:i4>5</vt:i4>
      </vt:variant>
      <vt:variant>
        <vt:lpwstr>http://genome.jgi-psf.org/cgi-bin/dispGeneModel?db=Phatr2&amp;id=12595</vt:lpwstr>
      </vt:variant>
      <vt:variant>
        <vt:lpwstr/>
      </vt:variant>
      <vt:variant>
        <vt:i4>7733286</vt:i4>
      </vt:variant>
      <vt:variant>
        <vt:i4>600</vt:i4>
      </vt:variant>
      <vt:variant>
        <vt:i4>0</vt:i4>
      </vt:variant>
      <vt:variant>
        <vt:i4>5</vt:i4>
      </vt:variant>
      <vt:variant>
        <vt:lpwstr>http://genome.jgi-psf.org/cgi-bin/dispGeneModel?db=Phatr2&amp;id=54873</vt:lpwstr>
      </vt:variant>
      <vt:variant>
        <vt:lpwstr/>
      </vt:variant>
      <vt:variant>
        <vt:i4>7536675</vt:i4>
      </vt:variant>
      <vt:variant>
        <vt:i4>597</vt:i4>
      </vt:variant>
      <vt:variant>
        <vt:i4>0</vt:i4>
      </vt:variant>
      <vt:variant>
        <vt:i4>5</vt:i4>
      </vt:variant>
      <vt:variant>
        <vt:lpwstr>http://genome.jgi-psf.org/cgi-bin/dispGeneModel?db=Phatr2&amp;id=27118</vt:lpwstr>
      </vt:variant>
      <vt:variant>
        <vt:lpwstr/>
      </vt:variant>
      <vt:variant>
        <vt:i4>8192034</vt:i4>
      </vt:variant>
      <vt:variant>
        <vt:i4>594</vt:i4>
      </vt:variant>
      <vt:variant>
        <vt:i4>0</vt:i4>
      </vt:variant>
      <vt:variant>
        <vt:i4>5</vt:i4>
      </vt:variant>
      <vt:variant>
        <vt:lpwstr>http://genome.jgi-psf.org/cgi-bin/dispGeneModel?db=Phatr2&amp;id=36513</vt:lpwstr>
      </vt:variant>
      <vt:variant>
        <vt:lpwstr/>
      </vt:variant>
      <vt:variant>
        <vt:i4>7864359</vt:i4>
      </vt:variant>
      <vt:variant>
        <vt:i4>591</vt:i4>
      </vt:variant>
      <vt:variant>
        <vt:i4>0</vt:i4>
      </vt:variant>
      <vt:variant>
        <vt:i4>5</vt:i4>
      </vt:variant>
      <vt:variant>
        <vt:lpwstr>http://genome.jgi-psf.org/cgi-bin/dispGeneModel?db=Phatr2&amp;id=51134</vt:lpwstr>
      </vt:variant>
      <vt:variant>
        <vt:lpwstr/>
      </vt:variant>
      <vt:variant>
        <vt:i4>8060964</vt:i4>
      </vt:variant>
      <vt:variant>
        <vt:i4>588</vt:i4>
      </vt:variant>
      <vt:variant>
        <vt:i4>0</vt:i4>
      </vt:variant>
      <vt:variant>
        <vt:i4>5</vt:i4>
      </vt:variant>
      <vt:variant>
        <vt:lpwstr>http://genome.jgi-psf.org/cgi-bin/dispGeneModel?db=Phatr2&amp;id=44651</vt:lpwstr>
      </vt:variant>
      <vt:variant>
        <vt:lpwstr/>
      </vt:variant>
      <vt:variant>
        <vt:i4>7471137</vt:i4>
      </vt:variant>
      <vt:variant>
        <vt:i4>585</vt:i4>
      </vt:variant>
      <vt:variant>
        <vt:i4>0</vt:i4>
      </vt:variant>
      <vt:variant>
        <vt:i4>5</vt:i4>
      </vt:variant>
      <vt:variant>
        <vt:lpwstr>http://genome.jgi-psf.org/cgi-bin/dispGeneModel?db=Phatr2&amp;id=41856</vt:lpwstr>
      </vt:variant>
      <vt:variant>
        <vt:lpwstr/>
      </vt:variant>
      <vt:variant>
        <vt:i4>7995438</vt:i4>
      </vt:variant>
      <vt:variant>
        <vt:i4>582</vt:i4>
      </vt:variant>
      <vt:variant>
        <vt:i4>0</vt:i4>
      </vt:variant>
      <vt:variant>
        <vt:i4>5</vt:i4>
      </vt:variant>
      <vt:variant>
        <vt:lpwstr>http://genome.jgi-psf.org/cgi-bin/dispGeneModel?db=Phatr2&amp;id=28737</vt:lpwstr>
      </vt:variant>
      <vt:variant>
        <vt:lpwstr/>
      </vt:variant>
      <vt:variant>
        <vt:i4>7405612</vt:i4>
      </vt:variant>
      <vt:variant>
        <vt:i4>579</vt:i4>
      </vt:variant>
      <vt:variant>
        <vt:i4>0</vt:i4>
      </vt:variant>
      <vt:variant>
        <vt:i4>5</vt:i4>
      </vt:variant>
      <vt:variant>
        <vt:lpwstr>http://genome.jgi-psf.org/cgi-bin/dispGeneModel?db=Phatr2&amp;id=11189</vt:lpwstr>
      </vt:variant>
      <vt:variant>
        <vt:lpwstr/>
      </vt:variant>
      <vt:variant>
        <vt:i4>7864362</vt:i4>
      </vt:variant>
      <vt:variant>
        <vt:i4>576</vt:i4>
      </vt:variant>
      <vt:variant>
        <vt:i4>0</vt:i4>
      </vt:variant>
      <vt:variant>
        <vt:i4>5</vt:i4>
      </vt:variant>
      <vt:variant>
        <vt:lpwstr>http://genome.jgi-psf.org/cgi-bin/dispGeneModel?db=Phatr2&amp;id=18475</vt:lpwstr>
      </vt:variant>
      <vt:variant>
        <vt:lpwstr/>
      </vt:variant>
      <vt:variant>
        <vt:i4>8192032</vt:i4>
      </vt:variant>
      <vt:variant>
        <vt:i4>573</vt:i4>
      </vt:variant>
      <vt:variant>
        <vt:i4>0</vt:i4>
      </vt:variant>
      <vt:variant>
        <vt:i4>5</vt:i4>
      </vt:variant>
      <vt:variant>
        <vt:lpwstr>http://genome.jgi-psf.org/cgi-bin/dispGeneModel?db=Phatr2&amp;id=53969</vt:lpwstr>
      </vt:variant>
      <vt:variant>
        <vt:lpwstr/>
      </vt:variant>
      <vt:variant>
        <vt:i4>7929890</vt:i4>
      </vt:variant>
      <vt:variant>
        <vt:i4>570</vt:i4>
      </vt:variant>
      <vt:variant>
        <vt:i4>0</vt:i4>
      </vt:variant>
      <vt:variant>
        <vt:i4>5</vt:i4>
      </vt:variant>
      <vt:variant>
        <vt:lpwstr>http://genome.jgi-psf.org/cgi-bin/dispGeneModel?db=Phatr2&amp;id=22053</vt:lpwstr>
      </vt:variant>
      <vt:variant>
        <vt:lpwstr/>
      </vt:variant>
      <vt:variant>
        <vt:i4>8126507</vt:i4>
      </vt:variant>
      <vt:variant>
        <vt:i4>567</vt:i4>
      </vt:variant>
      <vt:variant>
        <vt:i4>0</vt:i4>
      </vt:variant>
      <vt:variant>
        <vt:i4>5</vt:i4>
      </vt:variant>
      <vt:variant>
        <vt:lpwstr>http://genome.jgi-psf.org/cgi-bin/dispGeneModel?db=Phatr2&amp;id=29177</vt:lpwstr>
      </vt:variant>
      <vt:variant>
        <vt:lpwstr/>
      </vt:variant>
      <vt:variant>
        <vt:i4>8192036</vt:i4>
      </vt:variant>
      <vt:variant>
        <vt:i4>564</vt:i4>
      </vt:variant>
      <vt:variant>
        <vt:i4>0</vt:i4>
      </vt:variant>
      <vt:variant>
        <vt:i4>5</vt:i4>
      </vt:variant>
      <vt:variant>
        <vt:lpwstr>http://genome.jgi-psf.org/cgi-bin/dispGeneModel?db=Phatr2&amp;id=33523</vt:lpwstr>
      </vt:variant>
      <vt:variant>
        <vt:lpwstr/>
      </vt:variant>
      <vt:variant>
        <vt:i4>7929900</vt:i4>
      </vt:variant>
      <vt:variant>
        <vt:i4>561</vt:i4>
      </vt:variant>
      <vt:variant>
        <vt:i4>0</vt:i4>
      </vt:variant>
      <vt:variant>
        <vt:i4>5</vt:i4>
      </vt:variant>
      <vt:variant>
        <vt:lpwstr>http://genome.jgi-psf.org/cgi-bin/dispGeneModel?db=Phatr2&amp;id=48411</vt:lpwstr>
      </vt:variant>
      <vt:variant>
        <vt:lpwstr/>
      </vt:variant>
      <vt:variant>
        <vt:i4>7405606</vt:i4>
      </vt:variant>
      <vt:variant>
        <vt:i4>558</vt:i4>
      </vt:variant>
      <vt:variant>
        <vt:i4>0</vt:i4>
      </vt:variant>
      <vt:variant>
        <vt:i4>5</vt:i4>
      </vt:variant>
      <vt:variant>
        <vt:lpwstr>http://genome.jgi-psf.org/cgi-bin/dispGeneModel?db=Phatr2&amp;id=36359</vt:lpwstr>
      </vt:variant>
      <vt:variant>
        <vt:lpwstr/>
      </vt:variant>
      <vt:variant>
        <vt:i4>7536675</vt:i4>
      </vt:variant>
      <vt:variant>
        <vt:i4>555</vt:i4>
      </vt:variant>
      <vt:variant>
        <vt:i4>0</vt:i4>
      </vt:variant>
      <vt:variant>
        <vt:i4>5</vt:i4>
      </vt:variant>
      <vt:variant>
        <vt:lpwstr>http://genome.jgi-psf.org/cgi-bin/dispGeneModel?db=Phatr2&amp;id=52648</vt:lpwstr>
      </vt:variant>
      <vt:variant>
        <vt:lpwstr/>
      </vt:variant>
      <vt:variant>
        <vt:i4>7864358</vt:i4>
      </vt:variant>
      <vt:variant>
        <vt:i4>552</vt:i4>
      </vt:variant>
      <vt:variant>
        <vt:i4>0</vt:i4>
      </vt:variant>
      <vt:variant>
        <vt:i4>5</vt:i4>
      </vt:variant>
      <vt:variant>
        <vt:lpwstr>http://genome.jgi-psf.org/cgi-bin/dispGeneModel?db=Phatr2&amp;id=52316</vt:lpwstr>
      </vt:variant>
      <vt:variant>
        <vt:lpwstr/>
      </vt:variant>
      <vt:variant>
        <vt:i4>7405600</vt:i4>
      </vt:variant>
      <vt:variant>
        <vt:i4>549</vt:i4>
      </vt:variant>
      <vt:variant>
        <vt:i4>0</vt:i4>
      </vt:variant>
      <vt:variant>
        <vt:i4>5</vt:i4>
      </vt:variant>
      <vt:variant>
        <vt:lpwstr>http://genome.jgi-psf.org/cgi-bin/dispGeneModel?db=Phatr2&amp;id=25308</vt:lpwstr>
      </vt:variant>
      <vt:variant>
        <vt:lpwstr/>
      </vt:variant>
      <vt:variant>
        <vt:i4>8323108</vt:i4>
      </vt:variant>
      <vt:variant>
        <vt:i4>546</vt:i4>
      </vt:variant>
      <vt:variant>
        <vt:i4>0</vt:i4>
      </vt:variant>
      <vt:variant>
        <vt:i4>5</vt:i4>
      </vt:variant>
      <vt:variant>
        <vt:lpwstr>http://genome.jgi-psf.org/cgi-bin/dispGeneModel?db=Phatr2&amp;id=11204</vt:lpwstr>
      </vt:variant>
      <vt:variant>
        <vt:lpwstr/>
      </vt:variant>
      <vt:variant>
        <vt:i4>7995424</vt:i4>
      </vt:variant>
      <vt:variant>
        <vt:i4>543</vt:i4>
      </vt:variant>
      <vt:variant>
        <vt:i4>0</vt:i4>
      </vt:variant>
      <vt:variant>
        <vt:i4>5</vt:i4>
      </vt:variant>
      <vt:variant>
        <vt:lpwstr>http://genome.jgi-psf.org/cgi-bin/dispGeneModel?db=Phatr2&amp;id=34716</vt:lpwstr>
      </vt:variant>
      <vt:variant>
        <vt:lpwstr/>
      </vt:variant>
      <vt:variant>
        <vt:i4>7798816</vt:i4>
      </vt:variant>
      <vt:variant>
        <vt:i4>540</vt:i4>
      </vt:variant>
      <vt:variant>
        <vt:i4>0</vt:i4>
      </vt:variant>
      <vt:variant>
        <vt:i4>5</vt:i4>
      </vt:variant>
      <vt:variant>
        <vt:lpwstr>http://genome.jgi-psf.org/cgi-bin/dispGeneModel?db=Phatr2&amp;id=14618</vt:lpwstr>
      </vt:variant>
      <vt:variant>
        <vt:lpwstr/>
      </vt:variant>
      <vt:variant>
        <vt:i4>7995428</vt:i4>
      </vt:variant>
      <vt:variant>
        <vt:i4>537</vt:i4>
      </vt:variant>
      <vt:variant>
        <vt:i4>0</vt:i4>
      </vt:variant>
      <vt:variant>
        <vt:i4>5</vt:i4>
      </vt:variant>
      <vt:variant>
        <vt:lpwstr>http://genome.jgi-psf.org/cgi-bin/dispGeneModel?db=Phatr2&amp;id=28191</vt:lpwstr>
      </vt:variant>
      <vt:variant>
        <vt:lpwstr/>
      </vt:variant>
      <vt:variant>
        <vt:i4>7864356</vt:i4>
      </vt:variant>
      <vt:variant>
        <vt:i4>534</vt:i4>
      </vt:variant>
      <vt:variant>
        <vt:i4>0</vt:i4>
      </vt:variant>
      <vt:variant>
        <vt:i4>5</vt:i4>
      </vt:variant>
      <vt:variant>
        <vt:lpwstr>http://genome.jgi-psf.org/cgi-bin/dispGeneModel?db=Phatr2&amp;id=50613</vt:lpwstr>
      </vt:variant>
      <vt:variant>
        <vt:lpwstr/>
      </vt:variant>
      <vt:variant>
        <vt:i4>7864361</vt:i4>
      </vt:variant>
      <vt:variant>
        <vt:i4>531</vt:i4>
      </vt:variant>
      <vt:variant>
        <vt:i4>0</vt:i4>
      </vt:variant>
      <vt:variant>
        <vt:i4>5</vt:i4>
      </vt:variant>
      <vt:variant>
        <vt:lpwstr>http://genome.jgi-psf.org/cgi-bin/dispGeneModel?db=Phatr2&amp;id=29456</vt:lpwstr>
      </vt:variant>
      <vt:variant>
        <vt:lpwstr/>
      </vt:variant>
      <vt:variant>
        <vt:i4>7864358</vt:i4>
      </vt:variant>
      <vt:variant>
        <vt:i4>528</vt:i4>
      </vt:variant>
      <vt:variant>
        <vt:i4>0</vt:i4>
      </vt:variant>
      <vt:variant>
        <vt:i4>5</vt:i4>
      </vt:variant>
      <vt:variant>
        <vt:lpwstr>http://genome.jgi-psf.org/cgi-bin/dispGeneModel?db=Phatr2&amp;id=20331</vt:lpwstr>
      </vt:variant>
      <vt:variant>
        <vt:lpwstr/>
      </vt:variant>
      <vt:variant>
        <vt:i4>7471142</vt:i4>
      </vt:variant>
      <vt:variant>
        <vt:i4>525</vt:i4>
      </vt:variant>
      <vt:variant>
        <vt:i4>0</vt:i4>
      </vt:variant>
      <vt:variant>
        <vt:i4>5</vt:i4>
      </vt:variant>
      <vt:variant>
        <vt:lpwstr>http://genome.jgi-psf.org/cgi-bin/dispGeneModel?db=Phatr2&amp;id=12813</vt:lpwstr>
      </vt:variant>
      <vt:variant>
        <vt:lpwstr/>
      </vt:variant>
      <vt:variant>
        <vt:i4>7929895</vt:i4>
      </vt:variant>
      <vt:variant>
        <vt:i4>522</vt:i4>
      </vt:variant>
      <vt:variant>
        <vt:i4>0</vt:i4>
      </vt:variant>
      <vt:variant>
        <vt:i4>5</vt:i4>
      </vt:variant>
      <vt:variant>
        <vt:lpwstr>http://genome.jgi-psf.org/cgi-bin/dispGeneModel?db=Phatr2&amp;id=25172</vt:lpwstr>
      </vt:variant>
      <vt:variant>
        <vt:lpwstr/>
      </vt:variant>
      <vt:variant>
        <vt:i4>8323109</vt:i4>
      </vt:variant>
      <vt:variant>
        <vt:i4>519</vt:i4>
      </vt:variant>
      <vt:variant>
        <vt:i4>0</vt:i4>
      </vt:variant>
      <vt:variant>
        <vt:i4>5</vt:i4>
      </vt:variant>
      <vt:variant>
        <vt:lpwstr>http://genome.jgi-psf.org/cgi-bin/dispGeneModel?db=Phatr2&amp;id=50705</vt:lpwstr>
      </vt:variant>
      <vt:variant>
        <vt:lpwstr/>
      </vt:variant>
      <vt:variant>
        <vt:i4>7405609</vt:i4>
      </vt:variant>
      <vt:variant>
        <vt:i4>516</vt:i4>
      </vt:variant>
      <vt:variant>
        <vt:i4>0</vt:i4>
      </vt:variant>
      <vt:variant>
        <vt:i4>5</vt:i4>
      </vt:variant>
      <vt:variant>
        <vt:lpwstr>http://genome.jgi-psf.org/cgi-bin/dispGeneModel?db=Phatr2&amp;id=25893</vt:lpwstr>
      </vt:variant>
      <vt:variant>
        <vt:lpwstr/>
      </vt:variant>
      <vt:variant>
        <vt:i4>7864364</vt:i4>
      </vt:variant>
      <vt:variant>
        <vt:i4>513</vt:i4>
      </vt:variant>
      <vt:variant>
        <vt:i4>0</vt:i4>
      </vt:variant>
      <vt:variant>
        <vt:i4>5</vt:i4>
      </vt:variant>
      <vt:variant>
        <vt:lpwstr>http://genome.jgi-psf.org/cgi-bin/dispGeneModel?db=Phatr2&amp;id=21183</vt:lpwstr>
      </vt:variant>
      <vt:variant>
        <vt:lpwstr/>
      </vt:variant>
      <vt:variant>
        <vt:i4>5570617</vt:i4>
      </vt:variant>
      <vt:variant>
        <vt:i4>510</vt:i4>
      </vt:variant>
      <vt:variant>
        <vt:i4>0</vt:i4>
      </vt:variant>
      <vt:variant>
        <vt:i4>5</vt:i4>
      </vt:variant>
      <vt:variant>
        <vt:lpwstr>http://www.ncbi.nlm.nih.gov/protein/303275207?report=genbank&amp;log$=prottop&amp;blast_rank=4&amp;RID=RRCBGK8M01S</vt:lpwstr>
      </vt:variant>
      <vt:variant>
        <vt:lpwstr/>
      </vt:variant>
      <vt:variant>
        <vt:i4>655377</vt:i4>
      </vt:variant>
      <vt:variant>
        <vt:i4>507</vt:i4>
      </vt:variant>
      <vt:variant>
        <vt:i4>0</vt:i4>
      </vt:variant>
      <vt:variant>
        <vt:i4>5</vt:i4>
      </vt:variant>
      <vt:variant>
        <vt:lpwstr>http://www.ncbi.nlm.nih.gov/protein/86136302?report=genbank&amp;log$=prottop&amp;blast_rank=1&amp;RID=S561A10P016</vt:lpwstr>
      </vt:variant>
      <vt:variant>
        <vt:lpwstr/>
      </vt:variant>
      <vt:variant>
        <vt:i4>5898363</vt:i4>
      </vt:variant>
      <vt:variant>
        <vt:i4>504</vt:i4>
      </vt:variant>
      <vt:variant>
        <vt:i4>0</vt:i4>
      </vt:variant>
      <vt:variant>
        <vt:i4>5</vt:i4>
      </vt:variant>
      <vt:variant>
        <vt:lpwstr>http://www.ncbi.nlm.nih.gov/protein/153833989?report=genbank&amp;log$=prottop&amp;blast_rank=4&amp;RID=RCX7ADNG016</vt:lpwstr>
      </vt:variant>
      <vt:variant>
        <vt:lpwstr/>
      </vt:variant>
      <vt:variant>
        <vt:i4>7340068</vt:i4>
      </vt:variant>
      <vt:variant>
        <vt:i4>501</vt:i4>
      </vt:variant>
      <vt:variant>
        <vt:i4>0</vt:i4>
      </vt:variant>
      <vt:variant>
        <vt:i4>5</vt:i4>
      </vt:variant>
      <vt:variant>
        <vt:lpwstr>http://genome.jgi-psf.org/cgi-bin/dispGeneModel?db=Phatr2&amp;id=42834</vt:lpwstr>
      </vt:variant>
      <vt:variant>
        <vt:lpwstr/>
      </vt:variant>
      <vt:variant>
        <vt:i4>7798861</vt:i4>
      </vt:variant>
      <vt:variant>
        <vt:i4>498</vt:i4>
      </vt:variant>
      <vt:variant>
        <vt:i4>0</vt:i4>
      </vt:variant>
      <vt:variant>
        <vt:i4>5</vt:i4>
      </vt:variant>
      <vt:variant>
        <vt:lpwstr>http://www.ncbi.nlm.nih.gov/protein/58865976?report=genbank&amp;log$=prottop&amp;blast_rank=13&amp;RID=R82AV73U01N</vt:lpwstr>
      </vt:variant>
      <vt:variant>
        <vt:lpwstr/>
      </vt:variant>
      <vt:variant>
        <vt:i4>7929894</vt:i4>
      </vt:variant>
      <vt:variant>
        <vt:i4>495</vt:i4>
      </vt:variant>
      <vt:variant>
        <vt:i4>0</vt:i4>
      </vt:variant>
      <vt:variant>
        <vt:i4>5</vt:i4>
      </vt:variant>
      <vt:variant>
        <vt:lpwstr>http://genome.jgi-psf.org/cgi-bin/dispGeneModel?db=Phatr2&amp;id=21122</vt:lpwstr>
      </vt:variant>
      <vt:variant>
        <vt:lpwstr/>
      </vt:variant>
      <vt:variant>
        <vt:i4>327807</vt:i4>
      </vt:variant>
      <vt:variant>
        <vt:i4>492</vt:i4>
      </vt:variant>
      <vt:variant>
        <vt:i4>0</vt:i4>
      </vt:variant>
      <vt:variant>
        <vt:i4>5</vt:i4>
      </vt:variant>
      <vt:variant>
        <vt:lpwstr>http://www.ncbi.nlm.nih.gov/protein/567569500?report=genbank&amp;log$=prottop&amp;blast_rank=1&amp;RID=U4MGDYKY01R</vt:lpwstr>
      </vt:variant>
      <vt:variant>
        <vt:lpwstr/>
      </vt:variant>
      <vt:variant>
        <vt:i4>8060961</vt:i4>
      </vt:variant>
      <vt:variant>
        <vt:i4>489</vt:i4>
      </vt:variant>
      <vt:variant>
        <vt:i4>0</vt:i4>
      </vt:variant>
      <vt:variant>
        <vt:i4>5</vt:i4>
      </vt:variant>
      <vt:variant>
        <vt:lpwstr>http://genome.jgi-psf.org/cgi-bin/dispGeneModel?db=Phatr2&amp;id=51157</vt:lpwstr>
      </vt:variant>
      <vt:variant>
        <vt:lpwstr/>
      </vt:variant>
      <vt:variant>
        <vt:i4>5701699</vt:i4>
      </vt:variant>
      <vt:variant>
        <vt:i4>486</vt:i4>
      </vt:variant>
      <vt:variant>
        <vt:i4>0</vt:i4>
      </vt:variant>
      <vt:variant>
        <vt:i4>5</vt:i4>
      </vt:variant>
      <vt:variant>
        <vt:lpwstr>http://www.ncbi.nlm.nih.gov/protein/54300518?report=genbank&amp;log$=prottop&amp;blast_rank=1&amp;RID=RX9NU6T5012</vt:lpwstr>
      </vt:variant>
      <vt:variant>
        <vt:lpwstr/>
      </vt:variant>
      <vt:variant>
        <vt:i4>1966194</vt:i4>
      </vt:variant>
      <vt:variant>
        <vt:i4>483</vt:i4>
      </vt:variant>
      <vt:variant>
        <vt:i4>0</vt:i4>
      </vt:variant>
      <vt:variant>
        <vt:i4>5</vt:i4>
      </vt:variant>
      <vt:variant>
        <vt:lpwstr>http://www.ncbi.nlm.nih.gov/protein/114767109?report=genbank&amp;log$=prottop&amp;blast_rank=1&amp;RID=S3BW3C9S01N</vt:lpwstr>
      </vt:variant>
      <vt:variant>
        <vt:lpwstr/>
      </vt:variant>
      <vt:variant>
        <vt:i4>7995424</vt:i4>
      </vt:variant>
      <vt:variant>
        <vt:i4>480</vt:i4>
      </vt:variant>
      <vt:variant>
        <vt:i4>0</vt:i4>
      </vt:variant>
      <vt:variant>
        <vt:i4>5</vt:i4>
      </vt:variant>
      <vt:variant>
        <vt:lpwstr>http://genome.jgi-psf.org/cgi-bin/dispGeneModel?db=Phatr2&amp;id=54017</vt:lpwstr>
      </vt:variant>
      <vt:variant>
        <vt:lpwstr/>
      </vt:variant>
      <vt:variant>
        <vt:i4>262207</vt:i4>
      </vt:variant>
      <vt:variant>
        <vt:i4>477</vt:i4>
      </vt:variant>
      <vt:variant>
        <vt:i4>0</vt:i4>
      </vt:variant>
      <vt:variant>
        <vt:i4>5</vt:i4>
      </vt:variant>
      <vt:variant>
        <vt:lpwstr>http://www.ncbi.nlm.nih.gov/protein/219111193?report=genbank&amp;log$=prottop&amp;blast_rank=1&amp;RID=RB4WYE7J01N</vt:lpwstr>
      </vt:variant>
      <vt:variant>
        <vt:lpwstr/>
      </vt:variant>
      <vt:variant>
        <vt:i4>524326</vt:i4>
      </vt:variant>
      <vt:variant>
        <vt:i4>474</vt:i4>
      </vt:variant>
      <vt:variant>
        <vt:i4>0</vt:i4>
      </vt:variant>
      <vt:variant>
        <vt:i4>5</vt:i4>
      </vt:variant>
      <vt:variant>
        <vt:lpwstr>http://www.ncbi.nlm.nih.gov/protein/118411028?report=genbank&amp;log$=prottop&amp;blast_rank=4&amp;RID=25MKX2RG014</vt:lpwstr>
      </vt:variant>
      <vt:variant>
        <vt:lpwstr/>
      </vt:variant>
      <vt:variant>
        <vt:i4>7733286</vt:i4>
      </vt:variant>
      <vt:variant>
        <vt:i4>471</vt:i4>
      </vt:variant>
      <vt:variant>
        <vt:i4>0</vt:i4>
      </vt:variant>
      <vt:variant>
        <vt:i4>5</vt:i4>
      </vt:variant>
      <vt:variant>
        <vt:lpwstr>http://genome.jgi-psf.org/cgi-bin/dispGeneModel?db=Phatr2&amp;id=54873</vt:lpwstr>
      </vt:variant>
      <vt:variant>
        <vt:lpwstr/>
      </vt:variant>
      <vt:variant>
        <vt:i4>1245299</vt:i4>
      </vt:variant>
      <vt:variant>
        <vt:i4>468</vt:i4>
      </vt:variant>
      <vt:variant>
        <vt:i4>0</vt:i4>
      </vt:variant>
      <vt:variant>
        <vt:i4>5</vt:i4>
      </vt:variant>
      <vt:variant>
        <vt:lpwstr>http://www.ncbi.nlm.nih.gov/protein/118411029?report=genbank&amp;log$=prottop&amp;blast_rank=1&amp;RID=U0CMJ557016</vt:lpwstr>
      </vt:variant>
      <vt:variant>
        <vt:lpwstr/>
      </vt:variant>
      <vt:variant>
        <vt:i4>655406</vt:i4>
      </vt:variant>
      <vt:variant>
        <vt:i4>465</vt:i4>
      </vt:variant>
      <vt:variant>
        <vt:i4>0</vt:i4>
      </vt:variant>
      <vt:variant>
        <vt:i4>5</vt:i4>
      </vt:variant>
      <vt:variant>
        <vt:lpwstr>http://www.ncbi.nlm.nih.gov/protein/497192919?report=genbank&amp;log$=prottop&amp;blast_rank=1&amp;RID=25MB3NU001R</vt:lpwstr>
      </vt:variant>
      <vt:variant>
        <vt:lpwstr/>
      </vt:variant>
      <vt:variant>
        <vt:i4>7929902</vt:i4>
      </vt:variant>
      <vt:variant>
        <vt:i4>462</vt:i4>
      </vt:variant>
      <vt:variant>
        <vt:i4>0</vt:i4>
      </vt:variant>
      <vt:variant>
        <vt:i4>5</vt:i4>
      </vt:variant>
      <vt:variant>
        <vt:lpwstr>http://genome.jgi-psf.org/cgi-bin/dispGeneModel?db=Phatr2&amp;id=12595</vt:lpwstr>
      </vt:variant>
      <vt:variant>
        <vt:lpwstr/>
      </vt:variant>
      <vt:variant>
        <vt:i4>5898299</vt:i4>
      </vt:variant>
      <vt:variant>
        <vt:i4>459</vt:i4>
      </vt:variant>
      <vt:variant>
        <vt:i4>0</vt:i4>
      </vt:variant>
      <vt:variant>
        <vt:i4>5</vt:i4>
      </vt:variant>
      <vt:variant>
        <vt:lpwstr>http://www.ncbi.nlm.nih.gov/protein/223998650?report=genbank&amp;log$=prottop&amp;blast_rank=2&amp;RID=25KYKCU701R</vt:lpwstr>
      </vt:variant>
      <vt:variant>
        <vt:lpwstr/>
      </vt:variant>
      <vt:variant>
        <vt:i4>1376379</vt:i4>
      </vt:variant>
      <vt:variant>
        <vt:i4>456</vt:i4>
      </vt:variant>
      <vt:variant>
        <vt:i4>0</vt:i4>
      </vt:variant>
      <vt:variant>
        <vt:i4>5</vt:i4>
      </vt:variant>
      <vt:variant>
        <vt:lpwstr>http://www.ncbi.nlm.nih.gov/protein/260430945?report=genbank&amp;log$=prottop&amp;blast_rank=1&amp;RID=RRHJZZW901N</vt:lpwstr>
      </vt:variant>
      <vt:variant>
        <vt:lpwstr/>
      </vt:variant>
      <vt:variant>
        <vt:i4>1703993</vt:i4>
      </vt:variant>
      <vt:variant>
        <vt:i4>453</vt:i4>
      </vt:variant>
      <vt:variant>
        <vt:i4>0</vt:i4>
      </vt:variant>
      <vt:variant>
        <vt:i4>5</vt:i4>
      </vt:variant>
      <vt:variant>
        <vt:lpwstr>http://www.ncbi.nlm.nih.gov/protein/260432056?report=genbank&amp;log$=prottop&amp;blast_rank=2&amp;RID=W1B53GAP011</vt:lpwstr>
      </vt:variant>
      <vt:variant>
        <vt:lpwstr/>
      </vt:variant>
      <vt:variant>
        <vt:i4>4653156</vt:i4>
      </vt:variant>
      <vt:variant>
        <vt:i4>450</vt:i4>
      </vt:variant>
      <vt:variant>
        <vt:i4>0</vt:i4>
      </vt:variant>
      <vt:variant>
        <vt:i4>5</vt:i4>
      </vt:variant>
      <vt:variant>
        <vt:lpwstr>http://www.ncbi.nlm.nih.gov/protein/504791471?report=genbank&amp;log$=prottop&amp;blast_rank=1&amp;RID=U0BYKGFJ016</vt:lpwstr>
      </vt:variant>
      <vt:variant>
        <vt:lpwstr/>
      </vt:variant>
      <vt:variant>
        <vt:i4>7733286</vt:i4>
      </vt:variant>
      <vt:variant>
        <vt:i4>447</vt:i4>
      </vt:variant>
      <vt:variant>
        <vt:i4>0</vt:i4>
      </vt:variant>
      <vt:variant>
        <vt:i4>5</vt:i4>
      </vt:variant>
      <vt:variant>
        <vt:lpwstr>http://genome.jgi-psf.org/cgi-bin/dispGeneModel?db=Phatr2&amp;id=54873</vt:lpwstr>
      </vt:variant>
      <vt:variant>
        <vt:lpwstr/>
      </vt:variant>
      <vt:variant>
        <vt:i4>721003</vt:i4>
      </vt:variant>
      <vt:variant>
        <vt:i4>444</vt:i4>
      </vt:variant>
      <vt:variant>
        <vt:i4>0</vt:i4>
      </vt:variant>
      <vt:variant>
        <vt:i4>5</vt:i4>
      </vt:variant>
      <vt:variant>
        <vt:lpwstr>http://www.ncbi.nlm.nih.gov/protein/219124847?report=genbank&amp;log$=prottop&amp;blast_rank=1&amp;RID=RRB1FNYM01N</vt:lpwstr>
      </vt:variant>
      <vt:variant>
        <vt:lpwstr/>
      </vt:variant>
      <vt:variant>
        <vt:i4>7536675</vt:i4>
      </vt:variant>
      <vt:variant>
        <vt:i4>441</vt:i4>
      </vt:variant>
      <vt:variant>
        <vt:i4>0</vt:i4>
      </vt:variant>
      <vt:variant>
        <vt:i4>5</vt:i4>
      </vt:variant>
      <vt:variant>
        <vt:lpwstr>http://genome.jgi-psf.org/cgi-bin/dispGeneModel?db=Phatr2&amp;id=27118</vt:lpwstr>
      </vt:variant>
      <vt:variant>
        <vt:lpwstr/>
      </vt:variant>
      <vt:variant>
        <vt:i4>4784172</vt:i4>
      </vt:variant>
      <vt:variant>
        <vt:i4>438</vt:i4>
      </vt:variant>
      <vt:variant>
        <vt:i4>0</vt:i4>
      </vt:variant>
      <vt:variant>
        <vt:i4>5</vt:i4>
      </vt:variant>
      <vt:variant>
        <vt:lpwstr>http://www.ncbi.nlm.nih.gov/protein/299117158?report=genbank&amp;log$=prottop&amp;blast_rank=1&amp;RID=U0A2NDGD014</vt:lpwstr>
      </vt:variant>
      <vt:variant>
        <vt:lpwstr/>
      </vt:variant>
      <vt:variant>
        <vt:i4>8192034</vt:i4>
      </vt:variant>
      <vt:variant>
        <vt:i4>435</vt:i4>
      </vt:variant>
      <vt:variant>
        <vt:i4>0</vt:i4>
      </vt:variant>
      <vt:variant>
        <vt:i4>5</vt:i4>
      </vt:variant>
      <vt:variant>
        <vt:lpwstr>http://genome.jgi-psf.org/cgi-bin/dispGeneModel?db=Phatr2&amp;id=36513</vt:lpwstr>
      </vt:variant>
      <vt:variant>
        <vt:lpwstr/>
      </vt:variant>
      <vt:variant>
        <vt:i4>4849727</vt:i4>
      </vt:variant>
      <vt:variant>
        <vt:i4>432</vt:i4>
      </vt:variant>
      <vt:variant>
        <vt:i4>0</vt:i4>
      </vt:variant>
      <vt:variant>
        <vt:i4>5</vt:i4>
      </vt:variant>
      <vt:variant>
        <vt:lpwstr>http://www.ncbi.nlm.nih.gov/protein/169639647?report=genbank&amp;log$=prottop&amp;blast_rank=1&amp;RID=RDHF4BPX01S</vt:lpwstr>
      </vt:variant>
      <vt:variant>
        <vt:lpwstr/>
      </vt:variant>
      <vt:variant>
        <vt:i4>5177471</vt:i4>
      </vt:variant>
      <vt:variant>
        <vt:i4>429</vt:i4>
      </vt:variant>
      <vt:variant>
        <vt:i4>0</vt:i4>
      </vt:variant>
      <vt:variant>
        <vt:i4>5</vt:i4>
      </vt:variant>
      <vt:variant>
        <vt:lpwstr>http://www.ncbi.nlm.nih.gov/protein/335037438?report=genbank&amp;log$=prottop&amp;blast_rank=1&amp;RID=R5PCX86501N</vt:lpwstr>
      </vt:variant>
      <vt:variant>
        <vt:lpwstr/>
      </vt:variant>
      <vt:variant>
        <vt:i4>7864359</vt:i4>
      </vt:variant>
      <vt:variant>
        <vt:i4>426</vt:i4>
      </vt:variant>
      <vt:variant>
        <vt:i4>0</vt:i4>
      </vt:variant>
      <vt:variant>
        <vt:i4>5</vt:i4>
      </vt:variant>
      <vt:variant>
        <vt:lpwstr>http://genome.jgi-psf.org/cgi-bin/dispGeneModel?db=Phatr2&amp;id=51134</vt:lpwstr>
      </vt:variant>
      <vt:variant>
        <vt:lpwstr/>
      </vt:variant>
      <vt:variant>
        <vt:i4>5898285</vt:i4>
      </vt:variant>
      <vt:variant>
        <vt:i4>423</vt:i4>
      </vt:variant>
      <vt:variant>
        <vt:i4>0</vt:i4>
      </vt:variant>
      <vt:variant>
        <vt:i4>5</vt:i4>
      </vt:variant>
      <vt:variant>
        <vt:lpwstr>http://www.ncbi.nlm.nih.gov/protein/118411088?report=genbank&amp;log$=prottop&amp;blast_rank=1&amp;RID=RCSXRSYH016</vt:lpwstr>
      </vt:variant>
      <vt:variant>
        <vt:lpwstr/>
      </vt:variant>
      <vt:variant>
        <vt:i4>8060964</vt:i4>
      </vt:variant>
      <vt:variant>
        <vt:i4>420</vt:i4>
      </vt:variant>
      <vt:variant>
        <vt:i4>0</vt:i4>
      </vt:variant>
      <vt:variant>
        <vt:i4>5</vt:i4>
      </vt:variant>
      <vt:variant>
        <vt:lpwstr>http://genome.jgi-psf.org/cgi-bin/dispGeneModel?db=Phatr2&amp;id=44651</vt:lpwstr>
      </vt:variant>
      <vt:variant>
        <vt:lpwstr/>
      </vt:variant>
      <vt:variant>
        <vt:i4>4587630</vt:i4>
      </vt:variant>
      <vt:variant>
        <vt:i4>417</vt:i4>
      </vt:variant>
      <vt:variant>
        <vt:i4>0</vt:i4>
      </vt:variant>
      <vt:variant>
        <vt:i4>5</vt:i4>
      </vt:variant>
      <vt:variant>
        <vt:lpwstr>http://www.ncbi.nlm.nih.gov/protein/255070217?report=genbank&amp;log$=prottop&amp;blast_rank=6&amp;RID=25JXSFVM01R</vt:lpwstr>
      </vt:variant>
      <vt:variant>
        <vt:lpwstr/>
      </vt:variant>
      <vt:variant>
        <vt:i4>7471137</vt:i4>
      </vt:variant>
      <vt:variant>
        <vt:i4>414</vt:i4>
      </vt:variant>
      <vt:variant>
        <vt:i4>0</vt:i4>
      </vt:variant>
      <vt:variant>
        <vt:i4>5</vt:i4>
      </vt:variant>
      <vt:variant>
        <vt:lpwstr>http://genome.jgi-psf.org/cgi-bin/dispGeneModel?db=Phatr2&amp;id=41856</vt:lpwstr>
      </vt:variant>
      <vt:variant>
        <vt:lpwstr/>
      </vt:variant>
      <vt:variant>
        <vt:i4>524386</vt:i4>
      </vt:variant>
      <vt:variant>
        <vt:i4>411</vt:i4>
      </vt:variant>
      <vt:variant>
        <vt:i4>0</vt:i4>
      </vt:variant>
      <vt:variant>
        <vt:i4>5</vt:i4>
      </vt:variant>
      <vt:variant>
        <vt:lpwstr>http://www.ncbi.nlm.nih.gov/protein/219115721?report=genbank&amp;log$=prottop&amp;blast_rank=1&amp;RID=S1YTTRUT01N</vt:lpwstr>
      </vt:variant>
      <vt:variant>
        <vt:lpwstr/>
      </vt:variant>
      <vt:variant>
        <vt:i4>7995438</vt:i4>
      </vt:variant>
      <vt:variant>
        <vt:i4>408</vt:i4>
      </vt:variant>
      <vt:variant>
        <vt:i4>0</vt:i4>
      </vt:variant>
      <vt:variant>
        <vt:i4>5</vt:i4>
      </vt:variant>
      <vt:variant>
        <vt:lpwstr>http://genome.jgi-psf.org/cgi-bin/dispGeneModel?db=Phatr2&amp;id=28737</vt:lpwstr>
      </vt:variant>
      <vt:variant>
        <vt:lpwstr/>
      </vt:variant>
      <vt:variant>
        <vt:i4>5505070</vt:i4>
      </vt:variant>
      <vt:variant>
        <vt:i4>405</vt:i4>
      </vt:variant>
      <vt:variant>
        <vt:i4>0</vt:i4>
      </vt:variant>
      <vt:variant>
        <vt:i4>5</vt:i4>
      </vt:variant>
      <vt:variant>
        <vt:lpwstr>http://www.ncbi.nlm.nih.gov/protein/219113439?report=genbank&amp;log$=prottop&amp;blast_rank=2&amp;RID=RRBSUVKS013</vt:lpwstr>
      </vt:variant>
      <vt:variant>
        <vt:lpwstr/>
      </vt:variant>
      <vt:variant>
        <vt:i4>7405612</vt:i4>
      </vt:variant>
      <vt:variant>
        <vt:i4>402</vt:i4>
      </vt:variant>
      <vt:variant>
        <vt:i4>0</vt:i4>
      </vt:variant>
      <vt:variant>
        <vt:i4>5</vt:i4>
      </vt:variant>
      <vt:variant>
        <vt:lpwstr>http://genome.jgi-psf.org/cgi-bin/dispGeneModel?db=Phatr2&amp;id=11189</vt:lpwstr>
      </vt:variant>
      <vt:variant>
        <vt:lpwstr/>
      </vt:variant>
      <vt:variant>
        <vt:i4>103</vt:i4>
      </vt:variant>
      <vt:variant>
        <vt:i4>399</vt:i4>
      </vt:variant>
      <vt:variant>
        <vt:i4>0</vt:i4>
      </vt:variant>
      <vt:variant>
        <vt:i4>5</vt:i4>
      </vt:variant>
      <vt:variant>
        <vt:lpwstr>http://www.ncbi.nlm.nih.gov/protein/149376689?report=genbank&amp;log$=prottop&amp;blast_rank=1&amp;RID=RV2PF56Y01S</vt:lpwstr>
      </vt:variant>
      <vt:variant>
        <vt:lpwstr/>
      </vt:variant>
      <vt:variant>
        <vt:i4>7864362</vt:i4>
      </vt:variant>
      <vt:variant>
        <vt:i4>396</vt:i4>
      </vt:variant>
      <vt:variant>
        <vt:i4>0</vt:i4>
      </vt:variant>
      <vt:variant>
        <vt:i4>5</vt:i4>
      </vt:variant>
      <vt:variant>
        <vt:lpwstr>http://genome.jgi-psf.org/cgi-bin/dispGeneModel?db=Phatr2&amp;id=18475</vt:lpwstr>
      </vt:variant>
      <vt:variant>
        <vt:lpwstr/>
      </vt:variant>
      <vt:variant>
        <vt:i4>1704047</vt:i4>
      </vt:variant>
      <vt:variant>
        <vt:i4>393</vt:i4>
      </vt:variant>
      <vt:variant>
        <vt:i4>0</vt:i4>
      </vt:variant>
      <vt:variant>
        <vt:i4>5</vt:i4>
      </vt:variant>
      <vt:variant>
        <vt:lpwstr>http://www.ncbi.nlm.nih.gov/protein/260427369?report=genbank&amp;log$=prottop&amp;blast_rank=2&amp;RID=R8S704RS013</vt:lpwstr>
      </vt:variant>
      <vt:variant>
        <vt:lpwstr/>
      </vt:variant>
      <vt:variant>
        <vt:i4>1310833</vt:i4>
      </vt:variant>
      <vt:variant>
        <vt:i4>390</vt:i4>
      </vt:variant>
      <vt:variant>
        <vt:i4>0</vt:i4>
      </vt:variant>
      <vt:variant>
        <vt:i4>5</vt:i4>
      </vt:variant>
      <vt:variant>
        <vt:lpwstr>http://www.ncbi.nlm.nih.gov/protein/311693161?report=genbank&amp;log$=prottop&amp;blast_rank=1&amp;RID=RAXARFW101S</vt:lpwstr>
      </vt:variant>
      <vt:variant>
        <vt:lpwstr/>
      </vt:variant>
      <vt:variant>
        <vt:i4>4522090</vt:i4>
      </vt:variant>
      <vt:variant>
        <vt:i4>387</vt:i4>
      </vt:variant>
      <vt:variant>
        <vt:i4>0</vt:i4>
      </vt:variant>
      <vt:variant>
        <vt:i4>5</vt:i4>
      </vt:variant>
      <vt:variant>
        <vt:lpwstr>http://www.ncbi.nlm.nih.gov/protein/163786581?report=genbank&amp;log$=prottop&amp;blast_rank=2&amp;RID=RXSG60GF01S</vt:lpwstr>
      </vt:variant>
      <vt:variant>
        <vt:lpwstr/>
      </vt:variant>
      <vt:variant>
        <vt:i4>852023</vt:i4>
      </vt:variant>
      <vt:variant>
        <vt:i4>384</vt:i4>
      </vt:variant>
      <vt:variant>
        <vt:i4>0</vt:i4>
      </vt:variant>
      <vt:variant>
        <vt:i4>5</vt:i4>
      </vt:variant>
      <vt:variant>
        <vt:lpwstr>http://www.ncbi.nlm.nih.gov/protein/163787872?report=genbank&amp;log$=prottop&amp;blast_rank=1&amp;RID=RB4WYE7J01N</vt:lpwstr>
      </vt:variant>
      <vt:variant>
        <vt:lpwstr/>
      </vt:variant>
      <vt:variant>
        <vt:i4>1572981</vt:i4>
      </vt:variant>
      <vt:variant>
        <vt:i4>381</vt:i4>
      </vt:variant>
      <vt:variant>
        <vt:i4>0</vt:i4>
      </vt:variant>
      <vt:variant>
        <vt:i4>5</vt:i4>
      </vt:variant>
      <vt:variant>
        <vt:lpwstr>http://www.ncbi.nlm.nih.gov/protein/239993189?report=genbank&amp;log$=prottop&amp;blast_rank=1&amp;RID=RFFJNGG901N</vt:lpwstr>
      </vt:variant>
      <vt:variant>
        <vt:lpwstr/>
      </vt:variant>
      <vt:variant>
        <vt:i4>8192032</vt:i4>
      </vt:variant>
      <vt:variant>
        <vt:i4>378</vt:i4>
      </vt:variant>
      <vt:variant>
        <vt:i4>0</vt:i4>
      </vt:variant>
      <vt:variant>
        <vt:i4>5</vt:i4>
      </vt:variant>
      <vt:variant>
        <vt:lpwstr>http://genome.jgi-psf.org/cgi-bin/dispGeneModel?db=Phatr2&amp;id=53969</vt:lpwstr>
      </vt:variant>
      <vt:variant>
        <vt:lpwstr/>
      </vt:variant>
      <vt:variant>
        <vt:i4>1507378</vt:i4>
      </vt:variant>
      <vt:variant>
        <vt:i4>375</vt:i4>
      </vt:variant>
      <vt:variant>
        <vt:i4>0</vt:i4>
      </vt:variant>
      <vt:variant>
        <vt:i4>5</vt:i4>
      </vt:variant>
      <vt:variant>
        <vt:lpwstr>http://www.ncbi.nlm.nih.gov/protein/159046006?report=genbank&amp;log$=prottop&amp;blast_rank=1&amp;RID=R8JXBAJ401N</vt:lpwstr>
      </vt:variant>
      <vt:variant>
        <vt:lpwstr/>
      </vt:variant>
      <vt:variant>
        <vt:i4>7929890</vt:i4>
      </vt:variant>
      <vt:variant>
        <vt:i4>372</vt:i4>
      </vt:variant>
      <vt:variant>
        <vt:i4>0</vt:i4>
      </vt:variant>
      <vt:variant>
        <vt:i4>5</vt:i4>
      </vt:variant>
      <vt:variant>
        <vt:lpwstr>http://genome.jgi-psf.org/cgi-bin/dispGeneModel?db=Phatr2&amp;id=22053</vt:lpwstr>
      </vt:variant>
      <vt:variant>
        <vt:lpwstr/>
      </vt:variant>
      <vt:variant>
        <vt:i4>1835110</vt:i4>
      </vt:variant>
      <vt:variant>
        <vt:i4>369</vt:i4>
      </vt:variant>
      <vt:variant>
        <vt:i4>0</vt:i4>
      </vt:variant>
      <vt:variant>
        <vt:i4>5</vt:i4>
      </vt:variant>
      <vt:variant>
        <vt:lpwstr>http://www.ncbi.nlm.nih.gov/protein/223997388?report=genbank&amp;log$=prottop&amp;blast_rank=2&amp;RID=R8PSJTJW01S</vt:lpwstr>
      </vt:variant>
      <vt:variant>
        <vt:lpwstr/>
      </vt:variant>
      <vt:variant>
        <vt:i4>6029399</vt:i4>
      </vt:variant>
      <vt:variant>
        <vt:i4>366</vt:i4>
      </vt:variant>
      <vt:variant>
        <vt:i4>0</vt:i4>
      </vt:variant>
      <vt:variant>
        <vt:i4>5</vt:i4>
      </vt:variant>
      <vt:variant>
        <vt:lpwstr>http://www.ncbi.nlm.nih.gov/protein/86141146?report=genbank&amp;log$=prottop&amp;blast_rank=1&amp;RID=RDJ0MWA101S</vt:lpwstr>
      </vt:variant>
      <vt:variant>
        <vt:lpwstr/>
      </vt:variant>
      <vt:variant>
        <vt:i4>8126507</vt:i4>
      </vt:variant>
      <vt:variant>
        <vt:i4>363</vt:i4>
      </vt:variant>
      <vt:variant>
        <vt:i4>0</vt:i4>
      </vt:variant>
      <vt:variant>
        <vt:i4>5</vt:i4>
      </vt:variant>
      <vt:variant>
        <vt:lpwstr>http://genome.jgi-psf.org/cgi-bin/dispGeneModel?db=Phatr2&amp;id=29177</vt:lpwstr>
      </vt:variant>
      <vt:variant>
        <vt:lpwstr/>
      </vt:variant>
      <vt:variant>
        <vt:i4>5046381</vt:i4>
      </vt:variant>
      <vt:variant>
        <vt:i4>360</vt:i4>
      </vt:variant>
      <vt:variant>
        <vt:i4>0</vt:i4>
      </vt:variant>
      <vt:variant>
        <vt:i4>5</vt:i4>
      </vt:variant>
      <vt:variant>
        <vt:lpwstr>http://www.ncbi.nlm.nih.gov/protein/219123900?report=genbank&amp;log$=prottop&amp;blast_rank=1&amp;RID=TZB45FUH01R</vt:lpwstr>
      </vt:variant>
      <vt:variant>
        <vt:lpwstr/>
      </vt:variant>
      <vt:variant>
        <vt:i4>8192036</vt:i4>
      </vt:variant>
      <vt:variant>
        <vt:i4>357</vt:i4>
      </vt:variant>
      <vt:variant>
        <vt:i4>0</vt:i4>
      </vt:variant>
      <vt:variant>
        <vt:i4>5</vt:i4>
      </vt:variant>
      <vt:variant>
        <vt:lpwstr>http://genome.jgi-psf.org/cgi-bin/dispGeneModel?db=Phatr2&amp;id=33523</vt:lpwstr>
      </vt:variant>
      <vt:variant>
        <vt:lpwstr/>
      </vt:variant>
      <vt:variant>
        <vt:i4>5111852</vt:i4>
      </vt:variant>
      <vt:variant>
        <vt:i4>354</vt:i4>
      </vt:variant>
      <vt:variant>
        <vt:i4>0</vt:i4>
      </vt:variant>
      <vt:variant>
        <vt:i4>5</vt:i4>
      </vt:variant>
      <vt:variant>
        <vt:lpwstr>http://www.ncbi.nlm.nih.gov/protein/163753432?report=genbank&amp;log$=prottop&amp;blast_rank=1&amp;RID=RFJGXFWG012</vt:lpwstr>
      </vt:variant>
      <vt:variant>
        <vt:lpwstr/>
      </vt:variant>
      <vt:variant>
        <vt:i4>7929900</vt:i4>
      </vt:variant>
      <vt:variant>
        <vt:i4>351</vt:i4>
      </vt:variant>
      <vt:variant>
        <vt:i4>0</vt:i4>
      </vt:variant>
      <vt:variant>
        <vt:i4>5</vt:i4>
      </vt:variant>
      <vt:variant>
        <vt:lpwstr>http://genome.jgi-psf.org/cgi-bin/dispGeneModel?db=Phatr2&amp;id=48411</vt:lpwstr>
      </vt:variant>
      <vt:variant>
        <vt:lpwstr/>
      </vt:variant>
      <vt:variant>
        <vt:i4>131182</vt:i4>
      </vt:variant>
      <vt:variant>
        <vt:i4>348</vt:i4>
      </vt:variant>
      <vt:variant>
        <vt:i4>0</vt:i4>
      </vt:variant>
      <vt:variant>
        <vt:i4>5</vt:i4>
      </vt:variant>
      <vt:variant>
        <vt:lpwstr>http://www.ncbi.nlm.nih.gov/protein/344190580?report=genbank&amp;log$=prottop&amp;blast_rank=2&amp;RID=RNRWA41E016</vt:lpwstr>
      </vt:variant>
      <vt:variant>
        <vt:lpwstr/>
      </vt:variant>
      <vt:variant>
        <vt:i4>5767207</vt:i4>
      </vt:variant>
      <vt:variant>
        <vt:i4>345</vt:i4>
      </vt:variant>
      <vt:variant>
        <vt:i4>0</vt:i4>
      </vt:variant>
      <vt:variant>
        <vt:i4>5</vt:i4>
      </vt:variant>
      <vt:variant>
        <vt:lpwstr>http://www.ncbi.nlm.nih.gov/protein/118411065?report=genbank&amp;log$=prottop&amp;blast_rank=1&amp;RID=R2B78EVG01N</vt:lpwstr>
      </vt:variant>
      <vt:variant>
        <vt:lpwstr/>
      </vt:variant>
      <vt:variant>
        <vt:i4>7405606</vt:i4>
      </vt:variant>
      <vt:variant>
        <vt:i4>342</vt:i4>
      </vt:variant>
      <vt:variant>
        <vt:i4>0</vt:i4>
      </vt:variant>
      <vt:variant>
        <vt:i4>5</vt:i4>
      </vt:variant>
      <vt:variant>
        <vt:lpwstr>http://genome.jgi-psf.org/cgi-bin/dispGeneModel?db=Phatr2&amp;id=36359</vt:lpwstr>
      </vt:variant>
      <vt:variant>
        <vt:lpwstr/>
      </vt:variant>
      <vt:variant>
        <vt:i4>5505135</vt:i4>
      </vt:variant>
      <vt:variant>
        <vt:i4>339</vt:i4>
      </vt:variant>
      <vt:variant>
        <vt:i4>0</vt:i4>
      </vt:variant>
      <vt:variant>
        <vt:i4>5</vt:i4>
      </vt:variant>
      <vt:variant>
        <vt:lpwstr>http://www.ncbi.nlm.nih.gov/protein/640176780?report=genbank&amp;log$=prottop&amp;blast_rank=1&amp;RID=U0BGETRG015</vt:lpwstr>
      </vt:variant>
      <vt:variant>
        <vt:lpwstr/>
      </vt:variant>
      <vt:variant>
        <vt:i4>7536675</vt:i4>
      </vt:variant>
      <vt:variant>
        <vt:i4>336</vt:i4>
      </vt:variant>
      <vt:variant>
        <vt:i4>0</vt:i4>
      </vt:variant>
      <vt:variant>
        <vt:i4>5</vt:i4>
      </vt:variant>
      <vt:variant>
        <vt:lpwstr>http://genome.jgi-psf.org/cgi-bin/dispGeneModel?db=Phatr2&amp;id=52648</vt:lpwstr>
      </vt:variant>
      <vt:variant>
        <vt:lpwstr/>
      </vt:variant>
      <vt:variant>
        <vt:i4>4915308</vt:i4>
      </vt:variant>
      <vt:variant>
        <vt:i4>333</vt:i4>
      </vt:variant>
      <vt:variant>
        <vt:i4>0</vt:i4>
      </vt:variant>
      <vt:variant>
        <vt:i4>5</vt:i4>
      </vt:variant>
      <vt:variant>
        <vt:lpwstr>http://www.ncbi.nlm.nih.gov/protein/219129305?report=genbank&amp;log$=prottop&amp;blast_rank=1&amp;RID=RDH62FSZ01S</vt:lpwstr>
      </vt:variant>
      <vt:variant>
        <vt:lpwstr/>
      </vt:variant>
      <vt:variant>
        <vt:i4>7864358</vt:i4>
      </vt:variant>
      <vt:variant>
        <vt:i4>330</vt:i4>
      </vt:variant>
      <vt:variant>
        <vt:i4>0</vt:i4>
      </vt:variant>
      <vt:variant>
        <vt:i4>5</vt:i4>
      </vt:variant>
      <vt:variant>
        <vt:lpwstr>http://genome.jgi-psf.org/cgi-bin/dispGeneModel?db=Phatr2&amp;id=52316</vt:lpwstr>
      </vt:variant>
      <vt:variant>
        <vt:lpwstr/>
      </vt:variant>
      <vt:variant>
        <vt:i4>5243004</vt:i4>
      </vt:variant>
      <vt:variant>
        <vt:i4>327</vt:i4>
      </vt:variant>
      <vt:variant>
        <vt:i4>0</vt:i4>
      </vt:variant>
      <vt:variant>
        <vt:i4>5</vt:i4>
      </vt:variant>
      <vt:variant>
        <vt:lpwstr>http://www.ncbi.nlm.nih.gov/protein/219124239?report=genbank&amp;log$=prottop&amp;blast_rank=1&amp;RID=SFPFN0DC014</vt:lpwstr>
      </vt:variant>
      <vt:variant>
        <vt:lpwstr/>
      </vt:variant>
      <vt:variant>
        <vt:i4>7405600</vt:i4>
      </vt:variant>
      <vt:variant>
        <vt:i4>324</vt:i4>
      </vt:variant>
      <vt:variant>
        <vt:i4>0</vt:i4>
      </vt:variant>
      <vt:variant>
        <vt:i4>5</vt:i4>
      </vt:variant>
      <vt:variant>
        <vt:lpwstr>http://genome.jgi-psf.org/cgi-bin/dispGeneModel?db=Phatr2&amp;id=25308</vt:lpwstr>
      </vt:variant>
      <vt:variant>
        <vt:lpwstr/>
      </vt:variant>
      <vt:variant>
        <vt:i4>4915317</vt:i4>
      </vt:variant>
      <vt:variant>
        <vt:i4>321</vt:i4>
      </vt:variant>
      <vt:variant>
        <vt:i4>0</vt:i4>
      </vt:variant>
      <vt:variant>
        <vt:i4>5</vt:i4>
      </vt:variant>
      <vt:variant>
        <vt:lpwstr>http://www.ncbi.nlm.nih.gov/protein/219112471?report=genbank&amp;log$=prottop&amp;blast_rank=1&amp;RID=RXS98NNX01S</vt:lpwstr>
      </vt:variant>
      <vt:variant>
        <vt:lpwstr/>
      </vt:variant>
      <vt:variant>
        <vt:i4>8323108</vt:i4>
      </vt:variant>
      <vt:variant>
        <vt:i4>318</vt:i4>
      </vt:variant>
      <vt:variant>
        <vt:i4>0</vt:i4>
      </vt:variant>
      <vt:variant>
        <vt:i4>5</vt:i4>
      </vt:variant>
      <vt:variant>
        <vt:lpwstr>http://genome.jgi-psf.org/cgi-bin/dispGeneModel?db=Phatr2&amp;id=11204</vt:lpwstr>
      </vt:variant>
      <vt:variant>
        <vt:lpwstr/>
      </vt:variant>
      <vt:variant>
        <vt:i4>5111934</vt:i4>
      </vt:variant>
      <vt:variant>
        <vt:i4>315</vt:i4>
      </vt:variant>
      <vt:variant>
        <vt:i4>0</vt:i4>
      </vt:variant>
      <vt:variant>
        <vt:i4>5</vt:i4>
      </vt:variant>
      <vt:variant>
        <vt:lpwstr>http://www.ncbi.nlm.nih.gov/protein/299469949?report=genbank&amp;log$=prottop&amp;blast_rank=2&amp;RID=RXPVD1WA016</vt:lpwstr>
      </vt:variant>
      <vt:variant>
        <vt:lpwstr/>
      </vt:variant>
      <vt:variant>
        <vt:i4>7995424</vt:i4>
      </vt:variant>
      <vt:variant>
        <vt:i4>312</vt:i4>
      </vt:variant>
      <vt:variant>
        <vt:i4>0</vt:i4>
      </vt:variant>
      <vt:variant>
        <vt:i4>5</vt:i4>
      </vt:variant>
      <vt:variant>
        <vt:lpwstr>http://genome.jgi-psf.org/cgi-bin/dispGeneModel?db=Phatr2&amp;id=34716</vt:lpwstr>
      </vt:variant>
      <vt:variant>
        <vt:lpwstr/>
      </vt:variant>
      <vt:variant>
        <vt:i4>1900582</vt:i4>
      </vt:variant>
      <vt:variant>
        <vt:i4>309</vt:i4>
      </vt:variant>
      <vt:variant>
        <vt:i4>0</vt:i4>
      </vt:variant>
      <vt:variant>
        <vt:i4>5</vt:i4>
      </vt:variant>
      <vt:variant>
        <vt:lpwstr>http://www.ncbi.nlm.nih.gov/protein/219116725?report=genbank&amp;log$=prottop&amp;blast_rank=1&amp;RID=RXRRGPZY01N</vt:lpwstr>
      </vt:variant>
      <vt:variant>
        <vt:lpwstr/>
      </vt:variant>
      <vt:variant>
        <vt:i4>4391010</vt:i4>
      </vt:variant>
      <vt:variant>
        <vt:i4>306</vt:i4>
      </vt:variant>
      <vt:variant>
        <vt:i4>0</vt:i4>
      </vt:variant>
      <vt:variant>
        <vt:i4>5</vt:i4>
      </vt:variant>
      <vt:variant>
        <vt:lpwstr>http://www.ncbi.nlm.nih.gov/protein/518128415?report=genbank&amp;log$=prottop&amp;blast_rank=1&amp;RID=25CEPYSH01R</vt:lpwstr>
      </vt:variant>
      <vt:variant>
        <vt:lpwstr/>
      </vt:variant>
      <vt:variant>
        <vt:i4>5898362</vt:i4>
      </vt:variant>
      <vt:variant>
        <vt:i4>303</vt:i4>
      </vt:variant>
      <vt:variant>
        <vt:i4>0</vt:i4>
      </vt:variant>
      <vt:variant>
        <vt:i4>5</vt:i4>
      </vt:variant>
      <vt:variant>
        <vt:lpwstr>http://www.ncbi.nlm.nih.gov/protein/339505232?report=genbank&amp;log$=prottop&amp;blast_rank=2&amp;RID=RCR7VDVM013</vt:lpwstr>
      </vt:variant>
      <vt:variant>
        <vt:lpwstr/>
      </vt:variant>
      <vt:variant>
        <vt:i4>655482</vt:i4>
      </vt:variant>
      <vt:variant>
        <vt:i4>300</vt:i4>
      </vt:variant>
      <vt:variant>
        <vt:i4>0</vt:i4>
      </vt:variant>
      <vt:variant>
        <vt:i4>5</vt:i4>
      </vt:variant>
      <vt:variant>
        <vt:lpwstr>http://www.ncbi.nlm.nih.gov/protein/259416883?report=genbank&amp;log$=prottop&amp;blast_rank=1&amp;RID=RFN04CTC013</vt:lpwstr>
      </vt:variant>
      <vt:variant>
        <vt:lpwstr/>
      </vt:variant>
      <vt:variant>
        <vt:i4>5505140</vt:i4>
      </vt:variant>
      <vt:variant>
        <vt:i4>297</vt:i4>
      </vt:variant>
      <vt:variant>
        <vt:i4>0</vt:i4>
      </vt:variant>
      <vt:variant>
        <vt:i4>5</vt:i4>
      </vt:variant>
      <vt:variant>
        <vt:lpwstr>http://www.ncbi.nlm.nih.gov/protein/564603834?report=genbank&amp;log$=prottop&amp;blast_rank=2&amp;RID=U1TEBMHM016</vt:lpwstr>
      </vt:variant>
      <vt:variant>
        <vt:lpwstr/>
      </vt:variant>
      <vt:variant>
        <vt:i4>7798816</vt:i4>
      </vt:variant>
      <vt:variant>
        <vt:i4>294</vt:i4>
      </vt:variant>
      <vt:variant>
        <vt:i4>0</vt:i4>
      </vt:variant>
      <vt:variant>
        <vt:i4>5</vt:i4>
      </vt:variant>
      <vt:variant>
        <vt:lpwstr>http://genome.jgi-psf.org/cgi-bin/dispGeneModel?db=Phatr2&amp;id=14618</vt:lpwstr>
      </vt:variant>
      <vt:variant>
        <vt:lpwstr/>
      </vt:variant>
      <vt:variant>
        <vt:i4>327791</vt:i4>
      </vt:variant>
      <vt:variant>
        <vt:i4>291</vt:i4>
      </vt:variant>
      <vt:variant>
        <vt:i4>0</vt:i4>
      </vt:variant>
      <vt:variant>
        <vt:i4>5</vt:i4>
      </vt:variant>
      <vt:variant>
        <vt:lpwstr>http://www.ncbi.nlm.nih.gov/protein/219123734?report=genbank&amp;log$=prottop&amp;blast_rank=1&amp;RID=R0PEGY8D012</vt:lpwstr>
      </vt:variant>
      <vt:variant>
        <vt:lpwstr/>
      </vt:variant>
      <vt:variant>
        <vt:i4>7995428</vt:i4>
      </vt:variant>
      <vt:variant>
        <vt:i4>288</vt:i4>
      </vt:variant>
      <vt:variant>
        <vt:i4>0</vt:i4>
      </vt:variant>
      <vt:variant>
        <vt:i4>5</vt:i4>
      </vt:variant>
      <vt:variant>
        <vt:lpwstr>http://genome.jgi-psf.org/cgi-bin/dispGeneModel?db=Phatr2&amp;id=28191</vt:lpwstr>
      </vt:variant>
      <vt:variant>
        <vt:lpwstr/>
      </vt:variant>
      <vt:variant>
        <vt:i4>5308465</vt:i4>
      </vt:variant>
      <vt:variant>
        <vt:i4>285</vt:i4>
      </vt:variant>
      <vt:variant>
        <vt:i4>0</vt:i4>
      </vt:variant>
      <vt:variant>
        <vt:i4>5</vt:i4>
      </vt:variant>
      <vt:variant>
        <vt:lpwstr>http://www.ncbi.nlm.nih.gov/protein/358448631?report=genbank&amp;log$=prottop&amp;blast_rank=1&amp;RID=RG11180Z01S</vt:lpwstr>
      </vt:variant>
      <vt:variant>
        <vt:lpwstr/>
      </vt:variant>
      <vt:variant>
        <vt:i4>7864356</vt:i4>
      </vt:variant>
      <vt:variant>
        <vt:i4>282</vt:i4>
      </vt:variant>
      <vt:variant>
        <vt:i4>0</vt:i4>
      </vt:variant>
      <vt:variant>
        <vt:i4>5</vt:i4>
      </vt:variant>
      <vt:variant>
        <vt:lpwstr>http://genome.jgi-psf.org/cgi-bin/dispGeneModel?db=Phatr2&amp;id=50613</vt:lpwstr>
      </vt:variant>
      <vt:variant>
        <vt:lpwstr/>
      </vt:variant>
      <vt:variant>
        <vt:i4>2031717</vt:i4>
      </vt:variant>
      <vt:variant>
        <vt:i4>279</vt:i4>
      </vt:variant>
      <vt:variant>
        <vt:i4>0</vt:i4>
      </vt:variant>
      <vt:variant>
        <vt:i4>5</vt:i4>
      </vt:variant>
      <vt:variant>
        <vt:lpwstr>http://www.ncbi.nlm.nih.gov/protein/352080179?report=genbank&amp;log$=prottop&amp;blast_rank=2&amp;RID=S24C4YTA01S</vt:lpwstr>
      </vt:variant>
      <vt:variant>
        <vt:lpwstr/>
      </vt:variant>
      <vt:variant>
        <vt:i4>458802</vt:i4>
      </vt:variant>
      <vt:variant>
        <vt:i4>276</vt:i4>
      </vt:variant>
      <vt:variant>
        <vt:i4>0</vt:i4>
      </vt:variant>
      <vt:variant>
        <vt:i4>5</vt:i4>
      </vt:variant>
      <vt:variant>
        <vt:lpwstr>http://www.ncbi.nlm.nih.gov/protein/496162500?report=genbank&amp;log$=prottop&amp;blast_rank=1&amp;RID=25B5TU1K01R</vt:lpwstr>
      </vt:variant>
      <vt:variant>
        <vt:lpwstr/>
      </vt:variant>
      <vt:variant>
        <vt:i4>4980856</vt:i4>
      </vt:variant>
      <vt:variant>
        <vt:i4>273</vt:i4>
      </vt:variant>
      <vt:variant>
        <vt:i4>0</vt:i4>
      </vt:variant>
      <vt:variant>
        <vt:i4>5</vt:i4>
      </vt:variant>
      <vt:variant>
        <vt:lpwstr>http://www.ncbi.nlm.nih.gov/protein/383930549?report=genbank&amp;log$=prottop&amp;blast_rank=1&amp;RID=TZ76GU3C014</vt:lpwstr>
      </vt:variant>
      <vt:variant>
        <vt:lpwstr/>
      </vt:variant>
      <vt:variant>
        <vt:i4>5963831</vt:i4>
      </vt:variant>
      <vt:variant>
        <vt:i4>270</vt:i4>
      </vt:variant>
      <vt:variant>
        <vt:i4>0</vt:i4>
      </vt:variant>
      <vt:variant>
        <vt:i4>5</vt:i4>
      </vt:variant>
      <vt:variant>
        <vt:lpwstr>http://www.ncbi.nlm.nih.gov/protein/383930518?report=genbank&amp;log$=prottop&amp;blast_rank=1&amp;RID=TZ5NVBTB01R</vt:lpwstr>
      </vt:variant>
      <vt:variant>
        <vt:lpwstr/>
      </vt:variant>
      <vt:variant>
        <vt:i4>7864361</vt:i4>
      </vt:variant>
      <vt:variant>
        <vt:i4>267</vt:i4>
      </vt:variant>
      <vt:variant>
        <vt:i4>0</vt:i4>
      </vt:variant>
      <vt:variant>
        <vt:i4>5</vt:i4>
      </vt:variant>
      <vt:variant>
        <vt:lpwstr>http://genome.jgi-psf.org/cgi-bin/dispGeneModel?db=Phatr2&amp;id=29456</vt:lpwstr>
      </vt:variant>
      <vt:variant>
        <vt:lpwstr/>
      </vt:variant>
      <vt:variant>
        <vt:i4>4653108</vt:i4>
      </vt:variant>
      <vt:variant>
        <vt:i4>264</vt:i4>
      </vt:variant>
      <vt:variant>
        <vt:i4>0</vt:i4>
      </vt:variant>
      <vt:variant>
        <vt:i4>5</vt:i4>
      </vt:variant>
      <vt:variant>
        <vt:lpwstr>http://www.ncbi.nlm.nih.gov/protein/126726347?report=genbank&amp;log$=prottop&amp;blast_rank=1&amp;RID=R8MMH93T01N</vt:lpwstr>
      </vt:variant>
      <vt:variant>
        <vt:lpwstr/>
      </vt:variant>
      <vt:variant>
        <vt:i4>4456571</vt:i4>
      </vt:variant>
      <vt:variant>
        <vt:i4>261</vt:i4>
      </vt:variant>
      <vt:variant>
        <vt:i4>0</vt:i4>
      </vt:variant>
      <vt:variant>
        <vt:i4>5</vt:i4>
      </vt:variant>
      <vt:variant>
        <vt:lpwstr>http://www.ncbi.nlm.nih.gov/protein/582025116?report=genbank&amp;log$=prottop&amp;blast_rank=1&amp;RID=TZ4MWPG301R</vt:lpwstr>
      </vt:variant>
      <vt:variant>
        <vt:lpwstr/>
      </vt:variant>
      <vt:variant>
        <vt:i4>5898356</vt:i4>
      </vt:variant>
      <vt:variant>
        <vt:i4>258</vt:i4>
      </vt:variant>
      <vt:variant>
        <vt:i4>0</vt:i4>
      </vt:variant>
      <vt:variant>
        <vt:i4>5</vt:i4>
      </vt:variant>
      <vt:variant>
        <vt:lpwstr>http://www.ncbi.nlm.nih.gov/protein/383930548?report=genbank&amp;log$=prottop&amp;blast_rank=1&amp;RID=TZ3YTCT701R</vt:lpwstr>
      </vt:variant>
      <vt:variant>
        <vt:lpwstr/>
      </vt:variant>
      <vt:variant>
        <vt:i4>131120</vt:i4>
      </vt:variant>
      <vt:variant>
        <vt:i4>255</vt:i4>
      </vt:variant>
      <vt:variant>
        <vt:i4>0</vt:i4>
      </vt:variant>
      <vt:variant>
        <vt:i4>5</vt:i4>
      </vt:variant>
      <vt:variant>
        <vt:lpwstr>http://www.ncbi.nlm.nih.gov/protein/118410982?report=genbank&amp;log$=prottop&amp;blast_rank=8&amp;RID=TZ32DAZ7015</vt:lpwstr>
      </vt:variant>
      <vt:variant>
        <vt:lpwstr/>
      </vt:variant>
      <vt:variant>
        <vt:i4>1179751</vt:i4>
      </vt:variant>
      <vt:variant>
        <vt:i4>252</vt:i4>
      </vt:variant>
      <vt:variant>
        <vt:i4>0</vt:i4>
      </vt:variant>
      <vt:variant>
        <vt:i4>5</vt:i4>
      </vt:variant>
      <vt:variant>
        <vt:lpwstr>http://www.ncbi.nlm.nih.gov/protein/118411033?report=genbank&amp;log$=prottop&amp;blast_rank=1&amp;RID=RFJXBM62013</vt:lpwstr>
      </vt:variant>
      <vt:variant>
        <vt:lpwstr/>
      </vt:variant>
      <vt:variant>
        <vt:i4>1900641</vt:i4>
      </vt:variant>
      <vt:variant>
        <vt:i4>249</vt:i4>
      </vt:variant>
      <vt:variant>
        <vt:i4>0</vt:i4>
      </vt:variant>
      <vt:variant>
        <vt:i4>5</vt:i4>
      </vt:variant>
      <vt:variant>
        <vt:lpwstr>http://www.ncbi.nlm.nih.gov/protein/118410966?report=genbank&amp;log$=prottop&amp;blast_rank=1&amp;RID=RXPFSCV601S</vt:lpwstr>
      </vt:variant>
      <vt:variant>
        <vt:lpwstr/>
      </vt:variant>
      <vt:variant>
        <vt:i4>7864358</vt:i4>
      </vt:variant>
      <vt:variant>
        <vt:i4>246</vt:i4>
      </vt:variant>
      <vt:variant>
        <vt:i4>0</vt:i4>
      </vt:variant>
      <vt:variant>
        <vt:i4>5</vt:i4>
      </vt:variant>
      <vt:variant>
        <vt:lpwstr>http://genome.jgi-psf.org/cgi-bin/dispGeneModel?db=Phatr2&amp;id=20331</vt:lpwstr>
      </vt:variant>
      <vt:variant>
        <vt:lpwstr/>
      </vt:variant>
      <vt:variant>
        <vt:i4>852074</vt:i4>
      </vt:variant>
      <vt:variant>
        <vt:i4>243</vt:i4>
      </vt:variant>
      <vt:variant>
        <vt:i4>0</vt:i4>
      </vt:variant>
      <vt:variant>
        <vt:i4>5</vt:i4>
      </vt:variant>
      <vt:variant>
        <vt:lpwstr>http://www.ncbi.nlm.nih.gov/protein/219119085?report=genbank&amp;log$=prottop&amp;blast_rank=1&amp;RID=RNRWA41E016</vt:lpwstr>
      </vt:variant>
      <vt:variant>
        <vt:lpwstr/>
      </vt:variant>
      <vt:variant>
        <vt:i4>7471142</vt:i4>
      </vt:variant>
      <vt:variant>
        <vt:i4>240</vt:i4>
      </vt:variant>
      <vt:variant>
        <vt:i4>0</vt:i4>
      </vt:variant>
      <vt:variant>
        <vt:i4>5</vt:i4>
      </vt:variant>
      <vt:variant>
        <vt:lpwstr>http://genome.jgi-psf.org/cgi-bin/dispGeneModel?db=Phatr2&amp;id=12813</vt:lpwstr>
      </vt:variant>
      <vt:variant>
        <vt:lpwstr/>
      </vt:variant>
      <vt:variant>
        <vt:i4>1441911</vt:i4>
      </vt:variant>
      <vt:variant>
        <vt:i4>237</vt:i4>
      </vt:variant>
      <vt:variant>
        <vt:i4>0</vt:i4>
      </vt:variant>
      <vt:variant>
        <vt:i4>5</vt:i4>
      </vt:variant>
      <vt:variant>
        <vt:lpwstr>http://www.ncbi.nlm.nih.gov/protein/224000683?report=genbank&amp;log$=prottop&amp;blast_rank=4&amp;RID=RFMR6TH9012</vt:lpwstr>
      </vt:variant>
      <vt:variant>
        <vt:lpwstr/>
      </vt:variant>
      <vt:variant>
        <vt:i4>7929895</vt:i4>
      </vt:variant>
      <vt:variant>
        <vt:i4>234</vt:i4>
      </vt:variant>
      <vt:variant>
        <vt:i4>0</vt:i4>
      </vt:variant>
      <vt:variant>
        <vt:i4>5</vt:i4>
      </vt:variant>
      <vt:variant>
        <vt:lpwstr>http://genome.jgi-psf.org/cgi-bin/dispGeneModel?db=Phatr2&amp;id=25172</vt:lpwstr>
      </vt:variant>
      <vt:variant>
        <vt:lpwstr/>
      </vt:variant>
      <vt:variant>
        <vt:i4>1310835</vt:i4>
      </vt:variant>
      <vt:variant>
        <vt:i4>231</vt:i4>
      </vt:variant>
      <vt:variant>
        <vt:i4>0</vt:i4>
      </vt:variant>
      <vt:variant>
        <vt:i4>5</vt:i4>
      </vt:variant>
      <vt:variant>
        <vt:lpwstr>http://www.ncbi.nlm.nih.gov/protein/219112237?report=genbank&amp;log$=prottop&amp;blast_rank=1&amp;RID=R8NMU5E101S</vt:lpwstr>
      </vt:variant>
      <vt:variant>
        <vt:lpwstr/>
      </vt:variant>
      <vt:variant>
        <vt:i4>8323109</vt:i4>
      </vt:variant>
      <vt:variant>
        <vt:i4>228</vt:i4>
      </vt:variant>
      <vt:variant>
        <vt:i4>0</vt:i4>
      </vt:variant>
      <vt:variant>
        <vt:i4>5</vt:i4>
      </vt:variant>
      <vt:variant>
        <vt:lpwstr>http://genome.jgi-psf.org/cgi-bin/dispGeneModel?db=Phatr2&amp;id=50705</vt:lpwstr>
      </vt:variant>
      <vt:variant>
        <vt:lpwstr/>
      </vt:variant>
      <vt:variant>
        <vt:i4>5701687</vt:i4>
      </vt:variant>
      <vt:variant>
        <vt:i4>225</vt:i4>
      </vt:variant>
      <vt:variant>
        <vt:i4>0</vt:i4>
      </vt:variant>
      <vt:variant>
        <vt:i4>5</vt:i4>
      </vt:variant>
      <vt:variant>
        <vt:lpwstr>http://www.ncbi.nlm.nih.gov/protein/20943?report=genbank&amp;log$=prottop&amp;blast_rank=2&amp;RID=R807YDRY01S</vt:lpwstr>
      </vt:variant>
      <vt:variant>
        <vt:lpwstr/>
      </vt:variant>
      <vt:variant>
        <vt:i4>7405609</vt:i4>
      </vt:variant>
      <vt:variant>
        <vt:i4>222</vt:i4>
      </vt:variant>
      <vt:variant>
        <vt:i4>0</vt:i4>
      </vt:variant>
      <vt:variant>
        <vt:i4>5</vt:i4>
      </vt:variant>
      <vt:variant>
        <vt:lpwstr>http://genome.jgi-psf.org/cgi-bin/dispGeneModel?db=Phatr2&amp;id=25893</vt:lpwstr>
      </vt:variant>
      <vt:variant>
        <vt:lpwstr/>
      </vt:variant>
      <vt:variant>
        <vt:i4>4259965</vt:i4>
      </vt:variant>
      <vt:variant>
        <vt:i4>219</vt:i4>
      </vt:variant>
      <vt:variant>
        <vt:i4>0</vt:i4>
      </vt:variant>
      <vt:variant>
        <vt:i4>5</vt:i4>
      </vt:variant>
      <vt:variant>
        <vt:lpwstr>http://www.ncbi.nlm.nih.gov/protein/219113245?report=genbank&amp;log$=prottop&amp;blast_rank=1&amp;RID=259SAN4U01R</vt:lpwstr>
      </vt:variant>
      <vt:variant>
        <vt:lpwstr/>
      </vt:variant>
      <vt:variant>
        <vt:i4>5570617</vt:i4>
      </vt:variant>
      <vt:variant>
        <vt:i4>216</vt:i4>
      </vt:variant>
      <vt:variant>
        <vt:i4>0</vt:i4>
      </vt:variant>
      <vt:variant>
        <vt:i4>5</vt:i4>
      </vt:variant>
      <vt:variant>
        <vt:lpwstr>http://www.ncbi.nlm.nih.gov/protein/303275207?report=genbank&amp;log$=prottop&amp;blast_rank=4&amp;RID=RRCBGK8M01S</vt:lpwstr>
      </vt:variant>
      <vt:variant>
        <vt:lpwstr/>
      </vt:variant>
      <vt:variant>
        <vt:i4>655377</vt:i4>
      </vt:variant>
      <vt:variant>
        <vt:i4>213</vt:i4>
      </vt:variant>
      <vt:variant>
        <vt:i4>0</vt:i4>
      </vt:variant>
      <vt:variant>
        <vt:i4>5</vt:i4>
      </vt:variant>
      <vt:variant>
        <vt:lpwstr>http://www.ncbi.nlm.nih.gov/protein/86136302?report=genbank&amp;log$=prottop&amp;blast_rank=1&amp;RID=S561A10P016</vt:lpwstr>
      </vt:variant>
      <vt:variant>
        <vt:lpwstr/>
      </vt:variant>
      <vt:variant>
        <vt:i4>5898363</vt:i4>
      </vt:variant>
      <vt:variant>
        <vt:i4>210</vt:i4>
      </vt:variant>
      <vt:variant>
        <vt:i4>0</vt:i4>
      </vt:variant>
      <vt:variant>
        <vt:i4>5</vt:i4>
      </vt:variant>
      <vt:variant>
        <vt:lpwstr>http://www.ncbi.nlm.nih.gov/protein/153833989?report=genbank&amp;log$=prottop&amp;blast_rank=4&amp;RID=RCX7ADNG016</vt:lpwstr>
      </vt:variant>
      <vt:variant>
        <vt:lpwstr/>
      </vt:variant>
      <vt:variant>
        <vt:i4>7798861</vt:i4>
      </vt:variant>
      <vt:variant>
        <vt:i4>207</vt:i4>
      </vt:variant>
      <vt:variant>
        <vt:i4>0</vt:i4>
      </vt:variant>
      <vt:variant>
        <vt:i4>5</vt:i4>
      </vt:variant>
      <vt:variant>
        <vt:lpwstr>http://www.ncbi.nlm.nih.gov/protein/58865976?report=genbank&amp;log$=prottop&amp;blast_rank=13&amp;RID=R82AV73U01N</vt:lpwstr>
      </vt:variant>
      <vt:variant>
        <vt:lpwstr/>
      </vt:variant>
      <vt:variant>
        <vt:i4>5701699</vt:i4>
      </vt:variant>
      <vt:variant>
        <vt:i4>204</vt:i4>
      </vt:variant>
      <vt:variant>
        <vt:i4>0</vt:i4>
      </vt:variant>
      <vt:variant>
        <vt:i4>5</vt:i4>
      </vt:variant>
      <vt:variant>
        <vt:lpwstr>http://www.ncbi.nlm.nih.gov/protein/54300518?report=genbank&amp;log$=prottop&amp;blast_rank=1&amp;RID=RX9NU6T5012</vt:lpwstr>
      </vt:variant>
      <vt:variant>
        <vt:lpwstr/>
      </vt:variant>
      <vt:variant>
        <vt:i4>1966194</vt:i4>
      </vt:variant>
      <vt:variant>
        <vt:i4>201</vt:i4>
      </vt:variant>
      <vt:variant>
        <vt:i4>0</vt:i4>
      </vt:variant>
      <vt:variant>
        <vt:i4>5</vt:i4>
      </vt:variant>
      <vt:variant>
        <vt:lpwstr>http://www.ncbi.nlm.nih.gov/protein/114767109?report=genbank&amp;log$=prottop&amp;blast_rank=1&amp;RID=S3BW3C9S01N</vt:lpwstr>
      </vt:variant>
      <vt:variant>
        <vt:lpwstr/>
      </vt:variant>
      <vt:variant>
        <vt:i4>262207</vt:i4>
      </vt:variant>
      <vt:variant>
        <vt:i4>198</vt:i4>
      </vt:variant>
      <vt:variant>
        <vt:i4>0</vt:i4>
      </vt:variant>
      <vt:variant>
        <vt:i4>5</vt:i4>
      </vt:variant>
      <vt:variant>
        <vt:lpwstr>http://www.ncbi.nlm.nih.gov/protein/219111193?report=genbank&amp;log$=prottop&amp;blast_rank=1&amp;RID=RB4WYE7J01N</vt:lpwstr>
      </vt:variant>
      <vt:variant>
        <vt:lpwstr/>
      </vt:variant>
      <vt:variant>
        <vt:i4>524326</vt:i4>
      </vt:variant>
      <vt:variant>
        <vt:i4>195</vt:i4>
      </vt:variant>
      <vt:variant>
        <vt:i4>0</vt:i4>
      </vt:variant>
      <vt:variant>
        <vt:i4>5</vt:i4>
      </vt:variant>
      <vt:variant>
        <vt:lpwstr>http://www.ncbi.nlm.nih.gov/protein/118411028?report=genbank&amp;log$=prottop&amp;blast_rank=4&amp;RID=25MKX2RG014</vt:lpwstr>
      </vt:variant>
      <vt:variant>
        <vt:lpwstr/>
      </vt:variant>
      <vt:variant>
        <vt:i4>721003</vt:i4>
      </vt:variant>
      <vt:variant>
        <vt:i4>192</vt:i4>
      </vt:variant>
      <vt:variant>
        <vt:i4>0</vt:i4>
      </vt:variant>
      <vt:variant>
        <vt:i4>5</vt:i4>
      </vt:variant>
      <vt:variant>
        <vt:lpwstr>http://www.ncbi.nlm.nih.gov/protein/219124847?report=genbank&amp;log$=prottop&amp;blast_rank=1&amp;RID=RRB1FNYM01N</vt:lpwstr>
      </vt:variant>
      <vt:variant>
        <vt:lpwstr/>
      </vt:variant>
      <vt:variant>
        <vt:i4>655406</vt:i4>
      </vt:variant>
      <vt:variant>
        <vt:i4>189</vt:i4>
      </vt:variant>
      <vt:variant>
        <vt:i4>0</vt:i4>
      </vt:variant>
      <vt:variant>
        <vt:i4>5</vt:i4>
      </vt:variant>
      <vt:variant>
        <vt:lpwstr>http://www.ncbi.nlm.nih.gov/protein/497192919?report=genbank&amp;log$=prottop&amp;blast_rank=1&amp;RID=25MB3NU001R</vt:lpwstr>
      </vt:variant>
      <vt:variant>
        <vt:lpwstr/>
      </vt:variant>
      <vt:variant>
        <vt:i4>5898299</vt:i4>
      </vt:variant>
      <vt:variant>
        <vt:i4>186</vt:i4>
      </vt:variant>
      <vt:variant>
        <vt:i4>0</vt:i4>
      </vt:variant>
      <vt:variant>
        <vt:i4>5</vt:i4>
      </vt:variant>
      <vt:variant>
        <vt:lpwstr>http://www.ncbi.nlm.nih.gov/protein/223998650?report=genbank&amp;log$=prottop&amp;blast_rank=2&amp;RID=25KYKCU701R</vt:lpwstr>
      </vt:variant>
      <vt:variant>
        <vt:lpwstr/>
      </vt:variant>
      <vt:variant>
        <vt:i4>1376379</vt:i4>
      </vt:variant>
      <vt:variant>
        <vt:i4>183</vt:i4>
      </vt:variant>
      <vt:variant>
        <vt:i4>0</vt:i4>
      </vt:variant>
      <vt:variant>
        <vt:i4>5</vt:i4>
      </vt:variant>
      <vt:variant>
        <vt:lpwstr>http://www.ncbi.nlm.nih.gov/protein/260430945?report=genbank&amp;log$=prottop&amp;blast_rank=1&amp;RID=RRHJZZW901N</vt:lpwstr>
      </vt:variant>
      <vt:variant>
        <vt:lpwstr/>
      </vt:variant>
      <vt:variant>
        <vt:i4>1703993</vt:i4>
      </vt:variant>
      <vt:variant>
        <vt:i4>180</vt:i4>
      </vt:variant>
      <vt:variant>
        <vt:i4>0</vt:i4>
      </vt:variant>
      <vt:variant>
        <vt:i4>5</vt:i4>
      </vt:variant>
      <vt:variant>
        <vt:lpwstr>http://www.ncbi.nlm.nih.gov/protein/260432056?report=genbank&amp;log$=prottop&amp;blast_rank=2&amp;RID=W1B53GAP011</vt:lpwstr>
      </vt:variant>
      <vt:variant>
        <vt:lpwstr/>
      </vt:variant>
      <vt:variant>
        <vt:i4>4390974</vt:i4>
      </vt:variant>
      <vt:variant>
        <vt:i4>177</vt:i4>
      </vt:variant>
      <vt:variant>
        <vt:i4>0</vt:i4>
      </vt:variant>
      <vt:variant>
        <vt:i4>5</vt:i4>
      </vt:variant>
      <vt:variant>
        <vt:lpwstr>http://www.ncbi.nlm.nih.gov/protein/239996703?report=genbank&amp;log$=prottop&amp;blast_rank=2&amp;RID=RJ3WU1A901S</vt:lpwstr>
      </vt:variant>
      <vt:variant>
        <vt:lpwstr/>
      </vt:variant>
      <vt:variant>
        <vt:i4>917563</vt:i4>
      </vt:variant>
      <vt:variant>
        <vt:i4>174</vt:i4>
      </vt:variant>
      <vt:variant>
        <vt:i4>0</vt:i4>
      </vt:variant>
      <vt:variant>
        <vt:i4>5</vt:i4>
      </vt:variant>
      <vt:variant>
        <vt:lpwstr>http://www.ncbi.nlm.nih.gov/protein/254460539?report=genbank&amp;log$=prottop&amp;blast_rank=1&amp;RID=RB4WYE7J01N</vt:lpwstr>
      </vt:variant>
      <vt:variant>
        <vt:lpwstr/>
      </vt:variant>
      <vt:variant>
        <vt:i4>721003</vt:i4>
      </vt:variant>
      <vt:variant>
        <vt:i4>171</vt:i4>
      </vt:variant>
      <vt:variant>
        <vt:i4>0</vt:i4>
      </vt:variant>
      <vt:variant>
        <vt:i4>5</vt:i4>
      </vt:variant>
      <vt:variant>
        <vt:lpwstr>http://www.ncbi.nlm.nih.gov/protein/219124847?report=genbank&amp;log$=prottop&amp;blast_rank=1&amp;RID=RRB1FNYM01N</vt:lpwstr>
      </vt:variant>
      <vt:variant>
        <vt:lpwstr/>
      </vt:variant>
      <vt:variant>
        <vt:i4>458795</vt:i4>
      </vt:variant>
      <vt:variant>
        <vt:i4>168</vt:i4>
      </vt:variant>
      <vt:variant>
        <vt:i4>0</vt:i4>
      </vt:variant>
      <vt:variant>
        <vt:i4>5</vt:i4>
      </vt:variant>
      <vt:variant>
        <vt:lpwstr>http://www.ncbi.nlm.nih.gov/protein/343425475?report=genbank&amp;log$=prottop&amp;blast_rank=1&amp;RID=S24Y68PV01N</vt:lpwstr>
      </vt:variant>
      <vt:variant>
        <vt:lpwstr/>
      </vt:variant>
      <vt:variant>
        <vt:i4>4849727</vt:i4>
      </vt:variant>
      <vt:variant>
        <vt:i4>165</vt:i4>
      </vt:variant>
      <vt:variant>
        <vt:i4>0</vt:i4>
      </vt:variant>
      <vt:variant>
        <vt:i4>5</vt:i4>
      </vt:variant>
      <vt:variant>
        <vt:lpwstr>http://www.ncbi.nlm.nih.gov/protein/169639647?report=genbank&amp;log$=prottop&amp;blast_rank=1&amp;RID=RDHF4BPX01S</vt:lpwstr>
      </vt:variant>
      <vt:variant>
        <vt:lpwstr/>
      </vt:variant>
      <vt:variant>
        <vt:i4>5177471</vt:i4>
      </vt:variant>
      <vt:variant>
        <vt:i4>162</vt:i4>
      </vt:variant>
      <vt:variant>
        <vt:i4>0</vt:i4>
      </vt:variant>
      <vt:variant>
        <vt:i4>5</vt:i4>
      </vt:variant>
      <vt:variant>
        <vt:lpwstr>http://www.ncbi.nlm.nih.gov/protein/335037438?report=genbank&amp;log$=prottop&amp;blast_rank=1&amp;RID=R5PCX86501N</vt:lpwstr>
      </vt:variant>
      <vt:variant>
        <vt:lpwstr/>
      </vt:variant>
      <vt:variant>
        <vt:i4>5898285</vt:i4>
      </vt:variant>
      <vt:variant>
        <vt:i4>159</vt:i4>
      </vt:variant>
      <vt:variant>
        <vt:i4>0</vt:i4>
      </vt:variant>
      <vt:variant>
        <vt:i4>5</vt:i4>
      </vt:variant>
      <vt:variant>
        <vt:lpwstr>http://www.ncbi.nlm.nih.gov/protein/118411088?report=genbank&amp;log$=prottop&amp;blast_rank=1&amp;RID=RCSXRSYH016</vt:lpwstr>
      </vt:variant>
      <vt:variant>
        <vt:lpwstr/>
      </vt:variant>
      <vt:variant>
        <vt:i4>4587630</vt:i4>
      </vt:variant>
      <vt:variant>
        <vt:i4>156</vt:i4>
      </vt:variant>
      <vt:variant>
        <vt:i4>0</vt:i4>
      </vt:variant>
      <vt:variant>
        <vt:i4>5</vt:i4>
      </vt:variant>
      <vt:variant>
        <vt:lpwstr>http://www.ncbi.nlm.nih.gov/protein/255070217?report=genbank&amp;log$=prottop&amp;blast_rank=6&amp;RID=25JXSFVM01R</vt:lpwstr>
      </vt:variant>
      <vt:variant>
        <vt:lpwstr/>
      </vt:variant>
      <vt:variant>
        <vt:i4>524386</vt:i4>
      </vt:variant>
      <vt:variant>
        <vt:i4>153</vt:i4>
      </vt:variant>
      <vt:variant>
        <vt:i4>0</vt:i4>
      </vt:variant>
      <vt:variant>
        <vt:i4>5</vt:i4>
      </vt:variant>
      <vt:variant>
        <vt:lpwstr>http://www.ncbi.nlm.nih.gov/protein/219115721?report=genbank&amp;log$=prottop&amp;blast_rank=1&amp;RID=S1YTTRUT01N</vt:lpwstr>
      </vt:variant>
      <vt:variant>
        <vt:lpwstr/>
      </vt:variant>
      <vt:variant>
        <vt:i4>4522009</vt:i4>
      </vt:variant>
      <vt:variant>
        <vt:i4>150</vt:i4>
      </vt:variant>
      <vt:variant>
        <vt:i4>0</vt:i4>
      </vt:variant>
      <vt:variant>
        <vt:i4>5</vt:i4>
      </vt:variant>
      <vt:variant>
        <vt:lpwstr>http://www.ncbi.nlm.nih.gov/protein/11545514?report=genbank&amp;log$=prottop&amp;blast_rank=1&amp;RID=S314C479013</vt:lpwstr>
      </vt:variant>
      <vt:variant>
        <vt:lpwstr/>
      </vt:variant>
      <vt:variant>
        <vt:i4>5505070</vt:i4>
      </vt:variant>
      <vt:variant>
        <vt:i4>147</vt:i4>
      </vt:variant>
      <vt:variant>
        <vt:i4>0</vt:i4>
      </vt:variant>
      <vt:variant>
        <vt:i4>5</vt:i4>
      </vt:variant>
      <vt:variant>
        <vt:lpwstr>http://www.ncbi.nlm.nih.gov/protein/219113439?report=genbank&amp;log$=prottop&amp;blast_rank=2&amp;RID=RRBSUVKS013</vt:lpwstr>
      </vt:variant>
      <vt:variant>
        <vt:lpwstr/>
      </vt:variant>
      <vt:variant>
        <vt:i4>103</vt:i4>
      </vt:variant>
      <vt:variant>
        <vt:i4>144</vt:i4>
      </vt:variant>
      <vt:variant>
        <vt:i4>0</vt:i4>
      </vt:variant>
      <vt:variant>
        <vt:i4>5</vt:i4>
      </vt:variant>
      <vt:variant>
        <vt:lpwstr>http://www.ncbi.nlm.nih.gov/protein/149376689?report=genbank&amp;log$=prottop&amp;blast_rank=1&amp;RID=RV2PF56Y01S</vt:lpwstr>
      </vt:variant>
      <vt:variant>
        <vt:lpwstr/>
      </vt:variant>
      <vt:variant>
        <vt:i4>1704047</vt:i4>
      </vt:variant>
      <vt:variant>
        <vt:i4>141</vt:i4>
      </vt:variant>
      <vt:variant>
        <vt:i4>0</vt:i4>
      </vt:variant>
      <vt:variant>
        <vt:i4>5</vt:i4>
      </vt:variant>
      <vt:variant>
        <vt:lpwstr>http://www.ncbi.nlm.nih.gov/protein/260427369?report=genbank&amp;log$=prottop&amp;blast_rank=2&amp;RID=R8S704RS013</vt:lpwstr>
      </vt:variant>
      <vt:variant>
        <vt:lpwstr/>
      </vt:variant>
      <vt:variant>
        <vt:i4>1310833</vt:i4>
      </vt:variant>
      <vt:variant>
        <vt:i4>138</vt:i4>
      </vt:variant>
      <vt:variant>
        <vt:i4>0</vt:i4>
      </vt:variant>
      <vt:variant>
        <vt:i4>5</vt:i4>
      </vt:variant>
      <vt:variant>
        <vt:lpwstr>http://www.ncbi.nlm.nih.gov/protein/311693161?report=genbank&amp;log$=prottop&amp;blast_rank=1&amp;RID=RAXARFW101S</vt:lpwstr>
      </vt:variant>
      <vt:variant>
        <vt:lpwstr/>
      </vt:variant>
      <vt:variant>
        <vt:i4>4522090</vt:i4>
      </vt:variant>
      <vt:variant>
        <vt:i4>135</vt:i4>
      </vt:variant>
      <vt:variant>
        <vt:i4>0</vt:i4>
      </vt:variant>
      <vt:variant>
        <vt:i4>5</vt:i4>
      </vt:variant>
      <vt:variant>
        <vt:lpwstr>http://www.ncbi.nlm.nih.gov/protein/163786581?report=genbank&amp;log$=prottop&amp;blast_rank=2&amp;RID=RXSG60GF01S</vt:lpwstr>
      </vt:variant>
      <vt:variant>
        <vt:lpwstr/>
      </vt:variant>
      <vt:variant>
        <vt:i4>852023</vt:i4>
      </vt:variant>
      <vt:variant>
        <vt:i4>132</vt:i4>
      </vt:variant>
      <vt:variant>
        <vt:i4>0</vt:i4>
      </vt:variant>
      <vt:variant>
        <vt:i4>5</vt:i4>
      </vt:variant>
      <vt:variant>
        <vt:lpwstr>http://www.ncbi.nlm.nih.gov/protein/163787872?report=genbank&amp;log$=prottop&amp;blast_rank=1&amp;RID=RB4WYE7J01N</vt:lpwstr>
      </vt:variant>
      <vt:variant>
        <vt:lpwstr/>
      </vt:variant>
      <vt:variant>
        <vt:i4>1572981</vt:i4>
      </vt:variant>
      <vt:variant>
        <vt:i4>129</vt:i4>
      </vt:variant>
      <vt:variant>
        <vt:i4>0</vt:i4>
      </vt:variant>
      <vt:variant>
        <vt:i4>5</vt:i4>
      </vt:variant>
      <vt:variant>
        <vt:lpwstr>http://www.ncbi.nlm.nih.gov/protein/239993189?report=genbank&amp;log$=prottop&amp;blast_rank=1&amp;RID=RFFJNGG901N</vt:lpwstr>
      </vt:variant>
      <vt:variant>
        <vt:lpwstr/>
      </vt:variant>
      <vt:variant>
        <vt:i4>1507378</vt:i4>
      </vt:variant>
      <vt:variant>
        <vt:i4>126</vt:i4>
      </vt:variant>
      <vt:variant>
        <vt:i4>0</vt:i4>
      </vt:variant>
      <vt:variant>
        <vt:i4>5</vt:i4>
      </vt:variant>
      <vt:variant>
        <vt:lpwstr>http://www.ncbi.nlm.nih.gov/protein/159046006?report=genbank&amp;log$=prottop&amp;blast_rank=1&amp;RID=R8JXBAJ401N</vt:lpwstr>
      </vt:variant>
      <vt:variant>
        <vt:lpwstr/>
      </vt:variant>
      <vt:variant>
        <vt:i4>1835110</vt:i4>
      </vt:variant>
      <vt:variant>
        <vt:i4>123</vt:i4>
      </vt:variant>
      <vt:variant>
        <vt:i4>0</vt:i4>
      </vt:variant>
      <vt:variant>
        <vt:i4>5</vt:i4>
      </vt:variant>
      <vt:variant>
        <vt:lpwstr>http://www.ncbi.nlm.nih.gov/protein/223997388?report=genbank&amp;log$=prottop&amp;blast_rank=2&amp;RID=R8PSJTJW01S</vt:lpwstr>
      </vt:variant>
      <vt:variant>
        <vt:lpwstr/>
      </vt:variant>
      <vt:variant>
        <vt:i4>6029399</vt:i4>
      </vt:variant>
      <vt:variant>
        <vt:i4>120</vt:i4>
      </vt:variant>
      <vt:variant>
        <vt:i4>0</vt:i4>
      </vt:variant>
      <vt:variant>
        <vt:i4>5</vt:i4>
      </vt:variant>
      <vt:variant>
        <vt:lpwstr>http://www.ncbi.nlm.nih.gov/protein/86141146?report=genbank&amp;log$=prottop&amp;blast_rank=1&amp;RID=RDJ0MWA101S</vt:lpwstr>
      </vt:variant>
      <vt:variant>
        <vt:lpwstr/>
      </vt:variant>
      <vt:variant>
        <vt:i4>1048693</vt:i4>
      </vt:variant>
      <vt:variant>
        <vt:i4>117</vt:i4>
      </vt:variant>
      <vt:variant>
        <vt:i4>0</vt:i4>
      </vt:variant>
      <vt:variant>
        <vt:i4>5</vt:i4>
      </vt:variant>
      <vt:variant>
        <vt:lpwstr>http://www.ncbi.nlm.nih.gov/protein/237844951?report=genbank&amp;log$=prottop&amp;blast_rank=6&amp;RID=25E0F1RE014</vt:lpwstr>
      </vt:variant>
      <vt:variant>
        <vt:lpwstr/>
      </vt:variant>
      <vt:variant>
        <vt:i4>5111852</vt:i4>
      </vt:variant>
      <vt:variant>
        <vt:i4>114</vt:i4>
      </vt:variant>
      <vt:variant>
        <vt:i4>0</vt:i4>
      </vt:variant>
      <vt:variant>
        <vt:i4>5</vt:i4>
      </vt:variant>
      <vt:variant>
        <vt:lpwstr>http://www.ncbi.nlm.nih.gov/protein/163753432?report=genbank&amp;log$=prottop&amp;blast_rank=1&amp;RID=RFJGXFWG012</vt:lpwstr>
      </vt:variant>
      <vt:variant>
        <vt:lpwstr/>
      </vt:variant>
      <vt:variant>
        <vt:i4>131182</vt:i4>
      </vt:variant>
      <vt:variant>
        <vt:i4>111</vt:i4>
      </vt:variant>
      <vt:variant>
        <vt:i4>0</vt:i4>
      </vt:variant>
      <vt:variant>
        <vt:i4>5</vt:i4>
      </vt:variant>
      <vt:variant>
        <vt:lpwstr>http://www.ncbi.nlm.nih.gov/protein/344190580?report=genbank&amp;log$=prottop&amp;blast_rank=2&amp;RID=RNRWA41E016</vt:lpwstr>
      </vt:variant>
      <vt:variant>
        <vt:lpwstr/>
      </vt:variant>
      <vt:variant>
        <vt:i4>5767207</vt:i4>
      </vt:variant>
      <vt:variant>
        <vt:i4>108</vt:i4>
      </vt:variant>
      <vt:variant>
        <vt:i4>0</vt:i4>
      </vt:variant>
      <vt:variant>
        <vt:i4>5</vt:i4>
      </vt:variant>
      <vt:variant>
        <vt:lpwstr>http://www.ncbi.nlm.nih.gov/protein/118411065?report=genbank&amp;log$=prottop&amp;blast_rank=1&amp;RID=R2B78EVG01N</vt:lpwstr>
      </vt:variant>
      <vt:variant>
        <vt:lpwstr/>
      </vt:variant>
      <vt:variant>
        <vt:i4>4915308</vt:i4>
      </vt:variant>
      <vt:variant>
        <vt:i4>105</vt:i4>
      </vt:variant>
      <vt:variant>
        <vt:i4>0</vt:i4>
      </vt:variant>
      <vt:variant>
        <vt:i4>5</vt:i4>
      </vt:variant>
      <vt:variant>
        <vt:lpwstr>http://www.ncbi.nlm.nih.gov/protein/219129305?report=genbank&amp;log$=prottop&amp;blast_rank=1&amp;RID=RDH62FSZ01S</vt:lpwstr>
      </vt:variant>
      <vt:variant>
        <vt:lpwstr/>
      </vt:variant>
      <vt:variant>
        <vt:i4>5701754</vt:i4>
      </vt:variant>
      <vt:variant>
        <vt:i4>102</vt:i4>
      </vt:variant>
      <vt:variant>
        <vt:i4>0</vt:i4>
      </vt:variant>
      <vt:variant>
        <vt:i4>5</vt:i4>
      </vt:variant>
      <vt:variant>
        <vt:lpwstr>http://www.ncbi.nlm.nih.gov/protein/298711093?report=genbank&amp;log$=prottop&amp;blast_rank=3&amp;RID=RJ37R5Y701S</vt:lpwstr>
      </vt:variant>
      <vt:variant>
        <vt:lpwstr/>
      </vt:variant>
      <vt:variant>
        <vt:i4>4915317</vt:i4>
      </vt:variant>
      <vt:variant>
        <vt:i4>99</vt:i4>
      </vt:variant>
      <vt:variant>
        <vt:i4>0</vt:i4>
      </vt:variant>
      <vt:variant>
        <vt:i4>5</vt:i4>
      </vt:variant>
      <vt:variant>
        <vt:lpwstr>http://www.ncbi.nlm.nih.gov/protein/219112471?report=genbank&amp;log$=prottop&amp;blast_rank=1&amp;RID=RXS98NNX01S</vt:lpwstr>
      </vt:variant>
      <vt:variant>
        <vt:lpwstr/>
      </vt:variant>
      <vt:variant>
        <vt:i4>5111934</vt:i4>
      </vt:variant>
      <vt:variant>
        <vt:i4>96</vt:i4>
      </vt:variant>
      <vt:variant>
        <vt:i4>0</vt:i4>
      </vt:variant>
      <vt:variant>
        <vt:i4>5</vt:i4>
      </vt:variant>
      <vt:variant>
        <vt:lpwstr>http://www.ncbi.nlm.nih.gov/protein/299469949?report=genbank&amp;log$=prottop&amp;blast_rank=2&amp;RID=RXPVD1WA016</vt:lpwstr>
      </vt:variant>
      <vt:variant>
        <vt:lpwstr/>
      </vt:variant>
      <vt:variant>
        <vt:i4>1900582</vt:i4>
      </vt:variant>
      <vt:variant>
        <vt:i4>93</vt:i4>
      </vt:variant>
      <vt:variant>
        <vt:i4>0</vt:i4>
      </vt:variant>
      <vt:variant>
        <vt:i4>5</vt:i4>
      </vt:variant>
      <vt:variant>
        <vt:lpwstr>http://www.ncbi.nlm.nih.gov/protein/219116725?report=genbank&amp;log$=prottop&amp;blast_rank=1&amp;RID=RXRRGPZY01N</vt:lpwstr>
      </vt:variant>
      <vt:variant>
        <vt:lpwstr/>
      </vt:variant>
      <vt:variant>
        <vt:i4>4391010</vt:i4>
      </vt:variant>
      <vt:variant>
        <vt:i4>90</vt:i4>
      </vt:variant>
      <vt:variant>
        <vt:i4>0</vt:i4>
      </vt:variant>
      <vt:variant>
        <vt:i4>5</vt:i4>
      </vt:variant>
      <vt:variant>
        <vt:lpwstr>http://www.ncbi.nlm.nih.gov/protein/518128415?report=genbank&amp;log$=prottop&amp;blast_rank=1&amp;RID=25CEPYSH01R</vt:lpwstr>
      </vt:variant>
      <vt:variant>
        <vt:lpwstr/>
      </vt:variant>
      <vt:variant>
        <vt:i4>5898362</vt:i4>
      </vt:variant>
      <vt:variant>
        <vt:i4>87</vt:i4>
      </vt:variant>
      <vt:variant>
        <vt:i4>0</vt:i4>
      </vt:variant>
      <vt:variant>
        <vt:i4>5</vt:i4>
      </vt:variant>
      <vt:variant>
        <vt:lpwstr>http://www.ncbi.nlm.nih.gov/protein/339505232?report=genbank&amp;log$=prottop&amp;blast_rank=2&amp;RID=RCR7VDVM013</vt:lpwstr>
      </vt:variant>
      <vt:variant>
        <vt:lpwstr/>
      </vt:variant>
      <vt:variant>
        <vt:i4>655482</vt:i4>
      </vt:variant>
      <vt:variant>
        <vt:i4>84</vt:i4>
      </vt:variant>
      <vt:variant>
        <vt:i4>0</vt:i4>
      </vt:variant>
      <vt:variant>
        <vt:i4>5</vt:i4>
      </vt:variant>
      <vt:variant>
        <vt:lpwstr>http://www.ncbi.nlm.nih.gov/protein/259416883?report=genbank&amp;log$=prottop&amp;blast_rank=1&amp;RID=RFN04CTC013</vt:lpwstr>
      </vt:variant>
      <vt:variant>
        <vt:lpwstr/>
      </vt:variant>
      <vt:variant>
        <vt:i4>1048690</vt:i4>
      </vt:variant>
      <vt:variant>
        <vt:i4>81</vt:i4>
      </vt:variant>
      <vt:variant>
        <vt:i4>0</vt:i4>
      </vt:variant>
      <vt:variant>
        <vt:i4>5</vt:i4>
      </vt:variant>
      <vt:variant>
        <vt:lpwstr>http://www.ncbi.nlm.nih.gov/protein/255292137?report=genbank&amp;log$=prottop&amp;blast_rank=1&amp;RID=RAXARFW101S</vt:lpwstr>
      </vt:variant>
      <vt:variant>
        <vt:lpwstr/>
      </vt:variant>
      <vt:variant>
        <vt:i4>327791</vt:i4>
      </vt:variant>
      <vt:variant>
        <vt:i4>78</vt:i4>
      </vt:variant>
      <vt:variant>
        <vt:i4>0</vt:i4>
      </vt:variant>
      <vt:variant>
        <vt:i4>5</vt:i4>
      </vt:variant>
      <vt:variant>
        <vt:lpwstr>http://www.ncbi.nlm.nih.gov/protein/219123734?report=genbank&amp;log$=prottop&amp;blast_rank=1&amp;RID=R0PEGY8D012</vt:lpwstr>
      </vt:variant>
      <vt:variant>
        <vt:lpwstr/>
      </vt:variant>
      <vt:variant>
        <vt:i4>3276837</vt:i4>
      </vt:variant>
      <vt:variant>
        <vt:i4>75</vt:i4>
      </vt:variant>
      <vt:variant>
        <vt:i4>0</vt:i4>
      </vt:variant>
      <vt:variant>
        <vt:i4>5</vt:i4>
      </vt:variant>
      <vt:variant>
        <vt:lpwstr>http://www.ncbi.nlm.nih.gov/protein/975873?report=genbank&amp;log$=prottop&amp;blast_rank=1&amp;RID=S561A10P016</vt:lpwstr>
      </vt:variant>
      <vt:variant>
        <vt:lpwstr/>
      </vt:variant>
      <vt:variant>
        <vt:i4>5308465</vt:i4>
      </vt:variant>
      <vt:variant>
        <vt:i4>72</vt:i4>
      </vt:variant>
      <vt:variant>
        <vt:i4>0</vt:i4>
      </vt:variant>
      <vt:variant>
        <vt:i4>5</vt:i4>
      </vt:variant>
      <vt:variant>
        <vt:lpwstr>http://www.ncbi.nlm.nih.gov/protein/358448631?report=genbank&amp;log$=prottop&amp;blast_rank=1&amp;RID=RG11180Z01S</vt:lpwstr>
      </vt:variant>
      <vt:variant>
        <vt:lpwstr/>
      </vt:variant>
      <vt:variant>
        <vt:i4>2031717</vt:i4>
      </vt:variant>
      <vt:variant>
        <vt:i4>69</vt:i4>
      </vt:variant>
      <vt:variant>
        <vt:i4>0</vt:i4>
      </vt:variant>
      <vt:variant>
        <vt:i4>5</vt:i4>
      </vt:variant>
      <vt:variant>
        <vt:lpwstr>http://www.ncbi.nlm.nih.gov/protein/352080179?report=genbank&amp;log$=prottop&amp;blast_rank=2&amp;RID=S24C4YTA01S</vt:lpwstr>
      </vt:variant>
      <vt:variant>
        <vt:lpwstr/>
      </vt:variant>
      <vt:variant>
        <vt:i4>458802</vt:i4>
      </vt:variant>
      <vt:variant>
        <vt:i4>66</vt:i4>
      </vt:variant>
      <vt:variant>
        <vt:i4>0</vt:i4>
      </vt:variant>
      <vt:variant>
        <vt:i4>5</vt:i4>
      </vt:variant>
      <vt:variant>
        <vt:lpwstr>http://www.ncbi.nlm.nih.gov/protein/496162500?report=genbank&amp;log$=prottop&amp;blast_rank=1&amp;RID=25B5TU1K01R</vt:lpwstr>
      </vt:variant>
      <vt:variant>
        <vt:lpwstr/>
      </vt:variant>
      <vt:variant>
        <vt:i4>393327</vt:i4>
      </vt:variant>
      <vt:variant>
        <vt:i4>63</vt:i4>
      </vt:variant>
      <vt:variant>
        <vt:i4>0</vt:i4>
      </vt:variant>
      <vt:variant>
        <vt:i4>5</vt:i4>
      </vt:variant>
      <vt:variant>
        <vt:lpwstr>http://www.ncbi.nlm.nih.gov/protein/324309752?report=genbank&amp;log$=prottop&amp;blast_rank=1&amp;RID=RRB1FNYM01N</vt:lpwstr>
      </vt:variant>
      <vt:variant>
        <vt:lpwstr/>
      </vt:variant>
      <vt:variant>
        <vt:i4>5046329</vt:i4>
      </vt:variant>
      <vt:variant>
        <vt:i4>60</vt:i4>
      </vt:variant>
      <vt:variant>
        <vt:i4>0</vt:i4>
      </vt:variant>
      <vt:variant>
        <vt:i4>5</vt:i4>
      </vt:variant>
      <vt:variant>
        <vt:lpwstr>http://www.ncbi.nlm.nih.gov/protein/324309719?report=genbank&amp;log$=prottop&amp;blast_rank=1&amp;RID=RCSGVZ7C01N</vt:lpwstr>
      </vt:variant>
      <vt:variant>
        <vt:lpwstr/>
      </vt:variant>
      <vt:variant>
        <vt:i4>4653108</vt:i4>
      </vt:variant>
      <vt:variant>
        <vt:i4>57</vt:i4>
      </vt:variant>
      <vt:variant>
        <vt:i4>0</vt:i4>
      </vt:variant>
      <vt:variant>
        <vt:i4>5</vt:i4>
      </vt:variant>
      <vt:variant>
        <vt:lpwstr>http://www.ncbi.nlm.nih.gov/protein/126726347?report=genbank&amp;log$=prottop&amp;blast_rank=1&amp;RID=R8MMH93T01N</vt:lpwstr>
      </vt:variant>
      <vt:variant>
        <vt:lpwstr/>
      </vt:variant>
      <vt:variant>
        <vt:i4>1638454</vt:i4>
      </vt:variant>
      <vt:variant>
        <vt:i4>54</vt:i4>
      </vt:variant>
      <vt:variant>
        <vt:i4>0</vt:i4>
      </vt:variant>
      <vt:variant>
        <vt:i4>5</vt:i4>
      </vt:variant>
      <vt:variant>
        <vt:lpwstr>http://www.ncbi.nlm.nih.gov/protein/149375594?report=genbank&amp;log$=prottop&amp;blast_rank=1&amp;RID=RAZ8FUX901N</vt:lpwstr>
      </vt:variant>
      <vt:variant>
        <vt:lpwstr/>
      </vt:variant>
      <vt:variant>
        <vt:i4>131183</vt:i4>
      </vt:variant>
      <vt:variant>
        <vt:i4>51</vt:i4>
      </vt:variant>
      <vt:variant>
        <vt:i4>0</vt:i4>
      </vt:variant>
      <vt:variant>
        <vt:i4>5</vt:i4>
      </vt:variant>
      <vt:variant>
        <vt:lpwstr>http://www.ncbi.nlm.nih.gov/protein/324309751?report=genbank&amp;log$=prottop&amp;blast_rank=1&amp;RID=S1YTTRUT01N</vt:lpwstr>
      </vt:variant>
      <vt:variant>
        <vt:lpwstr/>
      </vt:variant>
      <vt:variant>
        <vt:i4>5177411</vt:i4>
      </vt:variant>
      <vt:variant>
        <vt:i4>48</vt:i4>
      </vt:variant>
      <vt:variant>
        <vt:i4>0</vt:i4>
      </vt:variant>
      <vt:variant>
        <vt:i4>5</vt:i4>
      </vt:variant>
      <vt:variant>
        <vt:lpwstr>http://www.ncbi.nlm.nih.gov/protein/62432797?report=genbank&amp;log$=prottop&amp;blast_rank=1&amp;RID=RDJYXZEB01S</vt:lpwstr>
      </vt:variant>
      <vt:variant>
        <vt:lpwstr/>
      </vt:variant>
      <vt:variant>
        <vt:i4>1179751</vt:i4>
      </vt:variant>
      <vt:variant>
        <vt:i4>45</vt:i4>
      </vt:variant>
      <vt:variant>
        <vt:i4>0</vt:i4>
      </vt:variant>
      <vt:variant>
        <vt:i4>5</vt:i4>
      </vt:variant>
      <vt:variant>
        <vt:lpwstr>http://www.ncbi.nlm.nih.gov/protein/118411033?report=genbank&amp;log$=prottop&amp;blast_rank=1&amp;RID=RFJXBM62013</vt:lpwstr>
      </vt:variant>
      <vt:variant>
        <vt:lpwstr/>
      </vt:variant>
      <vt:variant>
        <vt:i4>1900641</vt:i4>
      </vt:variant>
      <vt:variant>
        <vt:i4>42</vt:i4>
      </vt:variant>
      <vt:variant>
        <vt:i4>0</vt:i4>
      </vt:variant>
      <vt:variant>
        <vt:i4>5</vt:i4>
      </vt:variant>
      <vt:variant>
        <vt:lpwstr>http://www.ncbi.nlm.nih.gov/protein/118410966?report=genbank&amp;log$=prottop&amp;blast_rank=1&amp;RID=RXPFSCV601S</vt:lpwstr>
      </vt:variant>
      <vt:variant>
        <vt:lpwstr/>
      </vt:variant>
      <vt:variant>
        <vt:i4>852074</vt:i4>
      </vt:variant>
      <vt:variant>
        <vt:i4>39</vt:i4>
      </vt:variant>
      <vt:variant>
        <vt:i4>0</vt:i4>
      </vt:variant>
      <vt:variant>
        <vt:i4>5</vt:i4>
      </vt:variant>
      <vt:variant>
        <vt:lpwstr>http://www.ncbi.nlm.nih.gov/protein/219119085?report=genbank&amp;log$=prottop&amp;blast_rank=1&amp;RID=RNRWA41E016</vt:lpwstr>
      </vt:variant>
      <vt:variant>
        <vt:lpwstr/>
      </vt:variant>
      <vt:variant>
        <vt:i4>1441911</vt:i4>
      </vt:variant>
      <vt:variant>
        <vt:i4>36</vt:i4>
      </vt:variant>
      <vt:variant>
        <vt:i4>0</vt:i4>
      </vt:variant>
      <vt:variant>
        <vt:i4>5</vt:i4>
      </vt:variant>
      <vt:variant>
        <vt:lpwstr>http://www.ncbi.nlm.nih.gov/protein/224000683?report=genbank&amp;log$=prottop&amp;blast_rank=4&amp;RID=RFMR6TH9012</vt:lpwstr>
      </vt:variant>
      <vt:variant>
        <vt:lpwstr/>
      </vt:variant>
      <vt:variant>
        <vt:i4>1310835</vt:i4>
      </vt:variant>
      <vt:variant>
        <vt:i4>33</vt:i4>
      </vt:variant>
      <vt:variant>
        <vt:i4>0</vt:i4>
      </vt:variant>
      <vt:variant>
        <vt:i4>5</vt:i4>
      </vt:variant>
      <vt:variant>
        <vt:lpwstr>http://www.ncbi.nlm.nih.gov/protein/219112237?report=genbank&amp;log$=prottop&amp;blast_rank=1&amp;RID=R8NMU5E101S</vt:lpwstr>
      </vt:variant>
      <vt:variant>
        <vt:lpwstr/>
      </vt:variant>
      <vt:variant>
        <vt:i4>5701687</vt:i4>
      </vt:variant>
      <vt:variant>
        <vt:i4>30</vt:i4>
      </vt:variant>
      <vt:variant>
        <vt:i4>0</vt:i4>
      </vt:variant>
      <vt:variant>
        <vt:i4>5</vt:i4>
      </vt:variant>
      <vt:variant>
        <vt:lpwstr>http://www.ncbi.nlm.nih.gov/protein/20943?report=genbank&amp;log$=prottop&amp;blast_rank=2&amp;RID=R807YDRY01S</vt:lpwstr>
      </vt:variant>
      <vt:variant>
        <vt:lpwstr/>
      </vt:variant>
      <vt:variant>
        <vt:i4>4259965</vt:i4>
      </vt:variant>
      <vt:variant>
        <vt:i4>27</vt:i4>
      </vt:variant>
      <vt:variant>
        <vt:i4>0</vt:i4>
      </vt:variant>
      <vt:variant>
        <vt:i4>5</vt:i4>
      </vt:variant>
      <vt:variant>
        <vt:lpwstr>http://www.ncbi.nlm.nih.gov/protein/219113245?report=genbank&amp;log$=prottop&amp;blast_rank=1&amp;RID=259SAN4U01R</vt:lpwstr>
      </vt:variant>
      <vt:variant>
        <vt:lpwstr/>
      </vt:variant>
      <vt:variant>
        <vt:i4>5373982</vt:i4>
      </vt:variant>
      <vt:variant>
        <vt:i4>24</vt:i4>
      </vt:variant>
      <vt:variant>
        <vt:i4>0</vt:i4>
      </vt:variant>
      <vt:variant>
        <vt:i4>5</vt:i4>
      </vt:variant>
      <vt:variant>
        <vt:lpwstr>http://www.jgi.doe.gov/phaeodactylum</vt:lpwstr>
      </vt:variant>
      <vt:variant>
        <vt:lpwstr/>
      </vt:variant>
      <vt:variant>
        <vt:i4>6946941</vt:i4>
      </vt:variant>
      <vt:variant>
        <vt:i4>21</vt:i4>
      </vt:variant>
      <vt:variant>
        <vt:i4>0</vt:i4>
      </vt:variant>
      <vt:variant>
        <vt:i4>5</vt:i4>
      </vt:variant>
      <vt:variant>
        <vt:lpwstr>http://amigo.geneontology.org/cgi-bin/amigo/go.cgi</vt:lpwstr>
      </vt:variant>
      <vt:variant>
        <vt:lpwstr/>
      </vt:variant>
      <vt:variant>
        <vt:i4>6291543</vt:i4>
      </vt:variant>
      <vt:variant>
        <vt:i4>18</vt:i4>
      </vt:variant>
      <vt:variant>
        <vt:i4>0</vt:i4>
      </vt:variant>
      <vt:variant>
        <vt:i4>5</vt:i4>
      </vt:variant>
      <vt:variant>
        <vt:lpwstr>http://www.ncbi.nlm.nih.gov/Structure/cdd/cdd.shtml</vt:lpwstr>
      </vt:variant>
      <vt:variant>
        <vt:lpwstr/>
      </vt:variant>
      <vt:variant>
        <vt:i4>5439545</vt:i4>
      </vt:variant>
      <vt:variant>
        <vt:i4>15</vt:i4>
      </vt:variant>
      <vt:variant>
        <vt:i4>0</vt:i4>
      </vt:variant>
      <vt:variant>
        <vt:i4>5</vt:i4>
      </vt:variant>
      <vt:variant>
        <vt:lpwstr>http://www.ncbi.nlm.nih.gov/BLAST</vt:lpwstr>
      </vt:variant>
      <vt:variant>
        <vt:lpwstr/>
      </vt:variant>
      <vt:variant>
        <vt:i4>3276834</vt:i4>
      </vt:variant>
      <vt:variant>
        <vt:i4>12</vt:i4>
      </vt:variant>
      <vt:variant>
        <vt:i4>0</vt:i4>
      </vt:variant>
      <vt:variant>
        <vt:i4>5</vt:i4>
      </vt:variant>
      <vt:variant>
        <vt:lpwstr>http://www.diatomics.biologie.ens.fr/EST3/est3.php</vt:lpwstr>
      </vt:variant>
      <vt:variant>
        <vt:lpwstr/>
      </vt:variant>
      <vt:variant>
        <vt:i4>4522020</vt:i4>
      </vt:variant>
      <vt:variant>
        <vt:i4>9</vt:i4>
      </vt:variant>
      <vt:variant>
        <vt:i4>0</vt:i4>
      </vt:variant>
      <vt:variant>
        <vt:i4>5</vt:i4>
      </vt:variant>
      <vt:variant>
        <vt:lpwstr>http://genome.jgi.doe.gov/Phatr2/Phatr2.home.html</vt:lpwstr>
      </vt:variant>
      <vt:variant>
        <vt:lpwstr/>
      </vt:variant>
      <vt:variant>
        <vt:i4>8323199</vt:i4>
      </vt:variant>
      <vt:variant>
        <vt:i4>6</vt:i4>
      </vt:variant>
      <vt:variant>
        <vt:i4>0</vt:i4>
      </vt:variant>
      <vt:variant>
        <vt:i4>5</vt:i4>
      </vt:variant>
      <vt:variant>
        <vt:lpwstr>mailto:ksgao@xmu.edu.cn</vt:lpwstr>
      </vt:variant>
      <vt:variant>
        <vt:lpwstr/>
      </vt:variant>
      <vt:variant>
        <vt:i4>3735640</vt:i4>
      </vt:variant>
      <vt:variant>
        <vt:i4>3</vt:i4>
      </vt:variant>
      <vt:variant>
        <vt:i4>0</vt:i4>
      </vt:variant>
      <vt:variant>
        <vt:i4>5</vt:i4>
      </vt:variant>
      <vt:variant>
        <vt:lpwstr>mailto:wkjian@xmu.edu.cn</vt:lpwstr>
      </vt:variant>
      <vt:variant>
        <vt:lpwstr/>
      </vt:variant>
      <vt:variant>
        <vt:i4>8323199</vt:i4>
      </vt:variant>
      <vt:variant>
        <vt:i4>0</vt:i4>
      </vt:variant>
      <vt:variant>
        <vt:i4>0</vt:i4>
      </vt:variant>
      <vt:variant>
        <vt:i4>5</vt:i4>
      </vt:variant>
      <vt:variant>
        <vt:lpwstr>mailto:ksgao@xmu.edu.cn</vt:lpwstr>
      </vt:variant>
      <vt:variant>
        <vt:lpwstr/>
      </vt:variant>
      <vt:variant>
        <vt:i4>3145838</vt:i4>
      </vt:variant>
      <vt:variant>
        <vt:i4>516482</vt:i4>
      </vt:variant>
      <vt:variant>
        <vt:i4>1025</vt:i4>
      </vt:variant>
      <vt:variant>
        <vt:i4>1</vt:i4>
      </vt:variant>
      <vt:variant>
        <vt:lpwstr>Graph2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liyahe</dc:creator>
  <cp:lastModifiedBy>lyh</cp:lastModifiedBy>
  <cp:revision>9</cp:revision>
  <cp:lastPrinted>2016-01-21T12:29:00Z</cp:lastPrinted>
  <dcterms:created xsi:type="dcterms:W3CDTF">2016-01-19T11:24:00Z</dcterms:created>
  <dcterms:modified xsi:type="dcterms:W3CDTF">2016-01-21T12:30:00Z</dcterms:modified>
</cp:coreProperties>
</file>